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rFonts w:ascii="Times New Roman" w:hAnsi="Times New Roman" w:eastAsia="Times New Roman" w:cs="Times New Roman"/>
          <w:color w:val="000000"/>
          <w:sz w:val="27"/>
          <w:szCs w:val="27"/>
          <w:lang w:eastAsia="id-ID"/>
        </w:rPr>
      </w:pPr>
      <w:bookmarkStart w:id="1" w:name="_GoBack"/>
      <w:bookmarkEnd w:id="1"/>
    </w:p>
    <w:p>
      <w:pPr>
        <w:spacing w:after="0" w:line="240" w:lineRule="auto"/>
        <w:ind w:right="45"/>
        <w:jc w:val="right"/>
        <w:rPr>
          <w:rFonts w:ascii="Times New Roman" w:hAnsi="Times New Roman" w:eastAsia="Times New Roman" w:cs="Times New Roman"/>
          <w:color w:val="000000"/>
          <w:sz w:val="27"/>
          <w:szCs w:val="27"/>
          <w:lang w:eastAsia="id-ID"/>
        </w:rPr>
      </w:pPr>
      <w:r>
        <w:rPr>
          <w:rFonts w:ascii="Times New Roman" w:hAnsi="Times New Roman" w:eastAsia="Times New Roman" w:cs="Times New Roman"/>
          <w:color w:val="000000"/>
          <w:sz w:val="20"/>
          <w:szCs w:val="20"/>
          <w:lang w:eastAsia="id-ID"/>
        </w:rPr>
        <w:t>             </w:t>
      </w:r>
    </w:p>
    <w:p>
      <w:pPr>
        <w:spacing w:after="0" w:line="240" w:lineRule="auto"/>
        <w:ind w:right="-46"/>
        <w:jc w:val="center"/>
        <w:rPr>
          <w:rFonts w:ascii="Times New Roman" w:hAnsi="Times New Roman" w:cs="Times New Roman"/>
          <w:b/>
          <w:spacing w:val="-11"/>
          <w:sz w:val="28"/>
          <w:szCs w:val="28"/>
        </w:rPr>
      </w:pPr>
      <w:r>
        <w:rPr>
          <w:rFonts w:ascii="Times New Roman" w:hAnsi="Times New Roman" w:cs="Times New Roman"/>
          <w:b/>
          <w:sz w:val="28"/>
          <w:szCs w:val="28"/>
        </w:rPr>
        <w:t xml:space="preserve">Hubungan Mekanisme Koping Ibu Bersalin dengan Lama Kala I Fase Aktif </w:t>
      </w:r>
      <w:r>
        <w:rPr>
          <w:rFonts w:ascii="Times New Roman" w:hAnsi="Times New Roman" w:cs="Times New Roman"/>
          <w:b/>
          <w:spacing w:val="-17"/>
          <w:sz w:val="28"/>
          <w:szCs w:val="28"/>
        </w:rPr>
        <w:t xml:space="preserve"> </w:t>
      </w:r>
      <w:r>
        <w:rPr>
          <w:rFonts w:ascii="Times New Roman" w:hAnsi="Times New Roman" w:cs="Times New Roman"/>
          <w:b/>
          <w:spacing w:val="-1"/>
          <w:sz w:val="28"/>
          <w:szCs w:val="28"/>
        </w:rPr>
        <w:t>Di</w:t>
      </w:r>
      <w:r>
        <w:rPr>
          <w:rFonts w:ascii="Times New Roman" w:hAnsi="Times New Roman" w:cs="Times New Roman"/>
          <w:b/>
          <w:spacing w:val="-17"/>
          <w:sz w:val="28"/>
          <w:szCs w:val="28"/>
        </w:rPr>
        <w:t xml:space="preserve"> </w:t>
      </w:r>
      <w:r>
        <w:rPr>
          <w:rFonts w:ascii="Times New Roman" w:hAnsi="Times New Roman" w:cs="Times New Roman"/>
          <w:b/>
          <w:spacing w:val="-1"/>
          <w:sz w:val="28"/>
          <w:szCs w:val="28"/>
        </w:rPr>
        <w:t>Ruang</w:t>
      </w:r>
      <w:r>
        <w:rPr>
          <w:rFonts w:ascii="Times New Roman" w:hAnsi="Times New Roman" w:cs="Times New Roman"/>
          <w:b/>
          <w:spacing w:val="-19"/>
          <w:sz w:val="28"/>
          <w:szCs w:val="28"/>
        </w:rPr>
        <w:t xml:space="preserve"> Bersalin </w:t>
      </w:r>
      <w:r>
        <w:rPr>
          <w:rFonts w:ascii="Times New Roman" w:hAnsi="Times New Roman" w:cs="Times New Roman"/>
          <w:b/>
          <w:sz w:val="28"/>
          <w:szCs w:val="28"/>
        </w:rPr>
        <w:t>Rumah</w:t>
      </w:r>
      <w:r>
        <w:rPr>
          <w:rFonts w:ascii="Times New Roman" w:hAnsi="Times New Roman" w:cs="Times New Roman"/>
          <w:b/>
          <w:spacing w:val="-11"/>
          <w:sz w:val="28"/>
          <w:szCs w:val="28"/>
        </w:rPr>
        <w:t xml:space="preserve"> </w:t>
      </w:r>
      <w:r>
        <w:rPr>
          <w:rFonts w:ascii="Times New Roman" w:hAnsi="Times New Roman" w:cs="Times New Roman"/>
          <w:b/>
          <w:sz w:val="28"/>
          <w:szCs w:val="28"/>
        </w:rPr>
        <w:t>Sakit</w:t>
      </w:r>
      <w:r>
        <w:rPr>
          <w:rFonts w:ascii="Times New Roman" w:hAnsi="Times New Roman" w:cs="Times New Roman"/>
          <w:b/>
          <w:spacing w:val="-7"/>
          <w:sz w:val="28"/>
          <w:szCs w:val="28"/>
        </w:rPr>
        <w:t xml:space="preserve"> </w:t>
      </w:r>
      <w:r>
        <w:rPr>
          <w:rFonts w:ascii="Times New Roman" w:hAnsi="Times New Roman" w:cs="Times New Roman"/>
          <w:b/>
          <w:sz w:val="28"/>
          <w:szCs w:val="28"/>
        </w:rPr>
        <w:t>Ibu</w:t>
      </w:r>
      <w:r>
        <w:rPr>
          <w:rFonts w:ascii="Times New Roman" w:hAnsi="Times New Roman" w:cs="Times New Roman"/>
          <w:b/>
          <w:spacing w:val="-8"/>
          <w:sz w:val="28"/>
          <w:szCs w:val="28"/>
        </w:rPr>
        <w:t xml:space="preserve"> </w:t>
      </w:r>
      <w:r>
        <w:rPr>
          <w:rFonts w:ascii="Times New Roman" w:hAnsi="Times New Roman" w:cs="Times New Roman"/>
          <w:b/>
          <w:sz w:val="28"/>
          <w:szCs w:val="28"/>
        </w:rPr>
        <w:t>Dan</w:t>
      </w:r>
      <w:r>
        <w:rPr>
          <w:rFonts w:ascii="Times New Roman" w:hAnsi="Times New Roman" w:cs="Times New Roman"/>
          <w:b/>
          <w:spacing w:val="-10"/>
          <w:sz w:val="28"/>
          <w:szCs w:val="28"/>
        </w:rPr>
        <w:t xml:space="preserve"> </w:t>
      </w:r>
      <w:r>
        <w:rPr>
          <w:rFonts w:ascii="Times New Roman" w:hAnsi="Times New Roman" w:cs="Times New Roman"/>
          <w:b/>
          <w:sz w:val="28"/>
          <w:szCs w:val="28"/>
        </w:rPr>
        <w:t>Anak</w:t>
      </w:r>
      <w:r>
        <w:rPr>
          <w:rFonts w:ascii="Times New Roman" w:hAnsi="Times New Roman" w:cs="Times New Roman"/>
          <w:b/>
          <w:spacing w:val="-8"/>
          <w:sz w:val="28"/>
          <w:szCs w:val="28"/>
        </w:rPr>
        <w:t xml:space="preserve"> </w:t>
      </w:r>
      <w:r>
        <w:rPr>
          <w:rFonts w:ascii="Times New Roman" w:hAnsi="Times New Roman" w:cs="Times New Roman"/>
          <w:b/>
          <w:sz w:val="28"/>
          <w:szCs w:val="28"/>
        </w:rPr>
        <w:t>Puri</w:t>
      </w:r>
      <w:r>
        <w:rPr>
          <w:rFonts w:ascii="Times New Roman" w:hAnsi="Times New Roman" w:cs="Times New Roman"/>
          <w:b/>
          <w:spacing w:val="-9"/>
          <w:sz w:val="28"/>
          <w:szCs w:val="28"/>
        </w:rPr>
        <w:t xml:space="preserve"> </w:t>
      </w:r>
      <w:r>
        <w:rPr>
          <w:rFonts w:ascii="Times New Roman" w:hAnsi="Times New Roman" w:cs="Times New Roman"/>
          <w:b/>
          <w:sz w:val="28"/>
          <w:szCs w:val="28"/>
        </w:rPr>
        <w:t>Bunda</w:t>
      </w:r>
      <w:r>
        <w:rPr>
          <w:rFonts w:ascii="Times New Roman" w:hAnsi="Times New Roman" w:cs="Times New Roman"/>
          <w:b/>
          <w:spacing w:val="-11"/>
          <w:sz w:val="28"/>
          <w:szCs w:val="28"/>
        </w:rPr>
        <w:t xml:space="preserve"> </w:t>
      </w:r>
    </w:p>
    <w:p>
      <w:pPr>
        <w:spacing w:after="0" w:line="240" w:lineRule="auto"/>
        <w:ind w:right="-46"/>
        <w:jc w:val="center"/>
        <w:rPr>
          <w:rFonts w:ascii="Times New Roman" w:hAnsi="Times New Roman" w:cs="Times New Roman"/>
          <w:b/>
          <w:sz w:val="28"/>
          <w:szCs w:val="28"/>
        </w:rPr>
      </w:pPr>
      <w:r>
        <w:rPr>
          <w:rFonts w:ascii="Times New Roman" w:hAnsi="Times New Roman" w:cs="Times New Roman"/>
          <w:b/>
          <w:sz w:val="28"/>
          <w:szCs w:val="28"/>
        </w:rPr>
        <w:t>Denpasar Tahun 2022</w:t>
      </w:r>
    </w:p>
    <w:p>
      <w:pPr>
        <w:spacing w:after="0" w:line="240" w:lineRule="auto"/>
        <w:ind w:right="-46"/>
        <w:jc w:val="center"/>
        <w:rPr>
          <w:rFonts w:ascii="Times New Roman" w:hAnsi="Times New Roman" w:eastAsia="Times New Roman" w:cs="Times New Roman"/>
          <w:b/>
          <w:bCs/>
          <w:iCs/>
          <w:color w:val="000000"/>
          <w:sz w:val="28"/>
          <w:szCs w:val="28"/>
          <w:lang w:eastAsia="id-ID"/>
        </w:rPr>
      </w:pPr>
    </w:p>
    <w:p>
      <w:pPr>
        <w:spacing w:after="0" w:line="240" w:lineRule="auto"/>
        <w:ind w:right="-46"/>
        <w:jc w:val="center"/>
        <w:rPr>
          <w:rFonts w:ascii="Times New Roman" w:hAnsi="Times New Roman" w:eastAsia="Times New Roman" w:cs="Times New Roman"/>
          <w:b/>
          <w:bCs/>
          <w:color w:val="000000"/>
          <w:vertAlign w:val="superscript"/>
          <w:lang w:eastAsia="id-ID"/>
        </w:rPr>
      </w:pPr>
      <w:r>
        <w:rPr>
          <w:rFonts w:ascii="Times New Roman" w:hAnsi="Times New Roman" w:cs="Times New Roman"/>
          <w:b/>
          <w:spacing w:val="-1"/>
        </w:rPr>
        <w:t xml:space="preserve">Sri Satriani, </w:t>
      </w:r>
      <w:r>
        <w:rPr>
          <w:rFonts w:ascii="Times New Roman" w:hAnsi="Times New Roman" w:eastAsia="Times New Roman" w:cs="Times New Roman"/>
          <w:b/>
          <w:bCs/>
          <w:color w:val="000000"/>
          <w:lang w:eastAsia="id-ID"/>
        </w:rPr>
        <w:t> </w:t>
      </w:r>
      <w:r>
        <w:rPr>
          <w:rFonts w:ascii="Times New Roman" w:hAnsi="Times New Roman" w:cs="Times New Roman"/>
          <w:b/>
          <w:spacing w:val="-1"/>
        </w:rPr>
        <w:t xml:space="preserve">Ni Ketut </w:t>
      </w:r>
      <w:r>
        <w:rPr>
          <w:rFonts w:ascii="Times New Roman" w:hAnsi="Times New Roman" w:eastAsia="Times New Roman" w:cs="Times New Roman"/>
          <w:b/>
          <w:bCs/>
          <w:color w:val="000000"/>
          <w:vertAlign w:val="superscript"/>
          <w:lang w:eastAsia="id-ID"/>
        </w:rPr>
        <w:t>1 </w:t>
      </w:r>
      <w:r>
        <w:rPr>
          <w:rFonts w:ascii="Times New Roman" w:hAnsi="Times New Roman" w:eastAsia="Times New Roman" w:cs="Times New Roman"/>
          <w:b/>
          <w:bCs/>
          <w:color w:val="000000"/>
          <w:lang w:eastAsia="id-ID"/>
        </w:rPr>
        <w:t xml:space="preserve">, </w:t>
      </w:r>
      <w:r>
        <w:rPr>
          <w:rFonts w:ascii="Times New Roman" w:hAnsi="Times New Roman" w:eastAsia="Times New Roman" w:cs="Times New Roman"/>
          <w:b/>
        </w:rPr>
        <w:t>Erny Astiti</w:t>
      </w:r>
      <w:r>
        <w:rPr>
          <w:rFonts w:ascii="Times New Roman" w:hAnsi="Times New Roman" w:eastAsia="Times New Roman" w:cs="Times New Roman"/>
          <w:b/>
          <w:bCs/>
          <w:color w:val="000000"/>
          <w:lang w:eastAsia="id-ID"/>
        </w:rPr>
        <w:t xml:space="preserve">, </w:t>
      </w:r>
      <w:r>
        <w:rPr>
          <w:rFonts w:ascii="Times New Roman" w:hAnsi="Times New Roman" w:eastAsia="Times New Roman" w:cs="Times New Roman"/>
          <w:b/>
          <w:bCs/>
          <w:color w:val="000000"/>
          <w:lang w:val="en-US" w:eastAsia="id-ID"/>
        </w:rPr>
        <w:t>Ni Komang</w:t>
      </w:r>
      <w:r>
        <w:rPr>
          <w:rFonts w:ascii="Times New Roman" w:hAnsi="Times New Roman" w:eastAsia="Times New Roman" w:cs="Times New Roman"/>
          <w:b/>
          <w:bCs/>
          <w:color w:val="000000"/>
          <w:lang w:eastAsia="id-ID"/>
        </w:rPr>
        <w:t> </w:t>
      </w:r>
      <w:r>
        <w:rPr>
          <w:rFonts w:ascii="Times New Roman" w:hAnsi="Times New Roman" w:eastAsia="Times New Roman" w:cs="Times New Roman"/>
          <w:b/>
          <w:bCs/>
          <w:color w:val="000000"/>
          <w:vertAlign w:val="superscript"/>
          <w:lang w:eastAsia="id-ID"/>
        </w:rPr>
        <w:t>2 </w:t>
      </w:r>
      <w:r>
        <w:rPr>
          <w:rFonts w:ascii="Times New Roman" w:hAnsi="Times New Roman" w:eastAsia="Times New Roman" w:cs="Times New Roman"/>
          <w:b/>
          <w:bCs/>
          <w:color w:val="000000"/>
          <w:lang w:eastAsia="id-ID"/>
        </w:rPr>
        <w:t>, Suindri</w:t>
      </w:r>
      <w:r>
        <w:rPr>
          <w:rFonts w:ascii="Times New Roman" w:hAnsi="Times New Roman" w:eastAsia="Times New Roman" w:cs="Times New Roman"/>
          <w:b/>
          <w:bCs/>
          <w:color w:val="000000"/>
          <w:lang w:val="en-US" w:eastAsia="id-ID"/>
        </w:rPr>
        <w:t xml:space="preserve">, Ni </w:t>
      </w:r>
      <w:r>
        <w:rPr>
          <w:rFonts w:ascii="Times New Roman" w:hAnsi="Times New Roman" w:eastAsia="Times New Roman" w:cs="Times New Roman"/>
          <w:b/>
          <w:bCs/>
          <w:color w:val="000000"/>
          <w:lang w:eastAsia="id-ID"/>
        </w:rPr>
        <w:t>Nyoman </w:t>
      </w:r>
      <w:r>
        <w:rPr>
          <w:rFonts w:ascii="Times New Roman" w:hAnsi="Times New Roman" w:eastAsia="Times New Roman" w:cs="Times New Roman"/>
          <w:b/>
          <w:bCs/>
          <w:color w:val="000000"/>
          <w:vertAlign w:val="superscript"/>
          <w:lang w:eastAsia="id-ID"/>
        </w:rPr>
        <w:t>3</w:t>
      </w:r>
    </w:p>
    <w:p>
      <w:pPr>
        <w:spacing w:after="0" w:line="240" w:lineRule="auto"/>
        <w:ind w:right="-46"/>
        <w:jc w:val="center"/>
        <w:rPr>
          <w:rFonts w:ascii="Times New Roman" w:hAnsi="Times New Roman" w:eastAsia="Times New Roman" w:cs="Times New Roman"/>
          <w:color w:val="000000"/>
          <w:sz w:val="20"/>
          <w:szCs w:val="20"/>
          <w:lang w:eastAsia="id-ID"/>
        </w:rPr>
      </w:pPr>
      <w:r>
        <w:rPr>
          <w:rFonts w:ascii="Times New Roman" w:hAnsi="Times New Roman" w:eastAsia="Times New Roman" w:cs="Times New Roman"/>
          <w:color w:val="000000"/>
          <w:sz w:val="20"/>
          <w:szCs w:val="20"/>
          <w:vertAlign w:val="superscript"/>
          <w:lang w:eastAsia="id-ID"/>
        </w:rPr>
        <w:t>1</w:t>
      </w:r>
      <w:r>
        <w:rPr>
          <w:rFonts w:ascii="Times New Roman" w:hAnsi="Times New Roman" w:eastAsia="Times New Roman" w:cs="Times New Roman"/>
          <w:color w:val="000000"/>
          <w:sz w:val="20"/>
          <w:szCs w:val="20"/>
          <w:lang w:eastAsia="id-ID"/>
        </w:rPr>
        <w:t>Ni Ketut Sri Satriani, email</w:t>
      </w:r>
      <w:r>
        <w:rPr>
          <w:rFonts w:hint="default" w:ascii="Times New Roman" w:hAnsi="Times New Roman" w:eastAsia="Times New Roman" w:cs="Times New Roman"/>
          <w:color w:val="000000"/>
          <w:sz w:val="20"/>
          <w:szCs w:val="20"/>
          <w:lang w:val="en-US" w:eastAsia="id-ID"/>
        </w:rPr>
        <w:t xml:space="preserve"> srisatrianiketutni@gmail.com</w:t>
      </w:r>
    </w:p>
    <w:p>
      <w:pPr>
        <w:spacing w:after="0" w:line="240" w:lineRule="auto"/>
        <w:ind w:right="-46"/>
        <w:jc w:val="center"/>
        <w:rPr>
          <w:rFonts w:ascii="Times New Roman" w:hAnsi="Times New Roman" w:eastAsia="Times New Roman" w:cs="Times New Roman"/>
          <w:color w:val="000000"/>
          <w:sz w:val="20"/>
          <w:szCs w:val="20"/>
          <w:lang w:val="en-US" w:eastAsia="id-ID"/>
        </w:rPr>
      </w:pPr>
      <w:r>
        <w:rPr>
          <w:rFonts w:ascii="Times New Roman" w:hAnsi="Times New Roman" w:eastAsia="Times New Roman" w:cs="Times New Roman"/>
          <w:color w:val="000000"/>
          <w:sz w:val="20"/>
          <w:szCs w:val="20"/>
          <w:vertAlign w:val="superscript"/>
          <w:lang w:eastAsia="id-ID"/>
        </w:rPr>
        <w:t>2 </w:t>
      </w:r>
      <w:r>
        <w:rPr>
          <w:rFonts w:ascii="Times New Roman" w:hAnsi="Times New Roman" w:eastAsia="Times New Roman" w:cs="Times New Roman"/>
          <w:color w:val="000000"/>
          <w:sz w:val="20"/>
          <w:szCs w:val="20"/>
          <w:lang w:val="en-US" w:eastAsia="id-ID"/>
        </w:rPr>
        <w:t xml:space="preserve">Ni Komang </w:t>
      </w:r>
      <w:r>
        <w:rPr>
          <w:rFonts w:ascii="Times New Roman" w:hAnsi="Times New Roman" w:eastAsia="Times New Roman" w:cs="Times New Roman"/>
          <w:color w:val="000000"/>
          <w:sz w:val="20"/>
          <w:szCs w:val="20"/>
          <w:lang w:eastAsia="id-ID"/>
        </w:rPr>
        <w:t>Erny Astiti, email</w:t>
      </w:r>
      <w:r>
        <w:rPr>
          <w:rFonts w:ascii="Times New Roman" w:hAnsi="Times New Roman" w:eastAsia="Times New Roman" w:cs="Times New Roman"/>
          <w:color w:val="000000"/>
          <w:sz w:val="20"/>
          <w:szCs w:val="20"/>
          <w:lang w:val="en-US" w:eastAsia="id-ID"/>
        </w:rPr>
        <w:t xml:space="preserve"> astitierny@gmail.com</w:t>
      </w:r>
    </w:p>
    <w:p>
      <w:pPr>
        <w:spacing w:after="0" w:line="240" w:lineRule="auto"/>
        <w:ind w:right="-46"/>
        <w:jc w:val="center"/>
        <w:rPr>
          <w:rFonts w:ascii="Times New Roman" w:hAnsi="Times New Roman" w:eastAsia="Times New Roman" w:cs="Times New Roman"/>
          <w:color w:val="000000"/>
          <w:sz w:val="20"/>
          <w:szCs w:val="20"/>
          <w:lang w:eastAsia="id-ID"/>
        </w:rPr>
      </w:pPr>
      <w:r>
        <w:rPr>
          <w:rFonts w:ascii="Times New Roman" w:hAnsi="Times New Roman" w:eastAsia="Times New Roman" w:cs="Times New Roman"/>
          <w:color w:val="000000"/>
          <w:sz w:val="20"/>
          <w:szCs w:val="20"/>
          <w:vertAlign w:val="superscript"/>
          <w:lang w:eastAsia="id-ID"/>
        </w:rPr>
        <w:t>3 </w:t>
      </w:r>
      <w:r>
        <w:rPr>
          <w:rFonts w:ascii="Times New Roman" w:hAnsi="Times New Roman" w:eastAsia="Times New Roman" w:cs="Times New Roman"/>
          <w:color w:val="000000"/>
          <w:sz w:val="20"/>
          <w:szCs w:val="20"/>
          <w:lang w:eastAsia="id-ID"/>
        </w:rPr>
        <w:t>Ni Nyoman Suindri, Email</w:t>
      </w:r>
      <w:r>
        <w:rPr>
          <w:rFonts w:hint="default" w:ascii="Times New Roman" w:hAnsi="Times New Roman" w:eastAsia="Times New Roman" w:cs="Times New Roman"/>
          <w:color w:val="000000"/>
          <w:sz w:val="20"/>
          <w:szCs w:val="20"/>
          <w:lang w:val="en-US" w:eastAsia="id-ID"/>
        </w:rPr>
        <w:t xml:space="preserve"> ninyomansuindri@yahoo.com</w:t>
      </w:r>
    </w:p>
    <w:p>
      <w:pPr>
        <w:spacing w:after="0" w:line="240" w:lineRule="auto"/>
        <w:jc w:val="center"/>
        <w:rPr>
          <w:rFonts w:ascii="Times New Roman" w:hAnsi="Times New Roman" w:eastAsia="Times New Roman" w:cs="Times New Roman"/>
          <w:color w:val="000000"/>
          <w:sz w:val="27"/>
          <w:szCs w:val="27"/>
          <w:lang w:eastAsia="id-ID"/>
        </w:rPr>
      </w:pPr>
    </w:p>
    <w:p>
      <w:pPr>
        <w:spacing w:after="0" w:line="240" w:lineRule="auto"/>
        <w:jc w:val="center"/>
        <w:rPr>
          <w:rFonts w:ascii="Times New Roman" w:hAnsi="Times New Roman" w:eastAsia="Times New Roman" w:cs="Times New Roman"/>
          <w:color w:val="000000"/>
          <w:sz w:val="27"/>
          <w:szCs w:val="27"/>
          <w:lang w:eastAsia="id-ID"/>
        </w:rPr>
      </w:pPr>
    </w:p>
    <w:tbl>
      <w:tblPr>
        <w:tblStyle w:val="4"/>
        <w:tblW w:w="0" w:type="auto"/>
        <w:tblInd w:w="0" w:type="dxa"/>
        <w:tblLayout w:type="autofit"/>
        <w:tblCellMar>
          <w:top w:w="0" w:type="dxa"/>
          <w:left w:w="0" w:type="dxa"/>
          <w:bottom w:w="0" w:type="dxa"/>
          <w:right w:w="0" w:type="dxa"/>
        </w:tblCellMar>
      </w:tblPr>
      <w:tblGrid>
        <w:gridCol w:w="3071"/>
        <w:gridCol w:w="267"/>
        <w:gridCol w:w="5666"/>
      </w:tblGrid>
      <w:tr>
        <w:tblPrEx>
          <w:tblCellMar>
            <w:top w:w="0" w:type="dxa"/>
            <w:left w:w="0" w:type="dxa"/>
            <w:bottom w:w="0" w:type="dxa"/>
            <w:right w:w="0" w:type="dxa"/>
          </w:tblCellMar>
        </w:tblPrEx>
        <w:tc>
          <w:tcPr>
            <w:tcW w:w="3071" w:type="dxa"/>
            <w:tcBorders>
              <w:top w:val="single" w:color="00B050" w:sz="8" w:space="0"/>
              <w:bottom w:val="single" w:color="00B050" w:sz="8" w:space="0"/>
            </w:tcBorders>
            <w:tcMar>
              <w:top w:w="0" w:type="dxa"/>
              <w:left w:w="108" w:type="dxa"/>
              <w:bottom w:w="0" w:type="dxa"/>
              <w:right w:w="108" w:type="dxa"/>
            </w:tcMar>
          </w:tcPr>
          <w:p>
            <w:pPr>
              <w:spacing w:before="120" w:after="0" w:line="240" w:lineRule="auto"/>
              <w:jc w:val="both"/>
              <w:rPr>
                <w:rFonts w:ascii="Times New Roman" w:hAnsi="Times New Roman" w:eastAsia="Times New Roman" w:cs="Times New Roman"/>
                <w:sz w:val="24"/>
                <w:szCs w:val="24"/>
                <w:lang w:eastAsia="id-ID"/>
              </w:rPr>
            </w:pPr>
          </w:p>
        </w:tc>
        <w:tc>
          <w:tcPr>
            <w:tcW w:w="267" w:type="dxa"/>
            <w:tcBorders>
              <w:top w:val="single" w:color="00B050" w:sz="8" w:space="0"/>
              <w:bottom w:val="single" w:color="00B050" w:sz="8" w:space="0"/>
            </w:tcBorders>
            <w:tcMar>
              <w:top w:w="0" w:type="dxa"/>
              <w:left w:w="108" w:type="dxa"/>
              <w:bottom w:w="0" w:type="dxa"/>
              <w:right w:w="108" w:type="dxa"/>
            </w:tcMar>
          </w:tcPr>
          <w:p>
            <w:pPr>
              <w:spacing w:before="120" w:after="0" w:line="240" w:lineRule="auto"/>
              <w:jc w:val="center"/>
              <w:rPr>
                <w:rFonts w:ascii="Times New Roman" w:hAnsi="Times New Roman" w:eastAsia="Times New Roman" w:cs="Times New Roman"/>
                <w:sz w:val="24"/>
                <w:szCs w:val="24"/>
                <w:lang w:eastAsia="id-ID"/>
              </w:rPr>
            </w:pPr>
            <w:r>
              <w:rPr>
                <w:rFonts w:ascii="Times New Roman" w:hAnsi="Times New Roman" w:eastAsia="Times New Roman" w:cs="Times New Roman"/>
                <w:sz w:val="20"/>
                <w:szCs w:val="20"/>
                <w:lang w:eastAsia="id-ID"/>
              </w:rPr>
              <w:t> </w:t>
            </w:r>
          </w:p>
        </w:tc>
        <w:tc>
          <w:tcPr>
            <w:tcW w:w="5666" w:type="dxa"/>
            <w:tcBorders>
              <w:top w:val="single" w:color="00B050" w:sz="8" w:space="0"/>
              <w:bottom w:val="single" w:color="00B050" w:sz="8" w:space="0"/>
            </w:tcBorders>
            <w:tcMar>
              <w:top w:w="0" w:type="dxa"/>
              <w:left w:w="108" w:type="dxa"/>
              <w:bottom w:w="0" w:type="dxa"/>
              <w:right w:w="108" w:type="dxa"/>
            </w:tcMar>
          </w:tcPr>
          <w:p>
            <w:pPr>
              <w:spacing w:before="120" w:after="120" w:line="240" w:lineRule="auto"/>
              <w:rPr>
                <w:rFonts w:ascii="Times New Roman" w:hAnsi="Times New Roman" w:eastAsia="Times New Roman" w:cs="Times New Roman"/>
                <w:sz w:val="24"/>
                <w:szCs w:val="24"/>
                <w:lang w:eastAsia="id-ID"/>
              </w:rPr>
            </w:pPr>
            <w:r>
              <w:rPr>
                <w:rFonts w:ascii="Times New Roman" w:hAnsi="Times New Roman" w:eastAsia="Times New Roman" w:cs="Times New Roman"/>
                <w:b/>
                <w:bCs/>
                <w:sz w:val="20"/>
                <w:szCs w:val="20"/>
                <w:lang w:eastAsia="id-ID"/>
              </w:rPr>
              <w:t>ABSTRAK</w:t>
            </w:r>
          </w:p>
        </w:tc>
      </w:tr>
      <w:tr>
        <w:tblPrEx>
          <w:tblCellMar>
            <w:top w:w="0" w:type="dxa"/>
            <w:left w:w="0" w:type="dxa"/>
            <w:bottom w:w="0" w:type="dxa"/>
            <w:right w:w="0" w:type="dxa"/>
          </w:tblCellMar>
        </w:tblPrEx>
        <w:tc>
          <w:tcPr>
            <w:tcW w:w="3071" w:type="dxa"/>
            <w:tcBorders>
              <w:top w:val="single" w:color="00B050" w:sz="8" w:space="0"/>
              <w:bottom w:val="single" w:color="00B050" w:sz="8" w:space="0"/>
            </w:tcBorders>
            <w:tcMar>
              <w:top w:w="0" w:type="dxa"/>
              <w:left w:w="108" w:type="dxa"/>
              <w:bottom w:w="0" w:type="dxa"/>
              <w:right w:w="108" w:type="dxa"/>
            </w:tcMar>
          </w:tcPr>
          <w:p>
            <w:pPr>
              <w:spacing w:before="120" w:after="120" w:line="240" w:lineRule="auto"/>
              <w:jc w:val="both"/>
              <w:rPr>
                <w:rFonts w:ascii="Times New Roman" w:hAnsi="Times New Roman" w:eastAsia="Times New Roman" w:cs="Times New Roman"/>
                <w:sz w:val="24"/>
                <w:szCs w:val="24"/>
                <w:lang w:eastAsia="id-ID"/>
              </w:rPr>
            </w:pPr>
            <w:bookmarkStart w:id="0" w:name="_Hlk95758486"/>
            <w:r>
              <w:rPr>
                <w:rFonts w:ascii="Times New Roman" w:hAnsi="Times New Roman" w:eastAsia="Times New Roman" w:cs="Times New Roman"/>
                <w:b/>
                <w:bCs/>
                <w:i/>
                <w:iCs/>
                <w:sz w:val="20"/>
                <w:szCs w:val="20"/>
                <w:lang w:eastAsia="id-ID"/>
              </w:rPr>
              <w:t>Sejarah artikel:</w:t>
            </w:r>
          </w:p>
          <w:p>
            <w:pPr>
              <w:spacing w:after="0" w:line="240" w:lineRule="auto"/>
              <w:jc w:val="both"/>
              <w:rPr>
                <w:rFonts w:ascii="Times New Roman" w:hAnsi="Times New Roman" w:eastAsia="Times New Roman" w:cs="Times New Roman"/>
                <w:sz w:val="24"/>
                <w:szCs w:val="24"/>
                <w:lang w:val="en-US" w:eastAsia="id-ID"/>
              </w:rPr>
            </w:pPr>
            <w:r>
              <w:rPr>
                <w:rFonts w:ascii="Times New Roman" w:hAnsi="Times New Roman" w:eastAsia="Times New Roman" w:cs="Times New Roman"/>
                <w:sz w:val="20"/>
                <w:szCs w:val="20"/>
                <w:lang w:eastAsia="id-ID"/>
              </w:rPr>
              <w:t>Diterima Bulan </w:t>
            </w:r>
            <w:r>
              <w:rPr>
                <w:rFonts w:ascii="Times New Roman" w:hAnsi="Times New Roman" w:eastAsia="Times New Roman" w:cs="Times New Roman"/>
                <w:sz w:val="20"/>
                <w:szCs w:val="20"/>
                <w:lang w:val="en-US" w:eastAsia="id-ID"/>
              </w:rPr>
              <w:t>6</w:t>
            </w:r>
            <w:r>
              <w:rPr>
                <w:rFonts w:ascii="Times New Roman" w:hAnsi="Times New Roman" w:eastAsia="Times New Roman" w:cs="Times New Roman"/>
                <w:sz w:val="20"/>
                <w:szCs w:val="20"/>
                <w:lang w:eastAsia="id-ID"/>
              </w:rPr>
              <w:t> </w:t>
            </w:r>
            <w:r>
              <w:rPr>
                <w:rFonts w:ascii="Times New Roman" w:hAnsi="Times New Roman" w:eastAsia="Times New Roman" w:cs="Times New Roman"/>
                <w:sz w:val="13"/>
                <w:szCs w:val="13"/>
                <w:vertAlign w:val="superscript"/>
                <w:lang w:eastAsia="id-ID"/>
              </w:rPr>
              <w:t>st </w:t>
            </w:r>
            <w:r>
              <w:rPr>
                <w:rFonts w:ascii="Times New Roman" w:hAnsi="Times New Roman" w:eastAsia="Times New Roman" w:cs="Times New Roman"/>
                <w:sz w:val="20"/>
                <w:szCs w:val="20"/>
                <w:lang w:eastAsia="id-ID"/>
              </w:rPr>
              <w:t>, 202</w:t>
            </w:r>
            <w:r>
              <w:rPr>
                <w:rFonts w:ascii="Times New Roman" w:hAnsi="Times New Roman" w:eastAsia="Times New Roman" w:cs="Times New Roman"/>
                <w:sz w:val="20"/>
                <w:szCs w:val="20"/>
                <w:lang w:val="en-US" w:eastAsia="id-ID"/>
              </w:rPr>
              <w:t>2</w:t>
            </w:r>
          </w:p>
          <w:p>
            <w:pPr>
              <w:spacing w:after="0" w:line="240" w:lineRule="auto"/>
              <w:jc w:val="both"/>
              <w:rPr>
                <w:rFonts w:ascii="Times New Roman" w:hAnsi="Times New Roman" w:eastAsia="Times New Roman" w:cs="Times New Roman"/>
                <w:sz w:val="24"/>
                <w:szCs w:val="24"/>
                <w:lang w:val="en-US" w:eastAsia="id-ID"/>
              </w:rPr>
            </w:pPr>
            <w:r>
              <w:rPr>
                <w:rFonts w:ascii="Times New Roman" w:hAnsi="Times New Roman" w:eastAsia="Times New Roman" w:cs="Times New Roman"/>
                <w:sz w:val="20"/>
                <w:szCs w:val="20"/>
                <w:lang w:eastAsia="id-ID"/>
              </w:rPr>
              <w:t>Revisi Bulan</w:t>
            </w:r>
            <w:r>
              <w:rPr>
                <w:rFonts w:ascii="Times New Roman" w:hAnsi="Times New Roman" w:eastAsia="Times New Roman" w:cs="Times New Roman"/>
                <w:sz w:val="20"/>
                <w:szCs w:val="20"/>
                <w:lang w:val="en-US" w:eastAsia="id-ID"/>
              </w:rPr>
              <w:t xml:space="preserve"> 6</w:t>
            </w:r>
            <w:r>
              <w:rPr>
                <w:rFonts w:ascii="Times New Roman" w:hAnsi="Times New Roman" w:eastAsia="Times New Roman" w:cs="Times New Roman"/>
                <w:sz w:val="20"/>
                <w:szCs w:val="20"/>
                <w:lang w:eastAsia="id-ID"/>
              </w:rPr>
              <w:t> </w:t>
            </w:r>
            <w:r>
              <w:rPr>
                <w:rFonts w:ascii="Times New Roman" w:hAnsi="Times New Roman" w:eastAsia="Times New Roman" w:cs="Times New Roman"/>
                <w:sz w:val="13"/>
                <w:szCs w:val="13"/>
                <w:vertAlign w:val="superscript"/>
                <w:lang w:eastAsia="id-ID"/>
              </w:rPr>
              <w:t>st </w:t>
            </w:r>
            <w:r>
              <w:rPr>
                <w:rFonts w:ascii="Times New Roman" w:hAnsi="Times New Roman" w:eastAsia="Times New Roman" w:cs="Times New Roman"/>
                <w:sz w:val="20"/>
                <w:szCs w:val="20"/>
                <w:lang w:eastAsia="id-ID"/>
              </w:rPr>
              <w:t>, 202</w:t>
            </w:r>
            <w:r>
              <w:rPr>
                <w:rFonts w:ascii="Times New Roman" w:hAnsi="Times New Roman" w:eastAsia="Times New Roman" w:cs="Times New Roman"/>
                <w:sz w:val="20"/>
                <w:szCs w:val="20"/>
                <w:lang w:val="en-US" w:eastAsia="id-ID"/>
              </w:rPr>
              <w:t>2</w:t>
            </w:r>
          </w:p>
          <w:p>
            <w:pPr>
              <w:spacing w:after="0" w:line="240" w:lineRule="auto"/>
              <w:jc w:val="both"/>
              <w:rPr>
                <w:rFonts w:ascii="Times New Roman" w:hAnsi="Times New Roman" w:eastAsia="Times New Roman" w:cs="Times New Roman"/>
                <w:sz w:val="24"/>
                <w:szCs w:val="24"/>
                <w:lang w:val="en-US" w:eastAsia="id-ID"/>
              </w:rPr>
            </w:pPr>
            <w:r>
              <w:rPr>
                <w:rFonts w:ascii="Times New Roman" w:hAnsi="Times New Roman" w:eastAsia="Times New Roman" w:cs="Times New Roman"/>
                <w:sz w:val="20"/>
                <w:szCs w:val="20"/>
                <w:lang w:eastAsia="id-ID"/>
              </w:rPr>
              <w:t>Diterima Bulan </w:t>
            </w:r>
            <w:r>
              <w:rPr>
                <w:rFonts w:ascii="Times New Roman" w:hAnsi="Times New Roman" w:eastAsia="Times New Roman" w:cs="Times New Roman"/>
                <w:sz w:val="20"/>
                <w:szCs w:val="20"/>
                <w:lang w:val="en-US" w:eastAsia="id-ID"/>
              </w:rPr>
              <w:t>6</w:t>
            </w:r>
            <w:r>
              <w:rPr>
                <w:rFonts w:ascii="Times New Roman" w:hAnsi="Times New Roman" w:eastAsia="Times New Roman" w:cs="Times New Roman"/>
                <w:sz w:val="20"/>
                <w:szCs w:val="20"/>
                <w:lang w:eastAsia="id-ID"/>
              </w:rPr>
              <w:t> </w:t>
            </w:r>
            <w:r>
              <w:rPr>
                <w:rFonts w:ascii="Times New Roman" w:hAnsi="Times New Roman" w:eastAsia="Times New Roman" w:cs="Times New Roman"/>
                <w:sz w:val="13"/>
                <w:szCs w:val="13"/>
                <w:vertAlign w:val="superscript"/>
                <w:lang w:eastAsia="id-ID"/>
              </w:rPr>
              <w:t>st </w:t>
            </w:r>
            <w:r>
              <w:rPr>
                <w:rFonts w:ascii="Times New Roman" w:hAnsi="Times New Roman" w:eastAsia="Times New Roman" w:cs="Times New Roman"/>
                <w:sz w:val="20"/>
                <w:szCs w:val="20"/>
                <w:lang w:eastAsia="id-ID"/>
              </w:rPr>
              <w:t>, 202</w:t>
            </w:r>
            <w:r>
              <w:rPr>
                <w:rFonts w:ascii="Times New Roman" w:hAnsi="Times New Roman" w:eastAsia="Times New Roman" w:cs="Times New Roman"/>
                <w:sz w:val="20"/>
                <w:szCs w:val="20"/>
                <w:lang w:val="en-US" w:eastAsia="id-ID"/>
              </w:rPr>
              <w:t>2</w:t>
            </w:r>
          </w:p>
        </w:tc>
        <w:tc>
          <w:tcPr>
            <w:tcW w:w="267" w:type="dxa"/>
            <w:tcBorders>
              <w:top w:val="single" w:color="00B050" w:sz="8" w:space="0"/>
              <w:bottom w:val="single" w:color="00B05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id-ID"/>
              </w:rPr>
            </w:pPr>
            <w:r>
              <w:rPr>
                <w:rFonts w:ascii="Times New Roman" w:hAnsi="Times New Roman" w:eastAsia="Times New Roman" w:cs="Times New Roman"/>
                <w:sz w:val="20"/>
                <w:szCs w:val="20"/>
                <w:lang w:eastAsia="id-ID"/>
              </w:rPr>
              <w:t> </w:t>
            </w:r>
          </w:p>
        </w:tc>
        <w:tc>
          <w:tcPr>
            <w:tcW w:w="5666" w:type="dxa"/>
            <w:vMerge w:val="restart"/>
            <w:tcBorders>
              <w:top w:val="single" w:color="00B050" w:sz="8" w:space="0"/>
            </w:tcBorders>
            <w:tcMar>
              <w:top w:w="0" w:type="dxa"/>
              <w:left w:w="108" w:type="dxa"/>
              <w:bottom w:w="0" w:type="dxa"/>
              <w:right w:w="108" w:type="dxa"/>
            </w:tcMar>
          </w:tcPr>
          <w:p>
            <w:pPr>
              <w:spacing w:after="0" w:line="240" w:lineRule="auto"/>
              <w:jc w:val="both"/>
              <w:rPr>
                <w:rFonts w:ascii="Times New Roman" w:hAnsi="Times New Roman" w:eastAsia="Times New Roman" w:cs="Times New Roman"/>
                <w:lang w:eastAsia="id-ID"/>
              </w:rPr>
            </w:pPr>
            <w:r>
              <w:rPr>
                <w:rFonts w:ascii="Times New Roman" w:hAnsi="Times New Roman" w:eastAsia="Calibri" w:cs="Times New Roman"/>
              </w:rPr>
              <w:t xml:space="preserve">Mekanisme koping nyeri persalinan adalah upaya mengatasi diri selama proses persalinan, sehingga diperlukan upaya untuk membantu pasien untuk menyesuaikan diri atau beradaptasi terhadap masalah nyeri yang dialaminya disebut mekanisme koping. </w:t>
            </w:r>
            <w:r>
              <w:rPr>
                <w:rFonts w:ascii="Times New Roman" w:hAnsi="Times New Roman" w:eastAsia="Times New Roman" w:cs="Times New Roman"/>
                <w:lang w:val="sv-SE"/>
              </w:rPr>
              <w:t>Penelitian</w:t>
            </w:r>
            <w:r>
              <w:rPr>
                <w:rFonts w:ascii="Times New Roman" w:hAnsi="Times New Roman" w:eastAsia="Times New Roman" w:cs="Times New Roman"/>
              </w:rPr>
              <w:t xml:space="preserve"> ini</w:t>
            </w:r>
            <w:r>
              <w:rPr>
                <w:rFonts w:ascii="Times New Roman" w:hAnsi="Times New Roman" w:eastAsia="Times New Roman" w:cs="Times New Roman"/>
                <w:lang w:val="sv-SE"/>
              </w:rPr>
              <w:t xml:space="preserve"> bertujuan </w:t>
            </w:r>
            <w:r>
              <w:rPr>
                <w:rFonts w:ascii="Times New Roman" w:hAnsi="Times New Roman" w:eastAsia="Times New Roman" w:cs="Times New Roman"/>
              </w:rPr>
              <w:t>mengetahui</w:t>
            </w:r>
            <w:r>
              <w:rPr>
                <w:rFonts w:ascii="Times New Roman" w:hAnsi="Times New Roman" w:eastAsia="Times New Roman" w:cs="Times New Roman"/>
                <w:lang w:val="sv-SE"/>
              </w:rPr>
              <w:t xml:space="preserve"> </w:t>
            </w:r>
            <w:r>
              <w:rPr>
                <w:rFonts w:ascii="Times New Roman" w:hAnsi="Times New Roman" w:eastAsia="Times New Roman" w:cs="Times New Roman"/>
                <w:bCs/>
              </w:rPr>
              <w:t>hubungan  mekanisme  koping dengan lama  kala I fase aktif</w:t>
            </w:r>
            <w:r>
              <w:rPr>
                <w:rFonts w:ascii="Times New Roman" w:hAnsi="Times New Roman" w:eastAsia="Times New Roman" w:cs="Times New Roman"/>
                <w:lang w:val="sv-SE"/>
              </w:rPr>
              <w:t xml:space="preserve">. </w:t>
            </w:r>
            <w:r>
              <w:rPr>
                <w:rFonts w:ascii="Times New Roman" w:hAnsi="Times New Roman" w:eastAsia="Times New Roman" w:cs="Times New Roman"/>
                <w:bCs/>
                <w:lang w:val="sv-SE" w:bidi="ar-EG"/>
              </w:rPr>
              <w:t xml:space="preserve">Jenis penelitian </w:t>
            </w:r>
            <w:r>
              <w:rPr>
                <w:rFonts w:ascii="Times New Roman" w:hAnsi="Times New Roman" w:eastAsia="Times New Roman" w:cs="Times New Roman"/>
              </w:rPr>
              <w:t xml:space="preserve">analitik korelasi dengan pendekatan </w:t>
            </w:r>
            <w:r>
              <w:rPr>
                <w:rFonts w:ascii="Times New Roman" w:hAnsi="Times New Roman" w:eastAsia="Times New Roman" w:cs="Times New Roman"/>
                <w:i/>
              </w:rPr>
              <w:t>cross sectional</w:t>
            </w:r>
            <w:r>
              <w:rPr>
                <w:rFonts w:ascii="Times New Roman" w:hAnsi="Times New Roman" w:eastAsia="Times New Roman" w:cs="Times New Roman"/>
              </w:rPr>
              <w:t xml:space="preserve">. Sampel penelitian adalah  </w:t>
            </w:r>
            <w:r>
              <w:rPr>
                <w:rFonts w:ascii="Times New Roman" w:hAnsi="Times New Roman" w:eastAsia="Times New Roman" w:cs="Times New Roman"/>
                <w:bCs/>
              </w:rPr>
              <w:t xml:space="preserve">ibu bersalin </w:t>
            </w:r>
            <w:r>
              <w:rPr>
                <w:rFonts w:ascii="Times New Roman" w:hAnsi="Times New Roman" w:eastAsia="Times New Roman" w:cs="Times New Roman"/>
                <w:bCs/>
                <w:lang w:val="sv-SE" w:bidi="ar-EG"/>
              </w:rPr>
              <w:t xml:space="preserve">sebanyak </w:t>
            </w:r>
            <w:r>
              <w:rPr>
                <w:rFonts w:ascii="Times New Roman" w:hAnsi="Times New Roman" w:eastAsia="Times New Roman" w:cs="Times New Roman"/>
                <w:bCs/>
                <w:lang w:bidi="ar-EG"/>
              </w:rPr>
              <w:t>50</w:t>
            </w:r>
            <w:r>
              <w:rPr>
                <w:rFonts w:ascii="Times New Roman" w:hAnsi="Times New Roman" w:eastAsia="Times New Roman" w:cs="Times New Roman"/>
                <w:bCs/>
                <w:lang w:val="sv-SE" w:bidi="ar-EG"/>
              </w:rPr>
              <w:t xml:space="preserve"> orang</w:t>
            </w:r>
            <w:r>
              <w:rPr>
                <w:rFonts w:ascii="Times New Roman" w:hAnsi="Times New Roman" w:eastAsia="Times New Roman" w:cs="Times New Roman"/>
              </w:rPr>
              <w:t xml:space="preserve"> dengan t</w:t>
            </w:r>
            <w:r>
              <w:rPr>
                <w:rFonts w:ascii="Times New Roman" w:hAnsi="Times New Roman" w:eastAsia="Times New Roman" w:cs="Times New Roman"/>
                <w:color w:val="000000"/>
              </w:rPr>
              <w:t xml:space="preserve">ehnik </w:t>
            </w:r>
            <w:r>
              <w:rPr>
                <w:rFonts w:ascii="Times New Roman" w:hAnsi="Times New Roman" w:eastAsia="Times New Roman" w:cs="Times New Roman"/>
                <w:i/>
              </w:rPr>
              <w:t>purposive sampling</w:t>
            </w:r>
            <w:r>
              <w:rPr>
                <w:rFonts w:ascii="Times New Roman" w:hAnsi="Times New Roman" w:eastAsia="Times New Roman" w:cs="Times New Roman"/>
              </w:rPr>
              <w:t xml:space="preserve">.  Hasil penelitian menunjukkan </w:t>
            </w:r>
            <w:r>
              <w:rPr>
                <w:rFonts w:ascii="Times New Roman" w:hAnsi="Times New Roman" w:eastAsia="Calibri" w:cs="Times New Roman"/>
                <w:color w:val="000000"/>
              </w:rPr>
              <w:t>ibu bersalin</w:t>
            </w:r>
            <w:r>
              <w:rPr>
                <w:rFonts w:ascii="Times New Roman" w:hAnsi="Times New Roman" w:eastAsia="Times New Roman" w:cs="Times New Roman"/>
              </w:rPr>
              <w:t xml:space="preserve"> 54% memiliki mekanisme koping nyeri kategori maladaptif, lama kala I fase aktif </w:t>
            </w:r>
            <w:r>
              <w:rPr>
                <w:rFonts w:ascii="Times New Roman" w:hAnsi="Times New Roman" w:eastAsia="Calibri" w:cs="Times New Roman"/>
              </w:rPr>
              <w:t>menunjukkan 58% dalam kategori patologis</w:t>
            </w:r>
            <w:r>
              <w:rPr>
                <w:rFonts w:ascii="Times New Roman" w:hAnsi="Times New Roman" w:eastAsia="Times New Roman" w:cs="Times New Roman"/>
              </w:rPr>
              <w:t xml:space="preserve">. Hasil uji </w:t>
            </w:r>
            <w:r>
              <w:rPr>
                <w:rFonts w:ascii="Times New Roman" w:hAnsi="Times New Roman" w:eastAsia="Times New Roman" w:cs="Times New Roman"/>
                <w:i/>
              </w:rPr>
              <w:t>Chi squre</w:t>
            </w:r>
            <w:r>
              <w:rPr>
                <w:rFonts w:ascii="Times New Roman" w:hAnsi="Times New Roman" w:eastAsia="Times New Roman" w:cs="Times New Roman"/>
              </w:rPr>
              <w:t xml:space="preserve"> didapatkan p value = 0,000 (p&lt;0,05) disimpulkan ada </w:t>
            </w:r>
            <w:r>
              <w:rPr>
                <w:rFonts w:ascii="Times New Roman" w:hAnsi="Times New Roman" w:eastAsia="Times New Roman" w:cs="Times New Roman"/>
                <w:bCs/>
              </w:rPr>
              <w:t xml:space="preserve">hubungan mekanisme koping ibu bersalin dengan lama kala I fase aktif, </w:t>
            </w:r>
            <w:r>
              <w:rPr>
                <w:rFonts w:ascii="Times New Roman" w:hAnsi="Times New Roman" w:eastAsia="Calibri" w:cs="Times New Roman"/>
                <w:lang w:eastAsia="id-ID"/>
              </w:rPr>
              <w:t>disarankan dengan menggunakan sumber-sumber kekuatan, tenaga kesehatan diharapkan mampu memberikan pendidikan kesehatan tentang persiapan persalinan, cara mengatasi nyeri persalinan sehingga ibu bersalin mampu mengatasi nyeri persalinan dengan adaptif</w:t>
            </w:r>
          </w:p>
        </w:tc>
      </w:tr>
      <w:bookmarkEnd w:id="0"/>
      <w:tr>
        <w:tblPrEx>
          <w:tblCellMar>
            <w:top w:w="0" w:type="dxa"/>
            <w:left w:w="0" w:type="dxa"/>
            <w:bottom w:w="0" w:type="dxa"/>
            <w:right w:w="0" w:type="dxa"/>
          </w:tblCellMar>
        </w:tblPrEx>
        <w:tc>
          <w:tcPr>
            <w:tcW w:w="3071" w:type="dxa"/>
            <w:tcBorders>
              <w:top w:val="single" w:color="00B050" w:sz="8" w:space="0"/>
            </w:tcBorders>
            <w:tcMar>
              <w:top w:w="0" w:type="dxa"/>
              <w:left w:w="108" w:type="dxa"/>
              <w:bottom w:w="0" w:type="dxa"/>
              <w:right w:w="108" w:type="dxa"/>
            </w:tcMar>
          </w:tcPr>
          <w:p>
            <w:pPr>
              <w:spacing w:before="120" w:after="120" w:line="240" w:lineRule="auto"/>
              <w:jc w:val="both"/>
              <w:rPr>
                <w:rFonts w:ascii="Times New Roman" w:hAnsi="Times New Roman" w:eastAsia="Times New Roman" w:cs="Times New Roman"/>
                <w:sz w:val="24"/>
                <w:szCs w:val="24"/>
                <w:lang w:eastAsia="id-ID"/>
              </w:rPr>
            </w:pPr>
            <w:r>
              <w:rPr>
                <w:rFonts w:ascii="Times New Roman" w:hAnsi="Times New Roman" w:eastAsia="Times New Roman" w:cs="Times New Roman"/>
                <w:b/>
                <w:bCs/>
                <w:i/>
                <w:iCs/>
                <w:sz w:val="20"/>
                <w:szCs w:val="20"/>
                <w:lang w:eastAsia="id-ID"/>
              </w:rPr>
              <w:t>Kata kunci:</w:t>
            </w:r>
          </w:p>
          <w:p>
            <w:pPr>
              <w:spacing w:after="0" w:line="240" w:lineRule="auto"/>
              <w:rPr>
                <w:rFonts w:ascii="Times New Roman" w:hAnsi="Times New Roman" w:eastAsia="Times New Roman" w:cs="Times New Roman"/>
                <w:i/>
                <w:lang w:eastAsia="id-ID"/>
              </w:rPr>
            </w:pPr>
            <w:r>
              <w:rPr>
                <w:rFonts w:ascii="Times New Roman" w:hAnsi="Times New Roman" w:eastAsia="Times New Roman" w:cs="Times New Roman"/>
                <w:b/>
                <w:i/>
              </w:rPr>
              <w:t>Mekanisme Koping; Lama Kala I Fase Aktif; Ibu Bersalin</w:t>
            </w:r>
            <w:r>
              <w:rPr>
                <w:rFonts w:ascii="Times New Roman" w:hAnsi="Times New Roman" w:eastAsia="Times New Roman" w:cs="Times New Roman"/>
                <w:i/>
                <w:lang w:eastAsia="id-ID"/>
              </w:rPr>
              <w:t> </w:t>
            </w:r>
          </w:p>
        </w:tc>
        <w:tc>
          <w:tcPr>
            <w:tcW w:w="267" w:type="dxa"/>
            <w:tcBorders>
              <w:top w:val="single" w:color="00B05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id-ID"/>
              </w:rPr>
            </w:pPr>
            <w:r>
              <w:rPr>
                <w:rFonts w:ascii="Times New Roman" w:hAnsi="Times New Roman" w:eastAsia="Times New Roman" w:cs="Times New Roman"/>
                <w:sz w:val="20"/>
                <w:szCs w:val="20"/>
                <w:lang w:eastAsia="id-ID"/>
              </w:rPr>
              <w:t> </w:t>
            </w:r>
          </w:p>
        </w:tc>
        <w:tc>
          <w:tcPr>
            <w:tcW w:w="0" w:type="auto"/>
            <w:vMerge w:val="continue"/>
            <w:tcBorders>
              <w:top w:val="single" w:color="00B050" w:sz="8" w:space="0"/>
            </w:tcBorders>
          </w:tcPr>
          <w:p>
            <w:pPr>
              <w:spacing w:after="0" w:line="240" w:lineRule="auto"/>
              <w:rPr>
                <w:rFonts w:ascii="Times New Roman" w:hAnsi="Times New Roman" w:eastAsia="Times New Roman" w:cs="Times New Roman"/>
                <w:lang w:eastAsia="id-ID"/>
              </w:rPr>
            </w:pPr>
          </w:p>
        </w:tc>
      </w:tr>
      <w:tr>
        <w:tblPrEx>
          <w:tblCellMar>
            <w:top w:w="0" w:type="dxa"/>
            <w:left w:w="0" w:type="dxa"/>
            <w:bottom w:w="0" w:type="dxa"/>
            <w:right w:w="0" w:type="dxa"/>
          </w:tblCellMar>
        </w:tblPrEx>
        <w:tc>
          <w:tcPr>
            <w:tcW w:w="3071" w:type="dxa"/>
            <w:tcBorders>
              <w:bottom w:val="single" w:color="00B05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id-ID"/>
              </w:rPr>
            </w:pPr>
            <w:r>
              <w:rPr>
                <w:rFonts w:ascii="Times New Roman" w:hAnsi="Times New Roman" w:eastAsia="Times New Roman" w:cs="Times New Roman"/>
                <w:sz w:val="20"/>
                <w:szCs w:val="20"/>
                <w:lang w:eastAsia="id-ID"/>
              </w:rPr>
              <w:t> </w:t>
            </w:r>
          </w:p>
        </w:tc>
        <w:tc>
          <w:tcPr>
            <w:tcW w:w="267" w:type="dxa"/>
            <w:tcBorders>
              <w:bottom w:val="single" w:color="00B05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id-ID"/>
              </w:rPr>
            </w:pPr>
            <w:r>
              <w:rPr>
                <w:rFonts w:ascii="Times New Roman" w:hAnsi="Times New Roman" w:eastAsia="Times New Roman" w:cs="Times New Roman"/>
                <w:sz w:val="20"/>
                <w:szCs w:val="20"/>
                <w:lang w:eastAsia="id-ID"/>
              </w:rPr>
              <w:t> </w:t>
            </w:r>
          </w:p>
        </w:tc>
        <w:tc>
          <w:tcPr>
            <w:tcW w:w="5666" w:type="dxa"/>
            <w:tcBorders>
              <w:bottom w:val="single" w:color="00B050" w:sz="8" w:space="0"/>
            </w:tcBorders>
            <w:tcMar>
              <w:top w:w="0" w:type="dxa"/>
              <w:left w:w="108" w:type="dxa"/>
              <w:bottom w:w="0" w:type="dxa"/>
              <w:right w:w="108" w:type="dxa"/>
            </w:tcMar>
          </w:tcPr>
          <w:p>
            <w:pPr>
              <w:spacing w:after="0" w:line="240" w:lineRule="auto"/>
              <w:rPr>
                <w:rFonts w:ascii="Times New Roman" w:hAnsi="Times New Roman" w:eastAsia="Times New Roman" w:cs="Times New Roman"/>
                <w:lang w:eastAsia="id-ID"/>
              </w:rPr>
            </w:pPr>
          </w:p>
        </w:tc>
      </w:tr>
      <w:tr>
        <w:tblPrEx>
          <w:tblCellMar>
            <w:top w:w="0" w:type="dxa"/>
            <w:left w:w="0" w:type="dxa"/>
            <w:bottom w:w="0" w:type="dxa"/>
            <w:right w:w="0" w:type="dxa"/>
          </w:tblCellMar>
        </w:tblPrEx>
        <w:tc>
          <w:tcPr>
            <w:tcW w:w="3071" w:type="dxa"/>
            <w:tcBorders>
              <w:bottom w:val="single" w:color="00B05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0"/>
                <w:szCs w:val="20"/>
                <w:lang w:eastAsia="id-ID"/>
              </w:rPr>
            </w:pPr>
          </w:p>
        </w:tc>
        <w:tc>
          <w:tcPr>
            <w:tcW w:w="267" w:type="dxa"/>
            <w:tcBorders>
              <w:bottom w:val="single" w:color="00B05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0"/>
                <w:szCs w:val="20"/>
                <w:lang w:eastAsia="id-ID"/>
              </w:rPr>
            </w:pPr>
          </w:p>
        </w:tc>
        <w:tc>
          <w:tcPr>
            <w:tcW w:w="5666" w:type="dxa"/>
            <w:tcBorders>
              <w:bottom w:val="single" w:color="00B050" w:sz="8" w:space="0"/>
            </w:tcBorders>
            <w:tcMar>
              <w:top w:w="0" w:type="dxa"/>
              <w:left w:w="108" w:type="dxa"/>
              <w:bottom w:w="0" w:type="dxa"/>
              <w:right w:w="108" w:type="dxa"/>
            </w:tcMar>
          </w:tcPr>
          <w:p>
            <w:pPr>
              <w:spacing w:before="120" w:after="120" w:line="240" w:lineRule="auto"/>
              <w:rPr>
                <w:rFonts w:ascii="Times New Roman" w:hAnsi="Times New Roman" w:eastAsia="Times New Roman" w:cs="Times New Roman"/>
                <w:b/>
                <w:bCs/>
                <w:sz w:val="20"/>
                <w:szCs w:val="20"/>
                <w:lang w:eastAsia="id-ID"/>
              </w:rPr>
            </w:pPr>
            <w:r>
              <w:rPr>
                <w:rFonts w:ascii="Times New Roman" w:hAnsi="Times New Roman" w:eastAsia="Times New Roman" w:cs="Times New Roman"/>
                <w:b/>
                <w:bCs/>
                <w:sz w:val="20"/>
                <w:szCs w:val="20"/>
                <w:lang w:eastAsia="id-ID"/>
              </w:rPr>
              <w:t>ABSTRACT</w:t>
            </w:r>
          </w:p>
        </w:tc>
      </w:tr>
      <w:tr>
        <w:tblPrEx>
          <w:tblCellMar>
            <w:top w:w="0" w:type="dxa"/>
            <w:left w:w="0" w:type="dxa"/>
            <w:bottom w:w="0" w:type="dxa"/>
            <w:right w:w="0" w:type="dxa"/>
          </w:tblCellMar>
        </w:tblPrEx>
        <w:tc>
          <w:tcPr>
            <w:tcW w:w="3071" w:type="dxa"/>
            <w:tcBorders>
              <w:bottom w:val="single" w:color="00B050" w:sz="8" w:space="0"/>
            </w:tcBorders>
            <w:tcMar>
              <w:top w:w="0" w:type="dxa"/>
              <w:left w:w="108" w:type="dxa"/>
              <w:bottom w:w="0" w:type="dxa"/>
              <w:right w:w="108" w:type="dxa"/>
            </w:tcMar>
          </w:tcPr>
          <w:p>
            <w:pPr>
              <w:spacing w:before="120" w:after="120" w:line="240" w:lineRule="auto"/>
              <w:jc w:val="both"/>
              <w:rPr>
                <w:rFonts w:ascii="Times New Roman" w:hAnsi="Times New Roman" w:eastAsia="Times New Roman" w:cs="Times New Roman"/>
                <w:sz w:val="24"/>
                <w:szCs w:val="24"/>
                <w:lang w:eastAsia="id-ID"/>
              </w:rPr>
            </w:pPr>
            <w:r>
              <w:rPr>
                <w:rFonts w:ascii="Times New Roman" w:hAnsi="Times New Roman" w:eastAsia="Times New Roman" w:cs="Times New Roman"/>
                <w:b/>
                <w:bCs/>
                <w:i/>
                <w:iCs/>
                <w:sz w:val="20"/>
                <w:szCs w:val="20"/>
                <w:lang w:eastAsia="id-ID"/>
              </w:rPr>
              <w:t>Keywords:</w:t>
            </w:r>
          </w:p>
          <w:p>
            <w:pPr>
              <w:spacing w:after="0" w:line="240" w:lineRule="auto"/>
              <w:jc w:val="both"/>
              <w:rPr>
                <w:rFonts w:ascii="Times New Roman" w:hAnsi="Times New Roman" w:eastAsia="Times New Roman" w:cs="Times New Roman"/>
                <w:lang w:eastAsia="id-ID"/>
              </w:rPr>
            </w:pPr>
            <w:r>
              <w:rPr>
                <w:rStyle w:val="33"/>
                <w:rFonts w:ascii="Times New Roman" w:hAnsi="Times New Roman" w:cs="Times New Roman"/>
                <w:b/>
                <w:i/>
                <w:iCs/>
              </w:rPr>
              <w:t>Coping Mechanism; First Stage Length; Maternity</w:t>
            </w:r>
          </w:p>
        </w:tc>
        <w:tc>
          <w:tcPr>
            <w:tcW w:w="267" w:type="dxa"/>
            <w:tcBorders>
              <w:bottom w:val="single" w:color="00B05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0"/>
                <w:szCs w:val="20"/>
                <w:lang w:eastAsia="id-ID"/>
              </w:rPr>
            </w:pPr>
          </w:p>
        </w:tc>
        <w:tc>
          <w:tcPr>
            <w:tcW w:w="5666" w:type="dxa"/>
            <w:tcBorders>
              <w:bottom w:val="single" w:color="00B050" w:sz="8" w:space="0"/>
            </w:tcBorders>
            <w:tcMar>
              <w:top w:w="0" w:type="dxa"/>
              <w:left w:w="108" w:type="dxa"/>
              <w:bottom w:w="0" w:type="dxa"/>
              <w:right w:w="108" w:type="dxa"/>
            </w:tcMar>
          </w:tcPr>
          <w:p>
            <w:pPr>
              <w:spacing w:after="0" w:line="240" w:lineRule="auto"/>
              <w:jc w:val="both"/>
              <w:rPr>
                <w:rFonts w:ascii="Times New Roman" w:hAnsi="Times New Roman" w:eastAsia="Times New Roman" w:cs="Times New Roman"/>
                <w:b/>
                <w:bCs/>
                <w:i/>
                <w:lang w:eastAsia="id-ID"/>
              </w:rPr>
            </w:pPr>
            <w:r>
              <w:rPr>
                <w:rStyle w:val="33"/>
                <w:rFonts w:ascii="Times New Roman" w:hAnsi="Times New Roman" w:cs="Times New Roman"/>
                <w:i/>
                <w:lang w:val="en"/>
              </w:rPr>
              <w:t>Coping mechanism for labor pain is an effort to overcome oneself during the labor process, so that efforts are needed to help the patient to adjust or adapt to the pain problems he is experiencing, which is called the coping mechanism. This study aims to determine the relationship between coping mechanisms and the duration of the active phase I. This type of research is analytic correlation with a cross sectional approach. The research sample was 50 mothers who gave birth using purposive sampling technique. The results showed that 54% of mothers giving birth had pain coping mechanisms in the maladaptive category, the length of the first stage of the active phase showed 58% in the pathological category. The results of the Chi square test obtained p value = 0.000 (p &lt;0.05) it was concluded that there was a relationship between maternal coping mechanisms and the length of the first stage of the active phase. overcome labor pain so that the mother is able to cope with labor pain adaptively</w:t>
            </w:r>
          </w:p>
        </w:tc>
      </w:tr>
      <w:tr>
        <w:tblPrEx>
          <w:tblCellMar>
            <w:top w:w="0" w:type="dxa"/>
            <w:left w:w="0" w:type="dxa"/>
            <w:bottom w:w="0" w:type="dxa"/>
            <w:right w:w="0" w:type="dxa"/>
          </w:tblCellMar>
        </w:tblPrEx>
        <w:tc>
          <w:tcPr>
            <w:tcW w:w="9004" w:type="dxa"/>
            <w:gridSpan w:val="3"/>
            <w:tcBorders>
              <w:top w:val="single" w:color="00B050" w:sz="8" w:space="0"/>
              <w:bottom w:val="single" w:color="00B050" w:sz="8"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eastAsia="id-ID"/>
              </w:rPr>
            </w:pPr>
          </w:p>
        </w:tc>
      </w:tr>
    </w:tbl>
    <w:p>
      <w:pPr>
        <w:spacing w:after="0" w:line="360" w:lineRule="auto"/>
        <w:rPr>
          <w:rFonts w:ascii="Times New Roman" w:hAnsi="Times New Roman" w:eastAsia="Times New Roman" w:cs="Times New Roman"/>
          <w:b/>
          <w:bCs/>
          <w:color w:val="000000"/>
          <w:lang w:eastAsia="id-ID"/>
        </w:rPr>
      </w:pPr>
      <w:r>
        <w:rPr>
          <w:rFonts w:ascii="Times New Roman" w:hAnsi="Times New Roman" w:eastAsia="Times New Roman" w:cs="Times New Roman"/>
          <w:color w:val="000000"/>
          <w:sz w:val="20"/>
          <w:szCs w:val="20"/>
          <w:lang w:eastAsia="id-ID"/>
        </w:rPr>
        <w:t> </w:t>
      </w:r>
      <w:r>
        <w:rPr>
          <w:rFonts w:ascii="Times New Roman" w:hAnsi="Times New Roman" w:eastAsia="Times New Roman" w:cs="Times New Roman"/>
          <w:b/>
          <w:bCs/>
          <w:color w:val="000000"/>
          <w:lang w:eastAsia="id-ID"/>
        </w:rPr>
        <w:t>PENDAHULUAN </w:t>
      </w:r>
    </w:p>
    <w:p>
      <w:pPr>
        <w:spacing w:after="0" w:line="240" w:lineRule="auto"/>
        <w:ind w:firstLine="567"/>
        <w:jc w:val="both"/>
        <w:rPr>
          <w:rFonts w:ascii="Times New Roman" w:hAnsi="Times New Roman" w:cs="Times New Roman"/>
        </w:rPr>
      </w:pPr>
      <w:r>
        <w:rPr>
          <w:rFonts w:ascii="Times New Roman" w:hAnsi="Times New Roman" w:cs="Times New Roman"/>
        </w:rPr>
        <w:t xml:space="preserve">Nyeri persalinan merupakan suatu kondisi yang fisiologis, nyeri persalinan mulai timbul pada persalinan kala I fase laten dan fase aktif, pada fase laten terjadi pembukaan mulut rahim (serviks) sampai 3 cm, bisa berlangsung selama 8 jam. Nyeri persalinan dapat menimbulkan stress sehingga diperlukan upaya untuk membantu pasien untuk menyesuaikan diri atau beradaptasi terhadap masalah nyeri yang dialaminya disebut dengan  mekanisme koping. Mekanisme koping terhadap suatu masalah yang dihadapi pasien menjadi pedoman untuk mengatasi reaksi stress yang timbul akibat dari nyeri </w:t>
      </w:r>
      <w:r>
        <w:rPr>
          <w:rFonts w:ascii="Times New Roman" w:hAnsi="Times New Roman"/>
          <w:bCs/>
        </w:rPr>
        <w:fldChar w:fldCharType="begin" w:fldLock="1"/>
      </w:r>
      <w:r>
        <w:rPr>
          <w:rFonts w:ascii="Times New Roman" w:hAnsi="Times New Roman"/>
          <w:bCs/>
        </w:rPr>
        <w:instrText xml:space="preserve">ADDIN CSL_CITATION {"citationItems":[{"id":"ITEM-1","itemData":{"abstract":"Covid-19 merupakan penyakit infeksi yang disebabkan oleh virus. Sampai saat ini Covid-19 masih mewabah di seluruh dunia bahkan Indonesia merupakan salah satu Negara yang sangat terdampak oleh virus ini. Dampak yang diakibatkan oleh Covid-19 meluas mulai dari sektor pendidikan, ekonomi dan kesehatan. Covid-19 menular sangat cepat dan menyerang pada semua usia dan kalangan bahkan dapat menyerang pada masa reproduksi yaitu pada ibu hamil, bersalin, nifas dan bayi baru lahir. Meskipun belum ada bukti kuat terkait penularan Covid-19 terhadap ibu hamil dan bersalin, namun pada kenyataannya angka morbiditas dan mortalitas ibu dan bayi akibat Covid-19 cukup tinggi. Hampir dua juta kasus kematian bayi baru lahir terjadi setiap tahunnya, dengan satu kematian bayi setiap 16 detik, demikian menurut laporan Perserikatan Bangsa-Bangsa (PBB). Penelitian ini bertujuan untuk melihat implikasi atau dampak Covid-19 pada persalinan. Metode penelitian menggunakan artikel review dari jurnal. Pencarian jurnal dilakukan sejak tanggal 15-20 Februari 2021 dengan kata kunci Implikasi Covid-19 pada persalinan, referensi yang digunakan sebagai sumber berjumlah 12 jurnal yang diambil dari jurnal PubMed dan Web Page. Beberapa hasil penelitian menunjukkan bahwa ibu bersalin dengan Covid-19 tidak dapat menularkan kepada bayi yang baru saja dilahirkan, tetapi ada beberapa penelitian yang menunjukkan bahwa kehamilan dengan Covid-19 meningkatkan risiko terjadinya persalinan prematur dan persalinan dengan sectio secaria. Untuk mencegah penularan dari ibu ke bayi yang telah dilahirkan maka direkomendasikan untuk menerapkan protokol kesehatan dengan cara melakukan pemisahan ibu dan bayi.","author":[{"dropping-particle":"","family":"Nasriyah dan Asiyah","given":"","non-dropping-particle":"","parse-names":false,"suffix":""}],"container-title":"Jurnal Ilmu Keperawatan dan Kebidanan","id":"ITEM-1","issue":"2","issued":{"date-parts":[["2021"]]},"page":"298-302","title":"Implikasi Covid-19 Pada Persalinan","type":"article-journal","volume":"12"},"uris":["http://www.mendeley.com/documents/?uuid=98e42750-61f8-426e-8daa-5ad7883af49d"]}],"mendeley":{"formattedCitation":"(Nasriyah dan Asiyah, 2021)","plainTextFormattedCitation":"(Nasriyah dan Asiyah, 2021)","previouslyFormattedCitation":"(Nasriyah dan Asiyah, 2021)"},"properties":{"noteIndex":0},"schema":"https://github.com/citation-style-language/schema/raw/master/csl-citation.json"}</w:instrText>
      </w:r>
      <w:r>
        <w:rPr>
          <w:rFonts w:ascii="Times New Roman" w:hAnsi="Times New Roman"/>
          <w:bCs/>
        </w:rPr>
        <w:fldChar w:fldCharType="separate"/>
      </w:r>
      <w:r>
        <w:rPr>
          <w:rFonts w:ascii="Times New Roman" w:hAnsi="Times New Roman"/>
          <w:bCs/>
        </w:rPr>
        <w:t>(</w:t>
      </w:r>
      <w:r>
        <w:rPr>
          <w:rFonts w:ascii="Times New Roman" w:hAnsi="Times New Roman"/>
          <w:bCs/>
          <w:lang w:val="en-US"/>
        </w:rPr>
        <w:t>1</w:t>
      </w:r>
      <w:r>
        <w:rPr>
          <w:rFonts w:ascii="Times New Roman" w:hAnsi="Times New Roman"/>
          <w:bCs/>
        </w:rPr>
        <w:t>)</w:t>
      </w:r>
      <w:r>
        <w:rPr>
          <w:rFonts w:ascii="Times New Roman" w:hAnsi="Times New Roman"/>
          <w:bCs/>
        </w:rPr>
        <w:fldChar w:fldCharType="end"/>
      </w:r>
      <w:r>
        <w:rPr>
          <w:rFonts w:ascii="Times New Roman" w:hAnsi="Times New Roman" w:cs="Times New Roman"/>
        </w:rPr>
        <w:t xml:space="preserve">. </w:t>
      </w:r>
    </w:p>
    <w:p>
      <w:pPr>
        <w:spacing w:after="0" w:line="240" w:lineRule="auto"/>
        <w:ind w:firstLine="567"/>
        <w:jc w:val="both"/>
        <w:rPr>
          <w:rFonts w:ascii="Times New Roman" w:hAnsi="Times New Roman"/>
        </w:rPr>
      </w:pPr>
      <w:r>
        <w:rPr>
          <w:rFonts w:ascii="Times New Roman" w:hAnsi="Times New Roman" w:cs="Times New Roman"/>
        </w:rPr>
        <w:t xml:space="preserve">Mekanisme koping </w:t>
      </w:r>
      <w:r>
        <w:rPr>
          <w:rFonts w:ascii="Times New Roman" w:hAnsi="Times New Roman" w:cs="Times New Roman"/>
          <w:bCs/>
        </w:rPr>
        <w:t>dalam menghadapi nyeri persalinan</w:t>
      </w:r>
      <w:r>
        <w:rPr>
          <w:rFonts w:ascii="Times New Roman" w:hAnsi="Times New Roman" w:cs="Times New Roman"/>
        </w:rPr>
        <w:t xml:space="preserve"> merupakan  upaya ibu mengatasi diri selama proses persalinan yang meliputi upaya-upaya yaitu konsentrasi dengan menerima perubahan rasa nyaman yang terjadi akibat kontraksi, relaksasi, berdoa, mengatur sikap dengan jalan-jalan, istirahat mengatur posisi, mengatur aktifitas seperti  pernafasan, minum, makan, relaksasi otot-otot ekstremitas dan tidak mengejan sebelum waktunya </w:t>
      </w:r>
      <w:r>
        <w:rPr>
          <w:rFonts w:ascii="Times New Roman" w:hAnsi="Times New Roman"/>
          <w:bCs/>
        </w:rPr>
        <w:fldChar w:fldCharType="begin" w:fldLock="1"/>
      </w:r>
      <w:r>
        <w:rPr>
          <w:rFonts w:ascii="Times New Roman" w:hAnsi="Times New Roman"/>
          <w:bCs/>
        </w:rPr>
        <w:instrText xml:space="preserve">ADDIN CSL_CITATION {"citationItems":[{"id":"ITEM-1","itemData":{"abstract":"Covid-19 merupakan penyakit infeksi yang disebabkan oleh virus. Sampai saat ini Covid-19 masih mewabah di seluruh dunia bahkan Indonesia merupakan salah satu Negara yang sangat terdampak oleh virus ini. Dampak yang diakibatkan oleh Covid-19 meluas mulai dari sektor pendidikan, ekonomi dan kesehatan. Covid-19 menular sangat cepat dan menyerang pada semua usia dan kalangan bahkan dapat menyerang pada masa reproduksi yaitu pada ibu hamil, bersalin, nifas dan bayi baru lahir. Meskipun belum ada bukti kuat terkait penularan Covid-19 terhadap ibu hamil dan bersalin, namun pada kenyataannya angka morbiditas dan mortalitas ibu dan bayi akibat Covid-19 cukup tinggi. Hampir dua juta kasus kematian bayi baru lahir terjadi setiap tahunnya, dengan satu kematian bayi setiap 16 detik, demikian menurut laporan Perserikatan Bangsa-Bangsa (PBB). Penelitian ini bertujuan untuk melihat implikasi atau dampak Covid-19 pada persalinan. Metode penelitian menggunakan artikel review dari jurnal. Pencarian jurnal dilakukan sejak tanggal 15-20 Februari 2021 dengan kata kunci Implikasi Covid-19 pada persalinan, referensi yang digunakan sebagai sumber berjumlah 12 jurnal yang diambil dari jurnal PubMed dan Web Page. Beberapa hasil penelitian menunjukkan bahwa ibu bersalin dengan Covid-19 tidak dapat menularkan kepada bayi yang baru saja dilahirkan, tetapi ada beberapa penelitian yang menunjukkan bahwa kehamilan dengan Covid-19 meningkatkan risiko terjadinya persalinan prematur dan persalinan dengan sectio secaria. Untuk mencegah penularan dari ibu ke bayi yang telah dilahirkan maka direkomendasikan untuk menerapkan protokol kesehatan dengan cara melakukan pemisahan ibu dan bayi.","author":[{"dropping-particle":"","family":"Nasriyah dan Asiyah","given":"","non-dropping-particle":"","parse-names":false,"suffix":""}],"container-title":"Jurnal Ilmu Keperawatan dan Kebidanan","id":"ITEM-1","issue":"2","issued":{"date-parts":[["2021"]]},"page":"298-302","title":"Implikasi Covid-19 Pada Persalinan","type":"article-journal","volume":"12"},"uris":["http://www.mendeley.com/documents/?uuid=98e42750-61f8-426e-8daa-5ad7883af49d"]}],"mendeley":{"formattedCitation":"(Nasriyah dan Asiyah, 2021)","plainTextFormattedCitation":"(Nasriyah dan Asiyah, 2021)","previouslyFormattedCitation":"(Nasriyah dan Asiyah, 2021)"},"properties":{"noteIndex":0},"schema":"https://github.com/citation-style-language/schema/raw/master/csl-citation.json"}</w:instrText>
      </w:r>
      <w:r>
        <w:rPr>
          <w:rFonts w:ascii="Times New Roman" w:hAnsi="Times New Roman"/>
          <w:bCs/>
        </w:rPr>
        <w:fldChar w:fldCharType="separate"/>
      </w:r>
      <w:r>
        <w:rPr>
          <w:rFonts w:ascii="Times New Roman" w:hAnsi="Times New Roman"/>
          <w:bCs/>
        </w:rPr>
        <w:t>(2)</w:t>
      </w:r>
      <w:r>
        <w:rPr>
          <w:rFonts w:ascii="Times New Roman" w:hAnsi="Times New Roman"/>
          <w:bCs/>
        </w:rPr>
        <w:fldChar w:fldCharType="end"/>
      </w:r>
      <w:r>
        <w:rPr>
          <w:rFonts w:ascii="Times New Roman" w:hAnsi="Times New Roman"/>
          <w:bCs/>
        </w:rPr>
        <w:t xml:space="preserve">. </w:t>
      </w:r>
    </w:p>
    <w:p>
      <w:pPr>
        <w:spacing w:after="0" w:line="240" w:lineRule="auto"/>
        <w:ind w:firstLine="567"/>
        <w:jc w:val="both"/>
        <w:rPr>
          <w:rFonts w:ascii="Times New Roman" w:hAnsi="Times New Roman"/>
        </w:rPr>
      </w:pPr>
      <w:r>
        <w:rPr>
          <w:rFonts w:ascii="Times New Roman" w:hAnsi="Times New Roman" w:cs="Times New Roman"/>
        </w:rPr>
        <w:t xml:space="preserve">Mekanisme koping yang efektif menghasilkan adaptasi menetap sehingga membentuk kebiasaan baru dan perbaikan dari situasi yang lama, sedangkan koping yang tidak efektif berakhir dengan </w:t>
      </w:r>
      <w:r>
        <w:rPr>
          <w:rFonts w:ascii="Times New Roman" w:hAnsi="Times New Roman" w:cs="Times New Roman"/>
          <w:i/>
        </w:rPr>
        <w:t>maladaptive</w:t>
      </w:r>
      <w:r>
        <w:rPr>
          <w:rFonts w:ascii="Times New Roman" w:hAnsi="Times New Roman" w:cs="Times New Roman"/>
        </w:rPr>
        <w:t xml:space="preserve"> yaitu perilaku yang menyimpang dari keinginan normal dan dapat merugikan diri sendiri maupun orang lain atau lingkungan. Setiap individu dalam melakukan koping tidak sendiri dan tidak hanya menggunakan satu strategi tetapi dapat melakukannya bervariasi, hal ini tergantung dari kemampuan dan kondisi individu </w:t>
      </w:r>
      <w:r>
        <w:rPr>
          <w:rFonts w:ascii="Times New Roman" w:hAnsi="Times New Roman"/>
          <w:bCs/>
        </w:rPr>
        <w:fldChar w:fldCharType="begin" w:fldLock="1"/>
      </w:r>
      <w:r>
        <w:rPr>
          <w:rFonts w:ascii="Times New Roman" w:hAnsi="Times New Roman"/>
          <w:bCs/>
        </w:rPr>
        <w:instrText xml:space="preserve">ADDIN CSL_CITATION {"citationItems":[{"id":"ITEM-1","itemData":{"abstract":"Covid-19 merupakan penyakit infeksi yang disebabkan oleh virus. Sampai saat ini Covid-19 masih mewabah di seluruh dunia bahkan Indonesia merupakan salah satu Negara yang sangat terdampak oleh virus ini. Dampak yang diakibatkan oleh Covid-19 meluas mulai dari sektor pendidikan, ekonomi dan kesehatan. Covid-19 menular sangat cepat dan menyerang pada semua usia dan kalangan bahkan dapat menyerang pada masa reproduksi yaitu pada ibu hamil, bersalin, nifas dan bayi baru lahir. Meskipun belum ada bukti kuat terkait penularan Covid-19 terhadap ibu hamil dan bersalin, namun pada kenyataannya angka morbiditas dan mortalitas ibu dan bayi akibat Covid-19 cukup tinggi. Hampir dua juta kasus kematian bayi baru lahir terjadi setiap tahunnya, dengan satu kematian bayi setiap 16 detik, demikian menurut laporan Perserikatan Bangsa-Bangsa (PBB). Penelitian ini bertujuan untuk melihat implikasi atau dampak Covid-19 pada persalinan. Metode penelitian menggunakan artikel review dari jurnal. Pencarian jurnal dilakukan sejak tanggal 15-20 Februari 2021 dengan kata kunci Implikasi Covid-19 pada persalinan, referensi yang digunakan sebagai sumber berjumlah 12 jurnal yang diambil dari jurnal PubMed dan Web Page. Beberapa hasil penelitian menunjukkan bahwa ibu bersalin dengan Covid-19 tidak dapat menularkan kepada bayi yang baru saja dilahirkan, tetapi ada beberapa penelitian yang menunjukkan bahwa kehamilan dengan Covid-19 meningkatkan risiko terjadinya persalinan prematur dan persalinan dengan sectio secaria. Untuk mencegah penularan dari ibu ke bayi yang telah dilahirkan maka direkomendasikan untuk menerapkan protokol kesehatan dengan cara melakukan pemisahan ibu dan bayi.","author":[{"dropping-particle":"","family":"Nasriyah dan Asiyah","given":"","non-dropping-particle":"","parse-names":false,"suffix":""}],"container-title":"Jurnal Ilmu Keperawatan dan Kebidanan","id":"ITEM-1","issue":"2","issued":{"date-parts":[["2021"]]},"page":"298-302","title":"Implikasi Covid-19 Pada Persalinan","type":"article-journal","volume":"12"},"uris":["http://www.mendeley.com/documents/?uuid=98e42750-61f8-426e-8daa-5ad7883af49d"]}],"mendeley":{"formattedCitation":"(Nasriyah dan Asiyah, 2021)","plainTextFormattedCitation":"(Nasriyah dan Asiyah, 2021)","previouslyFormattedCitation":"(Nasriyah dan Asiyah, 2021)"},"properties":{"noteIndex":0},"schema":"https://github.com/citation-style-language/schema/raw/master/csl-citation.json"}</w:instrText>
      </w:r>
      <w:r>
        <w:rPr>
          <w:rFonts w:ascii="Times New Roman" w:hAnsi="Times New Roman"/>
          <w:bCs/>
        </w:rPr>
        <w:fldChar w:fldCharType="separate"/>
      </w:r>
      <w:r>
        <w:rPr>
          <w:rFonts w:ascii="Times New Roman" w:hAnsi="Times New Roman"/>
          <w:bCs/>
        </w:rPr>
        <w:t>(3)</w:t>
      </w:r>
      <w:r>
        <w:rPr>
          <w:rFonts w:ascii="Times New Roman" w:hAnsi="Times New Roman"/>
          <w:bCs/>
        </w:rPr>
        <w:fldChar w:fldCharType="end"/>
      </w:r>
      <w:r>
        <w:rPr>
          <w:rFonts w:ascii="Times New Roman" w:hAnsi="Times New Roman"/>
          <w:bCs/>
        </w:rPr>
        <w:t xml:space="preserve">. </w:t>
      </w:r>
    </w:p>
    <w:p>
      <w:pPr>
        <w:spacing w:after="0" w:line="240" w:lineRule="auto"/>
        <w:ind w:firstLine="567"/>
        <w:jc w:val="both"/>
        <w:rPr>
          <w:rFonts w:ascii="Times New Roman" w:hAnsi="Times New Roman"/>
        </w:rPr>
      </w:pPr>
      <w:r>
        <w:rPr>
          <w:rFonts w:ascii="Times New Roman" w:hAnsi="Times New Roman" w:cs="Times New Roman"/>
        </w:rPr>
        <w:t xml:space="preserve">Berdasarkan studi pendahuluan yang dilakukan di ruang bersalin RSIA Puri Bunda pada bulan desember tahun 2021 didapatkan hasil bahwa dari 10 ibu bersalin yang tidak melakukan coping adaptif terdapat 7 diantaranya memiliki waktu kala I  fase aktif  lebih lama . Berdasarkan uraian latar belakang diatas, maka peneliti tertarik untuk meneliti tentang </w:t>
      </w:r>
      <w:r>
        <w:rPr>
          <w:rFonts w:ascii="Times New Roman" w:hAnsi="Times New Roman" w:eastAsia="Times New Roman" w:cs="Times New Roman"/>
          <w:bCs/>
        </w:rPr>
        <w:t xml:space="preserve">hubungan mekanisme koping ibu bersalin dengan lama kala I fase aktif </w:t>
      </w:r>
      <w:r>
        <w:rPr>
          <w:rFonts w:ascii="Times New Roman" w:hAnsi="Times New Roman" w:eastAsia="Times New Roman" w:cs="Times New Roman"/>
        </w:rPr>
        <w:t xml:space="preserve"> </w:t>
      </w:r>
      <w:r>
        <w:rPr>
          <w:rFonts w:ascii="Times New Roman" w:hAnsi="Times New Roman" w:eastAsia="Times New Roman" w:cs="Times New Roman"/>
          <w:bCs/>
        </w:rPr>
        <w:t>di Ruang Bersalin Rumah Sakit Ibu dan Anak Puri Bunda Denpasar</w:t>
      </w:r>
    </w:p>
    <w:p>
      <w:pPr>
        <w:spacing w:after="0" w:line="240" w:lineRule="auto"/>
        <w:ind w:firstLine="630"/>
        <w:jc w:val="both"/>
        <w:rPr>
          <w:rFonts w:ascii="Times New Roman" w:hAnsi="Times New Roman" w:eastAsia="Times New Roman" w:cs="Times New Roman"/>
          <w:color w:val="000000"/>
          <w:lang w:eastAsia="id-ID"/>
        </w:rPr>
      </w:pPr>
    </w:p>
    <w:p>
      <w:pPr>
        <w:spacing w:after="0" w:line="360" w:lineRule="auto"/>
        <w:jc w:val="both"/>
        <w:rPr>
          <w:rFonts w:ascii="Times New Roman" w:hAnsi="Times New Roman" w:eastAsia="Times New Roman" w:cs="Times New Roman"/>
          <w:color w:val="000000"/>
          <w:lang w:eastAsia="id-ID"/>
        </w:rPr>
      </w:pPr>
      <w:r>
        <w:rPr>
          <w:rFonts w:ascii="Times New Roman" w:hAnsi="Times New Roman" w:eastAsia="Times New Roman" w:cs="Times New Roman"/>
          <w:b/>
          <w:bCs/>
          <w:color w:val="000000"/>
          <w:lang w:eastAsia="id-ID"/>
        </w:rPr>
        <w:t>METODE</w:t>
      </w:r>
    </w:p>
    <w:p>
      <w:pPr>
        <w:spacing w:after="0" w:line="240" w:lineRule="auto"/>
        <w:ind w:firstLine="630"/>
        <w:jc w:val="both"/>
        <w:rPr>
          <w:rFonts w:ascii="Times New Roman" w:hAnsi="Times New Roman"/>
        </w:rPr>
      </w:pPr>
      <w:r>
        <w:tab/>
      </w:r>
      <w:r>
        <w:rPr>
          <w:rFonts w:ascii="Times New Roman" w:hAnsi="Times New Roman"/>
        </w:rPr>
        <w:t xml:space="preserve">Metode penelitian ini adalah penelitian </w:t>
      </w:r>
      <w:r>
        <w:rPr>
          <w:rFonts w:ascii="Times New Roman" w:hAnsi="Times New Roman" w:eastAsia="Times New Roman" w:cs="Times New Roman"/>
        </w:rPr>
        <w:t xml:space="preserve">analitik korelasi dengan rancangan </w:t>
      </w:r>
      <w:r>
        <w:rPr>
          <w:rFonts w:ascii="Times New Roman" w:hAnsi="Times New Roman" w:eastAsia="Times New Roman" w:cs="Times New Roman"/>
          <w:i/>
        </w:rPr>
        <w:t>cross sectional</w:t>
      </w:r>
      <w:r>
        <w:rPr>
          <w:rFonts w:ascii="Times New Roman" w:hAnsi="Times New Roman"/>
        </w:rPr>
        <w:t xml:space="preserve">. </w:t>
      </w:r>
      <w:r>
        <w:rPr>
          <w:rFonts w:ascii="Times New Roman" w:hAnsi="Times New Roman" w:eastAsia="Times New Roman" w:cs="Times New Roman"/>
        </w:rPr>
        <w:t xml:space="preserve">Sampel pada penelitian ini adalah </w:t>
      </w:r>
      <w:r>
        <w:rPr>
          <w:rFonts w:ascii="Times New Roman" w:hAnsi="Times New Roman" w:eastAsia="Times New Roman" w:cs="Times New Roman"/>
          <w:bCs/>
        </w:rPr>
        <w:t xml:space="preserve">ibu bersalin di Rumah Sakit Ibu dan Anak Puri Bunda Denpasar </w:t>
      </w:r>
      <w:r>
        <w:rPr>
          <w:rFonts w:ascii="Times New Roman" w:hAnsi="Times New Roman"/>
          <w:lang w:val="en-US"/>
        </w:rPr>
        <w:t xml:space="preserve">dengan besar sampel </w:t>
      </w:r>
      <w:r>
        <w:rPr>
          <w:rFonts w:ascii="Times New Roman" w:hAnsi="Times New Roman"/>
        </w:rPr>
        <w:t xml:space="preserve">50. Data yang diambil adalah </w:t>
      </w:r>
      <w:r>
        <w:rPr>
          <w:rFonts w:ascii="Times New Roman" w:hAnsi="Times New Roman" w:eastAsia="Calibri" w:cs="Times New Roman"/>
        </w:rPr>
        <w:t xml:space="preserve">data primer dan data sekunder. </w:t>
      </w:r>
      <w:r>
        <w:rPr>
          <w:rFonts w:ascii="Times New Roman" w:hAnsi="Times New Roman"/>
          <w:lang w:val="en-US"/>
        </w:rPr>
        <w:t>I</w:t>
      </w:r>
      <w:r>
        <w:rPr>
          <w:rFonts w:ascii="Times New Roman" w:hAnsi="Times New Roman"/>
        </w:rPr>
        <w:t xml:space="preserve">nstrumen penelitian berupa kuesioner dan </w:t>
      </w:r>
      <w:r>
        <w:rPr>
          <w:rFonts w:ascii="Times New Roman" w:hAnsi="Times New Roman" w:cs="Times New Roman"/>
        </w:rPr>
        <w:t>Partograf</w:t>
      </w:r>
      <w:r>
        <w:rPr>
          <w:rFonts w:ascii="Times New Roman" w:hAnsi="Times New Roman"/>
        </w:rPr>
        <w:t xml:space="preserve">. Peneliti menggunakan kuesioner untuk mengukur mekanisme koping dan menggunakan </w:t>
      </w:r>
      <w:r>
        <w:rPr>
          <w:rFonts w:ascii="Times New Roman" w:hAnsi="Times New Roman" w:cs="Times New Roman"/>
        </w:rPr>
        <w:t xml:space="preserve">Partograf </w:t>
      </w:r>
      <w:r>
        <w:rPr>
          <w:rFonts w:ascii="Times New Roman" w:hAnsi="Times New Roman"/>
        </w:rPr>
        <w:t xml:space="preserve"> untuk mengetahui </w:t>
      </w:r>
      <w:r>
        <w:rPr>
          <w:rFonts w:ascii="Times New Roman" w:hAnsi="Times New Roman" w:eastAsia="Times New Roman" w:cs="Times New Roman"/>
          <w:bCs/>
        </w:rPr>
        <w:t>lama kala I fase</w:t>
      </w:r>
      <w:r>
        <w:rPr>
          <w:rFonts w:ascii="Times New Roman" w:hAnsi="Times New Roman"/>
          <w:color w:val="000000"/>
        </w:rPr>
        <w:t xml:space="preserve">, data tersebut diolah menggunakan program komputer </w:t>
      </w:r>
      <w:r>
        <w:rPr>
          <w:rFonts w:ascii="Times New Roman" w:hAnsi="Times New Roman"/>
        </w:rPr>
        <w:t xml:space="preserve">SPSS 25 </w:t>
      </w:r>
      <w:r>
        <w:rPr>
          <w:rFonts w:ascii="Times New Roman" w:hAnsi="Times New Roman"/>
          <w:i/>
          <w:iCs/>
        </w:rPr>
        <w:t>(Statistical Product and Service Solutions versi 25)</w:t>
      </w:r>
      <w:r>
        <w:rPr>
          <w:rFonts w:ascii="Times New Roman" w:hAnsi="Times New Roman"/>
          <w:color w:val="000000"/>
          <w:lang w:val="en-US"/>
        </w:rPr>
        <w:t>.</w:t>
      </w:r>
      <w:r>
        <w:rPr>
          <w:rFonts w:ascii="Times New Roman" w:hAnsi="Times New Roman"/>
        </w:rPr>
        <w:t xml:space="preserve"> </w:t>
      </w:r>
      <w:r>
        <w:rPr>
          <w:rFonts w:ascii="Times New Roman" w:hAnsi="Times New Roman"/>
          <w:lang w:val="en-US"/>
        </w:rPr>
        <w:t>A</w:t>
      </w:r>
      <w:r>
        <w:rPr>
          <w:rFonts w:ascii="Times New Roman" w:hAnsi="Times New Roman"/>
        </w:rPr>
        <w:t xml:space="preserve">nalisis </w:t>
      </w:r>
      <w:r>
        <w:rPr>
          <w:rFonts w:ascii="Times New Roman" w:hAnsi="Times New Roman"/>
          <w:lang w:val="en-US"/>
        </w:rPr>
        <w:t xml:space="preserve">data secara </w:t>
      </w:r>
      <w:r>
        <w:rPr>
          <w:rFonts w:ascii="Times New Roman" w:hAnsi="Times New Roman"/>
        </w:rPr>
        <w:t>univariat</w:t>
      </w:r>
      <w:r>
        <w:rPr>
          <w:rFonts w:ascii="Times New Roman" w:hAnsi="Times New Roman"/>
          <w:lang w:val="en-US"/>
        </w:rPr>
        <w:t xml:space="preserve"> yaitu data</w:t>
      </w:r>
      <w:r>
        <w:rPr>
          <w:rFonts w:ascii="Times New Roman" w:hAnsi="Times New Roman"/>
        </w:rPr>
        <w:t xml:space="preserve"> disajikan dalam bentuk tabel distribusi frekuensi</w:t>
      </w:r>
      <w:r>
        <w:rPr>
          <w:rFonts w:ascii="Times New Roman" w:hAnsi="Times New Roman"/>
          <w:lang w:val="en-US"/>
        </w:rPr>
        <w:t xml:space="preserve"> </w:t>
      </w:r>
      <w:r>
        <w:rPr>
          <w:rFonts w:ascii="Times New Roman" w:hAnsi="Times New Roman"/>
        </w:rPr>
        <w:t>disertai interpretasi data dengan penjelasan yang disusun dalam bentuk narasi</w:t>
      </w:r>
      <w:r>
        <w:rPr>
          <w:rFonts w:ascii="Times New Roman" w:hAnsi="Times New Roman"/>
          <w:lang w:val="en-US"/>
        </w:rPr>
        <w:t xml:space="preserve">, serta </w:t>
      </w:r>
      <w:r>
        <w:rPr>
          <w:rFonts w:ascii="Times New Roman" w:hAnsi="Times New Roman"/>
        </w:rPr>
        <w:t xml:space="preserve">analisis bivariat </w:t>
      </w:r>
      <w:r>
        <w:rPr>
          <w:rFonts w:ascii="Times New Roman" w:hAnsi="Times New Roman" w:eastAsia="Times New Roman" w:cs="Times New Roman"/>
        </w:rPr>
        <w:t xml:space="preserve">untuk mengetahui adanya </w:t>
      </w:r>
      <w:r>
        <w:rPr>
          <w:rFonts w:ascii="Times New Roman" w:hAnsi="Times New Roman" w:eastAsia="Times New Roman" w:cs="Times New Roman"/>
          <w:bCs/>
        </w:rPr>
        <w:t xml:space="preserve">hubungan mekanisme koping ibu bersalin dengan lama kala I fase aktif </w:t>
      </w:r>
      <w:r>
        <w:rPr>
          <w:rFonts w:ascii="Times New Roman" w:hAnsi="Times New Roman" w:eastAsia="Times New Roman" w:cs="Times New Roman"/>
        </w:rPr>
        <w:t xml:space="preserve">digunakan uji statistik </w:t>
      </w:r>
      <w:r>
        <w:rPr>
          <w:rFonts w:ascii="Times New Roman" w:hAnsi="Times New Roman" w:eastAsia="Times New Roman" w:cs="Times New Roman"/>
          <w:i/>
        </w:rPr>
        <w:t>Chi Square</w:t>
      </w:r>
    </w:p>
    <w:p>
      <w:pPr>
        <w:spacing w:after="0" w:line="240" w:lineRule="auto"/>
        <w:ind w:firstLine="630"/>
        <w:jc w:val="both"/>
        <w:rPr>
          <w:rFonts w:ascii="Times New Roman" w:hAnsi="Times New Roman"/>
          <w:color w:val="000000"/>
          <w:lang w:val="en-US"/>
        </w:rPr>
      </w:pPr>
    </w:p>
    <w:p>
      <w:pPr>
        <w:pStyle w:val="25"/>
        <w:tabs>
          <w:tab w:val="left" w:pos="426"/>
        </w:tabs>
        <w:ind w:left="0"/>
        <w:jc w:val="both"/>
        <w:rPr>
          <w:b/>
          <w:bCs/>
          <w:color w:val="000000"/>
          <w:lang w:eastAsia="id-ID"/>
        </w:rPr>
      </w:pPr>
      <w:r>
        <w:rPr>
          <w:b/>
          <w:bCs/>
          <w:color w:val="000000"/>
          <w:lang w:eastAsia="id-ID"/>
        </w:rPr>
        <w:t>HASIL DAN PEMBAHASAN</w:t>
      </w:r>
    </w:p>
    <w:p>
      <w:pPr>
        <w:pStyle w:val="25"/>
        <w:tabs>
          <w:tab w:val="left" w:pos="426"/>
        </w:tabs>
        <w:ind w:left="0"/>
        <w:jc w:val="both"/>
        <w:rPr>
          <w:sz w:val="22"/>
          <w:szCs w:val="22"/>
          <w:lang w:val="id-ID"/>
        </w:rPr>
      </w:pPr>
    </w:p>
    <w:p>
      <w:pPr>
        <w:pStyle w:val="25"/>
        <w:tabs>
          <w:tab w:val="left" w:pos="426"/>
        </w:tabs>
        <w:ind w:left="0"/>
        <w:jc w:val="both"/>
        <w:rPr>
          <w:sz w:val="22"/>
          <w:szCs w:val="22"/>
          <w:lang w:val="id-ID"/>
        </w:rPr>
      </w:pPr>
      <w:r>
        <w:rPr>
          <w:b/>
        </w:rPr>
        <w:t xml:space="preserve">Karakteristik </w:t>
      </w:r>
      <w:r>
        <w:rPr>
          <w:b/>
          <w:lang w:val="id-ID"/>
        </w:rPr>
        <w:t>Subjek Penelitian</w:t>
      </w:r>
    </w:p>
    <w:p>
      <w:pPr>
        <w:spacing w:after="0" w:line="240" w:lineRule="auto"/>
        <w:ind w:firstLine="630"/>
        <w:jc w:val="both"/>
        <w:rPr>
          <w:rFonts w:ascii="Times New Roman" w:hAnsi="Times New Roman" w:eastAsia="Times New Roman" w:cs="Times New Roman"/>
        </w:rPr>
      </w:pPr>
      <w:r>
        <w:tab/>
      </w:r>
      <w:r>
        <w:rPr>
          <w:rFonts w:ascii="Times New Roman" w:hAnsi="Times New Roman" w:eastAsia="Times New Roman" w:cs="Times New Roman"/>
        </w:rPr>
        <w:t xml:space="preserve">Subyek penelitian ini adalah </w:t>
      </w:r>
      <w:r>
        <w:rPr>
          <w:rFonts w:ascii="Times New Roman" w:hAnsi="Times New Roman" w:eastAsia="Times New Roman" w:cs="Times New Roman"/>
          <w:bCs/>
        </w:rPr>
        <w:t>ibu hamil yang bersalin di ruang bersalin Rumah Sakit Ibu dan Anak Puri Bunda Denpasar, s</w:t>
      </w:r>
      <w:r>
        <w:rPr>
          <w:rFonts w:ascii="Times New Roman" w:hAnsi="Times New Roman" w:eastAsia="Times New Roman" w:cs="Times New Roman"/>
        </w:rPr>
        <w:t xml:space="preserve">etelah dilakukan pemilihan sampel </w:t>
      </w:r>
      <w:r>
        <w:rPr>
          <w:rFonts w:ascii="Times New Roman" w:hAnsi="Times New Roman" w:eastAsia="Times New Roman" w:cs="Times New Roman"/>
          <w:color w:val="000000"/>
        </w:rPr>
        <w:t>didapatkan sampel sebanyak 50 sampel yang memenuhi kriteria inklusi</w:t>
      </w:r>
      <w:r>
        <w:rPr>
          <w:rFonts w:ascii="Times New Roman" w:hAnsi="Times New Roman" w:eastAsia="Times New Roman" w:cs="Times New Roman"/>
        </w:rPr>
        <w:t>. Berdasarkan karakteristik subyek penelitian dapat dilihat pada tabel berikut ini :</w:t>
      </w:r>
    </w:p>
    <w:p>
      <w:pPr>
        <w:spacing w:after="0" w:line="240" w:lineRule="auto"/>
        <w:jc w:val="center"/>
        <w:rPr>
          <w:rFonts w:ascii="Times New Roman" w:hAnsi="Times New Roman" w:eastAsia="Times New Roman" w:cs="Times New Roman"/>
          <w:b/>
        </w:rPr>
      </w:pPr>
      <w:r>
        <w:rPr>
          <w:rFonts w:ascii="Times New Roman" w:hAnsi="Times New Roman" w:eastAsia="Times New Roman" w:cs="Times New Roman"/>
          <w:b/>
        </w:rPr>
        <w:t>Tabel 1</w:t>
      </w:r>
    </w:p>
    <w:p>
      <w:pPr>
        <w:spacing w:after="0" w:line="240" w:lineRule="auto"/>
        <w:ind w:right="-153"/>
        <w:jc w:val="center"/>
        <w:rPr>
          <w:rFonts w:ascii="Times New Roman" w:hAnsi="Times New Roman" w:eastAsia="Times New Roman" w:cs="Times New Roman"/>
          <w:b/>
        </w:rPr>
      </w:pPr>
      <w:r>
        <w:rPr>
          <w:rFonts w:ascii="Times New Roman" w:hAnsi="Times New Roman" w:eastAsia="Times New Roman" w:cs="Times New Roman"/>
          <w:b/>
        </w:rPr>
        <w:t xml:space="preserve">Distribusi Frekuensi Karakteristik Responden </w:t>
      </w:r>
    </w:p>
    <w:p>
      <w:pPr>
        <w:spacing w:after="0" w:line="240" w:lineRule="auto"/>
        <w:ind w:right="-153"/>
        <w:jc w:val="center"/>
        <w:rPr>
          <w:rFonts w:ascii="Times New Roman" w:hAnsi="Times New Roman" w:eastAsia="Times New Roman" w:cs="Times New Roman"/>
          <w:b/>
        </w:rPr>
      </w:pPr>
    </w:p>
    <w:tbl>
      <w:tblPr>
        <w:tblStyle w:val="4"/>
        <w:tblW w:w="9072" w:type="dxa"/>
        <w:tblInd w:w="93"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93" w:type="dxa"/>
          <w:bottom w:w="0" w:type="dxa"/>
          <w:right w:w="93" w:type="dxa"/>
        </w:tblCellMar>
      </w:tblPr>
      <w:tblGrid>
        <w:gridCol w:w="4111"/>
        <w:gridCol w:w="2410"/>
        <w:gridCol w:w="2551"/>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69" w:hRule="atLeast"/>
        </w:trPr>
        <w:tc>
          <w:tcPr>
            <w:tcW w:w="4111" w:type="dxa"/>
            <w:tcBorders>
              <w:top w:val="single" w:color="auto" w:sz="4" w:space="0"/>
              <w:bottom w:val="single" w:color="auto" w:sz="4" w:space="0"/>
              <w:right w:val="nil"/>
            </w:tcBorders>
            <w:shd w:val="clear" w:color="000000" w:fill="FFFFFF"/>
          </w:tcPr>
          <w:p>
            <w:pPr>
              <w:autoSpaceDE w:val="0"/>
              <w:autoSpaceDN w:val="0"/>
              <w:adjustRightInd w:val="0"/>
              <w:spacing w:after="0" w:line="240" w:lineRule="auto"/>
              <w:contextualSpacing/>
              <w:jc w:val="both"/>
              <w:rPr>
                <w:rFonts w:ascii="Times New Roman" w:hAnsi="Times New Roman" w:eastAsia="Calibri" w:cs="Times New Roman"/>
                <w:b/>
              </w:rPr>
            </w:pPr>
            <w:r>
              <w:rPr>
                <w:rFonts w:ascii="Times New Roman" w:hAnsi="Times New Roman" w:eastAsia="Calibri" w:cs="Times New Roman"/>
                <w:b/>
              </w:rPr>
              <w:t xml:space="preserve">Karakteristik </w:t>
            </w:r>
          </w:p>
        </w:tc>
        <w:tc>
          <w:tcPr>
            <w:tcW w:w="2410" w:type="dxa"/>
            <w:tcBorders>
              <w:top w:val="single" w:color="auto" w:sz="4" w:space="0"/>
              <w:left w:val="nil"/>
              <w:bottom w:val="single" w:color="auto" w:sz="4" w:space="0"/>
              <w:right w:val="nil"/>
            </w:tcBorders>
            <w:shd w:val="clear" w:color="000000" w:fill="FFFFFF"/>
            <w:vAlign w:val="center"/>
          </w:tcPr>
          <w:p>
            <w:pPr>
              <w:spacing w:after="0" w:line="240" w:lineRule="auto"/>
              <w:jc w:val="center"/>
              <w:rPr>
                <w:rFonts w:ascii="Times New Roman" w:hAnsi="Times New Roman" w:eastAsia="Times New Roman" w:cs="Times New Roman"/>
                <w:b/>
              </w:rPr>
            </w:pPr>
            <w:r>
              <w:rPr>
                <w:rFonts w:ascii="Times New Roman" w:hAnsi="Times New Roman" w:eastAsia="Times New Roman" w:cs="Times New Roman"/>
                <w:b/>
              </w:rPr>
              <w:t>Frekuensi</w:t>
            </w:r>
          </w:p>
        </w:tc>
        <w:tc>
          <w:tcPr>
            <w:tcW w:w="2551" w:type="dxa"/>
            <w:tcBorders>
              <w:top w:val="single" w:color="auto" w:sz="4" w:space="0"/>
              <w:left w:val="nil"/>
              <w:bottom w:val="single" w:color="auto" w:sz="4" w:space="0"/>
            </w:tcBorders>
            <w:shd w:val="clear" w:color="000000" w:fill="FFFFFF"/>
            <w:vAlign w:val="center"/>
          </w:tcPr>
          <w:p>
            <w:pPr>
              <w:spacing w:after="0" w:line="240" w:lineRule="auto"/>
              <w:jc w:val="center"/>
              <w:rPr>
                <w:rFonts w:ascii="Times New Roman" w:hAnsi="Times New Roman" w:eastAsia="Times New Roman" w:cs="Times New Roman"/>
                <w:b/>
              </w:rPr>
            </w:pPr>
            <w:r>
              <w:rPr>
                <w:rFonts w:ascii="Times New Roman" w:hAnsi="Times New Roman" w:eastAsia="Times New Roman" w:cs="Times New Roman"/>
                <w:b/>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93" w:type="dxa"/>
            <w:bottom w:w="0" w:type="dxa"/>
            <w:right w:w="93" w:type="dxa"/>
          </w:tblCellMar>
        </w:tblPrEx>
        <w:trPr>
          <w:trHeight w:val="69" w:hRule="atLeast"/>
        </w:trPr>
        <w:tc>
          <w:tcPr>
            <w:tcW w:w="4111" w:type="dxa"/>
            <w:tcBorders>
              <w:top w:val="single" w:color="auto" w:sz="4" w:space="0"/>
              <w:bottom w:val="single" w:color="auto" w:sz="4" w:space="0"/>
              <w:right w:val="nil"/>
            </w:tcBorders>
            <w:shd w:val="clear" w:color="000000" w:fill="FFFFFF"/>
          </w:tcPr>
          <w:p>
            <w:pPr>
              <w:numPr>
                <w:ilvl w:val="0"/>
                <w:numId w:val="1"/>
              </w:numPr>
              <w:autoSpaceDE w:val="0"/>
              <w:autoSpaceDN w:val="0"/>
              <w:adjustRightInd w:val="0"/>
              <w:spacing w:after="0" w:line="240" w:lineRule="auto"/>
              <w:ind w:left="332" w:hanging="283"/>
              <w:contextualSpacing/>
              <w:rPr>
                <w:rFonts w:ascii="Times New Roman" w:hAnsi="Times New Roman" w:eastAsia="Calibri" w:cs="Times New Roman"/>
              </w:rPr>
            </w:pPr>
            <w:r>
              <w:rPr>
                <w:rFonts w:ascii="Times New Roman" w:hAnsi="Times New Roman" w:eastAsia="Calibri" w:cs="Times New Roman"/>
              </w:rPr>
              <w:t xml:space="preserve">Pendidikan </w:t>
            </w:r>
          </w:p>
          <w:p>
            <w:pPr>
              <w:numPr>
                <w:ilvl w:val="0"/>
                <w:numId w:val="2"/>
              </w:numPr>
              <w:autoSpaceDE w:val="0"/>
              <w:autoSpaceDN w:val="0"/>
              <w:adjustRightInd w:val="0"/>
              <w:spacing w:after="0" w:line="240" w:lineRule="auto"/>
              <w:ind w:left="616" w:hanging="283"/>
              <w:contextualSpacing/>
              <w:rPr>
                <w:rFonts w:ascii="Times New Roman" w:hAnsi="Times New Roman" w:eastAsia="Calibri" w:cs="Times New Roman"/>
              </w:rPr>
            </w:pPr>
            <w:r>
              <w:rPr>
                <w:rFonts w:ascii="Times New Roman" w:hAnsi="Times New Roman" w:eastAsia="Calibri" w:cs="Times New Roman"/>
              </w:rPr>
              <w:t>Menengah</w:t>
            </w:r>
          </w:p>
          <w:p>
            <w:pPr>
              <w:numPr>
                <w:ilvl w:val="0"/>
                <w:numId w:val="2"/>
              </w:numPr>
              <w:autoSpaceDE w:val="0"/>
              <w:autoSpaceDN w:val="0"/>
              <w:adjustRightInd w:val="0"/>
              <w:spacing w:after="0" w:line="240" w:lineRule="auto"/>
              <w:ind w:left="616" w:hanging="283"/>
              <w:contextualSpacing/>
              <w:rPr>
                <w:rFonts w:ascii="Times New Roman" w:hAnsi="Times New Roman" w:eastAsia="Calibri" w:cs="Times New Roman"/>
              </w:rPr>
            </w:pPr>
            <w:r>
              <w:rPr>
                <w:rFonts w:ascii="Times New Roman" w:hAnsi="Times New Roman" w:eastAsia="Calibri" w:cs="Times New Roman"/>
              </w:rPr>
              <w:t xml:space="preserve">Tinggi </w:t>
            </w:r>
          </w:p>
        </w:tc>
        <w:tc>
          <w:tcPr>
            <w:tcW w:w="2410" w:type="dxa"/>
            <w:tcBorders>
              <w:top w:val="single" w:color="auto" w:sz="4" w:space="0"/>
              <w:left w:val="nil"/>
              <w:bottom w:val="single" w:color="auto" w:sz="4" w:space="0"/>
              <w:right w:val="nil"/>
            </w:tcBorders>
            <w:shd w:val="clear" w:color="000000" w:fill="FFFFFF"/>
            <w:vAlign w:val="center"/>
          </w:tcPr>
          <w:p>
            <w:pPr>
              <w:autoSpaceDE w:val="0"/>
              <w:autoSpaceDN w:val="0"/>
              <w:adjustRightInd w:val="0"/>
              <w:spacing w:after="0" w:line="240" w:lineRule="auto"/>
              <w:jc w:val="center"/>
              <w:rPr>
                <w:rFonts w:ascii="Times New Roman" w:hAnsi="Times New Roman" w:eastAsia="Calibri" w:cs="Times New Roman"/>
                <w:color w:val="000000"/>
                <w:lang w:eastAsia="id-ID"/>
              </w:rPr>
            </w:pPr>
          </w:p>
          <w:p>
            <w:pPr>
              <w:autoSpaceDE w:val="0"/>
              <w:autoSpaceDN w:val="0"/>
              <w:adjustRightInd w:val="0"/>
              <w:spacing w:after="0" w:line="240" w:lineRule="auto"/>
              <w:jc w:val="center"/>
              <w:rPr>
                <w:rFonts w:ascii="Times New Roman" w:hAnsi="Times New Roman" w:eastAsia="Calibri" w:cs="Times New Roman"/>
                <w:color w:val="000000"/>
                <w:lang w:eastAsia="id-ID"/>
              </w:rPr>
            </w:pPr>
            <w:r>
              <w:rPr>
                <w:rFonts w:ascii="Times New Roman" w:hAnsi="Times New Roman" w:eastAsia="Calibri" w:cs="Times New Roman"/>
                <w:color w:val="000000"/>
                <w:lang w:eastAsia="id-ID"/>
              </w:rPr>
              <w:t>33</w:t>
            </w:r>
          </w:p>
          <w:p>
            <w:pPr>
              <w:autoSpaceDE w:val="0"/>
              <w:autoSpaceDN w:val="0"/>
              <w:adjustRightInd w:val="0"/>
              <w:spacing w:after="0" w:line="240" w:lineRule="auto"/>
              <w:jc w:val="center"/>
              <w:rPr>
                <w:rFonts w:ascii="Times New Roman" w:hAnsi="Times New Roman" w:eastAsia="Calibri" w:cs="Times New Roman"/>
                <w:color w:val="000000"/>
                <w:lang w:eastAsia="id-ID"/>
              </w:rPr>
            </w:pPr>
            <w:r>
              <w:rPr>
                <w:rFonts w:ascii="Times New Roman" w:hAnsi="Times New Roman" w:eastAsia="Calibri" w:cs="Times New Roman"/>
                <w:color w:val="000000"/>
                <w:lang w:eastAsia="id-ID"/>
              </w:rPr>
              <w:t>17</w:t>
            </w:r>
          </w:p>
        </w:tc>
        <w:tc>
          <w:tcPr>
            <w:tcW w:w="2551" w:type="dxa"/>
            <w:tcBorders>
              <w:top w:val="single" w:color="auto" w:sz="4" w:space="0"/>
              <w:left w:val="nil"/>
              <w:bottom w:val="single" w:color="auto" w:sz="4" w:space="0"/>
            </w:tcBorders>
            <w:shd w:val="clear" w:color="000000" w:fill="FFFFFF"/>
            <w:vAlign w:val="center"/>
          </w:tcPr>
          <w:p>
            <w:pPr>
              <w:autoSpaceDE w:val="0"/>
              <w:autoSpaceDN w:val="0"/>
              <w:adjustRightInd w:val="0"/>
              <w:spacing w:after="0" w:line="240" w:lineRule="auto"/>
              <w:jc w:val="center"/>
              <w:rPr>
                <w:rFonts w:ascii="Times New Roman" w:hAnsi="Times New Roman" w:eastAsia="Calibri" w:cs="Times New Roman"/>
                <w:color w:val="000000"/>
                <w:lang w:eastAsia="id-ID"/>
              </w:rPr>
            </w:pPr>
          </w:p>
          <w:p>
            <w:pPr>
              <w:autoSpaceDE w:val="0"/>
              <w:autoSpaceDN w:val="0"/>
              <w:adjustRightInd w:val="0"/>
              <w:spacing w:after="0" w:line="240" w:lineRule="auto"/>
              <w:jc w:val="center"/>
              <w:rPr>
                <w:rFonts w:ascii="Times New Roman" w:hAnsi="Times New Roman" w:eastAsia="Calibri" w:cs="Times New Roman"/>
                <w:color w:val="000000"/>
                <w:lang w:eastAsia="id-ID"/>
              </w:rPr>
            </w:pPr>
            <w:r>
              <w:rPr>
                <w:rFonts w:ascii="Times New Roman" w:hAnsi="Times New Roman" w:eastAsia="Calibri" w:cs="Times New Roman"/>
                <w:color w:val="000000"/>
                <w:lang w:eastAsia="id-ID"/>
              </w:rPr>
              <w:t>66,0</w:t>
            </w:r>
          </w:p>
          <w:p>
            <w:pPr>
              <w:autoSpaceDE w:val="0"/>
              <w:autoSpaceDN w:val="0"/>
              <w:adjustRightInd w:val="0"/>
              <w:spacing w:after="0" w:line="240" w:lineRule="auto"/>
              <w:jc w:val="center"/>
              <w:rPr>
                <w:rFonts w:ascii="Times New Roman" w:hAnsi="Times New Roman" w:eastAsia="Calibri" w:cs="Times New Roman"/>
                <w:color w:val="000000"/>
                <w:lang w:eastAsia="id-ID"/>
              </w:rPr>
            </w:pPr>
            <w:r>
              <w:rPr>
                <w:rFonts w:ascii="Times New Roman" w:hAnsi="Times New Roman" w:eastAsia="Calibri" w:cs="Times New Roman"/>
                <w:color w:val="000000"/>
                <w:lang w:eastAsia="id-ID"/>
              </w:rPr>
              <w:t>34,0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93" w:type="dxa"/>
            <w:bottom w:w="0" w:type="dxa"/>
            <w:right w:w="93" w:type="dxa"/>
          </w:tblCellMar>
        </w:tblPrEx>
        <w:trPr>
          <w:trHeight w:val="69" w:hRule="atLeast"/>
        </w:trPr>
        <w:tc>
          <w:tcPr>
            <w:tcW w:w="4111" w:type="dxa"/>
            <w:tcBorders>
              <w:top w:val="single" w:color="auto" w:sz="4" w:space="0"/>
              <w:bottom w:val="single" w:color="auto" w:sz="4" w:space="0"/>
              <w:right w:val="nil"/>
            </w:tcBorders>
            <w:shd w:val="clear" w:color="000000" w:fill="FFFFFF"/>
          </w:tcPr>
          <w:p>
            <w:pPr>
              <w:numPr>
                <w:ilvl w:val="0"/>
                <w:numId w:val="1"/>
              </w:numPr>
              <w:autoSpaceDE w:val="0"/>
              <w:autoSpaceDN w:val="0"/>
              <w:adjustRightInd w:val="0"/>
              <w:spacing w:after="0" w:line="240" w:lineRule="auto"/>
              <w:ind w:left="332" w:hanging="283"/>
              <w:contextualSpacing/>
              <w:rPr>
                <w:rFonts w:ascii="Times New Roman" w:hAnsi="Times New Roman" w:eastAsia="Calibri" w:cs="Times New Roman"/>
              </w:rPr>
            </w:pPr>
            <w:r>
              <w:rPr>
                <w:rFonts w:ascii="Times New Roman" w:hAnsi="Times New Roman" w:eastAsia="Calibri" w:cs="Times New Roman"/>
              </w:rPr>
              <w:t xml:space="preserve">Pekerjaan </w:t>
            </w:r>
          </w:p>
          <w:p>
            <w:pPr>
              <w:numPr>
                <w:ilvl w:val="0"/>
                <w:numId w:val="3"/>
              </w:numPr>
              <w:autoSpaceDE w:val="0"/>
              <w:autoSpaceDN w:val="0"/>
              <w:adjustRightInd w:val="0"/>
              <w:spacing w:after="0" w:line="240" w:lineRule="auto"/>
              <w:ind w:left="616" w:hanging="283"/>
              <w:contextualSpacing/>
              <w:rPr>
                <w:rFonts w:ascii="Times New Roman" w:hAnsi="Times New Roman" w:eastAsia="Calibri" w:cs="Times New Roman"/>
              </w:rPr>
            </w:pPr>
            <w:r>
              <w:rPr>
                <w:rFonts w:ascii="Times New Roman" w:hAnsi="Times New Roman" w:eastAsia="Calibri" w:cs="Times New Roman"/>
              </w:rPr>
              <w:t>Tidak bekerja</w:t>
            </w:r>
          </w:p>
          <w:p>
            <w:pPr>
              <w:numPr>
                <w:ilvl w:val="0"/>
                <w:numId w:val="3"/>
              </w:numPr>
              <w:autoSpaceDE w:val="0"/>
              <w:autoSpaceDN w:val="0"/>
              <w:adjustRightInd w:val="0"/>
              <w:spacing w:after="0" w:line="240" w:lineRule="auto"/>
              <w:ind w:left="616" w:hanging="283"/>
              <w:contextualSpacing/>
              <w:rPr>
                <w:rFonts w:ascii="Times New Roman" w:hAnsi="Times New Roman" w:eastAsia="Calibri" w:cs="Times New Roman"/>
              </w:rPr>
            </w:pPr>
            <w:r>
              <w:rPr>
                <w:rFonts w:ascii="Times New Roman" w:hAnsi="Times New Roman" w:eastAsia="Calibri" w:cs="Times New Roman"/>
              </w:rPr>
              <w:t>PNS</w:t>
            </w:r>
          </w:p>
          <w:p>
            <w:pPr>
              <w:numPr>
                <w:ilvl w:val="0"/>
                <w:numId w:val="3"/>
              </w:numPr>
              <w:autoSpaceDE w:val="0"/>
              <w:autoSpaceDN w:val="0"/>
              <w:adjustRightInd w:val="0"/>
              <w:spacing w:after="0" w:line="240" w:lineRule="auto"/>
              <w:ind w:left="616" w:hanging="283"/>
              <w:contextualSpacing/>
              <w:rPr>
                <w:rFonts w:ascii="Times New Roman" w:hAnsi="Times New Roman" w:eastAsia="Calibri" w:cs="Times New Roman"/>
              </w:rPr>
            </w:pPr>
            <w:r>
              <w:rPr>
                <w:rFonts w:ascii="Times New Roman" w:hAnsi="Times New Roman" w:eastAsia="Calibri" w:cs="Times New Roman"/>
              </w:rPr>
              <w:t>Swasta</w:t>
            </w:r>
          </w:p>
          <w:p>
            <w:pPr>
              <w:numPr>
                <w:ilvl w:val="0"/>
                <w:numId w:val="3"/>
              </w:numPr>
              <w:autoSpaceDE w:val="0"/>
              <w:autoSpaceDN w:val="0"/>
              <w:adjustRightInd w:val="0"/>
              <w:spacing w:after="0" w:line="240" w:lineRule="auto"/>
              <w:ind w:left="616" w:hanging="283"/>
              <w:contextualSpacing/>
              <w:rPr>
                <w:rFonts w:ascii="Times New Roman" w:hAnsi="Times New Roman" w:eastAsia="Calibri" w:cs="Times New Roman"/>
              </w:rPr>
            </w:pPr>
            <w:r>
              <w:rPr>
                <w:rFonts w:ascii="Times New Roman" w:hAnsi="Times New Roman" w:eastAsia="Calibri" w:cs="Times New Roman"/>
              </w:rPr>
              <w:t>Wiraswasta</w:t>
            </w:r>
          </w:p>
        </w:tc>
        <w:tc>
          <w:tcPr>
            <w:tcW w:w="2410" w:type="dxa"/>
            <w:tcBorders>
              <w:top w:val="single" w:color="auto" w:sz="4" w:space="0"/>
              <w:left w:val="nil"/>
              <w:bottom w:val="single" w:color="auto" w:sz="4" w:space="0"/>
              <w:right w:val="nil"/>
            </w:tcBorders>
            <w:shd w:val="clear" w:color="000000" w:fill="FFFFFF"/>
          </w:tcPr>
          <w:p>
            <w:pPr>
              <w:autoSpaceDE w:val="0"/>
              <w:autoSpaceDN w:val="0"/>
              <w:adjustRightInd w:val="0"/>
              <w:spacing w:after="0" w:line="240" w:lineRule="auto"/>
              <w:jc w:val="center"/>
              <w:rPr>
                <w:rFonts w:ascii="Times New Roman" w:hAnsi="Times New Roman" w:eastAsia="Times New Roman" w:cs="Times New Roman"/>
                <w:color w:val="000000"/>
              </w:rPr>
            </w:pPr>
          </w:p>
          <w:p>
            <w:pPr>
              <w:autoSpaceDE w:val="0"/>
              <w:autoSpaceDN w:val="0"/>
              <w:adjustRightInd w:val="0"/>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7</w:t>
            </w:r>
          </w:p>
          <w:p>
            <w:pPr>
              <w:autoSpaceDE w:val="0"/>
              <w:autoSpaceDN w:val="0"/>
              <w:adjustRightInd w:val="0"/>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7</w:t>
            </w:r>
          </w:p>
          <w:p>
            <w:pPr>
              <w:autoSpaceDE w:val="0"/>
              <w:autoSpaceDN w:val="0"/>
              <w:adjustRightInd w:val="0"/>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31</w:t>
            </w:r>
          </w:p>
          <w:p>
            <w:pPr>
              <w:autoSpaceDE w:val="0"/>
              <w:autoSpaceDN w:val="0"/>
              <w:adjustRightInd w:val="0"/>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5</w:t>
            </w:r>
          </w:p>
        </w:tc>
        <w:tc>
          <w:tcPr>
            <w:tcW w:w="2551" w:type="dxa"/>
            <w:tcBorders>
              <w:top w:val="single" w:color="auto" w:sz="4" w:space="0"/>
              <w:left w:val="nil"/>
              <w:bottom w:val="single" w:color="auto" w:sz="4" w:space="0"/>
            </w:tcBorders>
            <w:shd w:val="clear" w:color="000000" w:fill="FFFFFF"/>
            <w:vAlign w:val="center"/>
          </w:tcPr>
          <w:p>
            <w:pPr>
              <w:autoSpaceDE w:val="0"/>
              <w:autoSpaceDN w:val="0"/>
              <w:adjustRightInd w:val="0"/>
              <w:spacing w:after="0" w:line="240" w:lineRule="auto"/>
              <w:jc w:val="center"/>
              <w:rPr>
                <w:rFonts w:ascii="Times New Roman" w:hAnsi="Times New Roman" w:eastAsia="Calibri" w:cs="Times New Roman"/>
                <w:color w:val="000000"/>
                <w:lang w:eastAsia="id-ID"/>
              </w:rPr>
            </w:pPr>
          </w:p>
          <w:p>
            <w:pPr>
              <w:autoSpaceDE w:val="0"/>
              <w:autoSpaceDN w:val="0"/>
              <w:adjustRightInd w:val="0"/>
              <w:spacing w:after="0" w:line="240" w:lineRule="auto"/>
              <w:jc w:val="center"/>
              <w:rPr>
                <w:rFonts w:ascii="Times New Roman" w:hAnsi="Times New Roman" w:eastAsia="Calibri" w:cs="Times New Roman"/>
                <w:color w:val="000000"/>
                <w:lang w:eastAsia="id-ID"/>
              </w:rPr>
            </w:pPr>
            <w:r>
              <w:rPr>
                <w:rFonts w:ascii="Times New Roman" w:hAnsi="Times New Roman" w:eastAsia="Calibri" w:cs="Times New Roman"/>
                <w:color w:val="000000"/>
                <w:lang w:eastAsia="id-ID"/>
              </w:rPr>
              <w:t>14.0</w:t>
            </w:r>
          </w:p>
          <w:p>
            <w:pPr>
              <w:autoSpaceDE w:val="0"/>
              <w:autoSpaceDN w:val="0"/>
              <w:adjustRightInd w:val="0"/>
              <w:spacing w:after="0" w:line="240" w:lineRule="auto"/>
              <w:jc w:val="center"/>
              <w:rPr>
                <w:rFonts w:ascii="Times New Roman" w:hAnsi="Times New Roman" w:eastAsia="Calibri" w:cs="Times New Roman"/>
                <w:color w:val="000000"/>
                <w:lang w:eastAsia="id-ID"/>
              </w:rPr>
            </w:pPr>
            <w:r>
              <w:rPr>
                <w:rFonts w:ascii="Times New Roman" w:hAnsi="Times New Roman" w:eastAsia="Calibri" w:cs="Times New Roman"/>
                <w:color w:val="000000"/>
                <w:lang w:eastAsia="id-ID"/>
              </w:rPr>
              <w:t>14.0</w:t>
            </w:r>
          </w:p>
          <w:p>
            <w:pPr>
              <w:autoSpaceDE w:val="0"/>
              <w:autoSpaceDN w:val="0"/>
              <w:adjustRightInd w:val="0"/>
              <w:spacing w:after="0" w:line="240" w:lineRule="auto"/>
              <w:jc w:val="center"/>
              <w:rPr>
                <w:rFonts w:ascii="Times New Roman" w:hAnsi="Times New Roman" w:eastAsia="Calibri" w:cs="Times New Roman"/>
                <w:color w:val="000000"/>
                <w:lang w:eastAsia="id-ID"/>
              </w:rPr>
            </w:pPr>
            <w:r>
              <w:rPr>
                <w:rFonts w:ascii="Times New Roman" w:hAnsi="Times New Roman" w:eastAsia="Calibri" w:cs="Times New Roman"/>
                <w:color w:val="000000"/>
                <w:lang w:eastAsia="id-ID"/>
              </w:rPr>
              <w:t>62.0</w:t>
            </w:r>
          </w:p>
          <w:p>
            <w:pPr>
              <w:autoSpaceDE w:val="0"/>
              <w:autoSpaceDN w:val="0"/>
              <w:adjustRightInd w:val="0"/>
              <w:spacing w:after="0" w:line="240" w:lineRule="auto"/>
              <w:jc w:val="center"/>
              <w:rPr>
                <w:rFonts w:ascii="Times New Roman" w:hAnsi="Times New Roman" w:eastAsia="Calibri" w:cs="Times New Roman"/>
                <w:color w:val="000000"/>
                <w:lang w:eastAsia="id-ID"/>
              </w:rPr>
            </w:pPr>
            <w:r>
              <w:rPr>
                <w:rFonts w:ascii="Times New Roman" w:hAnsi="Times New Roman" w:eastAsia="Calibri" w:cs="Times New Roman"/>
                <w:color w:val="000000"/>
                <w:lang w:eastAsia="id-ID"/>
              </w:rPr>
              <w:t>10.0</w:t>
            </w:r>
          </w:p>
        </w:tc>
      </w:tr>
    </w:tbl>
    <w:p>
      <w:pPr>
        <w:spacing w:after="0" w:line="240" w:lineRule="auto"/>
        <w:ind w:right="-153"/>
        <w:jc w:val="center"/>
        <w:rPr>
          <w:rFonts w:ascii="Times New Roman" w:hAnsi="Times New Roman" w:eastAsia="Times New Roman" w:cs="Times New Roman"/>
        </w:rPr>
      </w:pPr>
    </w:p>
    <w:p>
      <w:pPr>
        <w:tabs>
          <w:tab w:val="left" w:pos="284"/>
        </w:tabs>
        <w:spacing w:after="0" w:line="240" w:lineRule="auto"/>
        <w:ind w:firstLine="567"/>
        <w:jc w:val="both"/>
        <w:rPr>
          <w:rFonts w:ascii="Times New Roman" w:hAnsi="Times New Roman" w:eastAsia="Times New Roman" w:cs="Times New Roman"/>
        </w:rPr>
      </w:pPr>
      <w:r>
        <w:rPr>
          <w:rFonts w:ascii="Times New Roman" w:hAnsi="Times New Roman" w:eastAsia="Times New Roman" w:cs="Times New Roman"/>
        </w:rPr>
        <w:t>Berdasarkan tabel 1 Distribusi Frekuensi Karakteristik Responden berdasarkan jenjang pendidikan didapatkan sebagian besar yaitu 33 responden (66%) berpendidikan dengan jenjang menengah dan berdasarkan pekerjaan sebagian besar swasta yaitu 31 responden (62%)</w:t>
      </w:r>
    </w:p>
    <w:p>
      <w:pPr>
        <w:pStyle w:val="25"/>
        <w:tabs>
          <w:tab w:val="left" w:pos="426"/>
        </w:tabs>
        <w:ind w:left="0"/>
        <w:jc w:val="both"/>
        <w:rPr>
          <w:bCs/>
          <w:sz w:val="22"/>
          <w:szCs w:val="22"/>
        </w:rPr>
      </w:pPr>
    </w:p>
    <w:p>
      <w:pPr>
        <w:tabs>
          <w:tab w:val="left" w:pos="360"/>
          <w:tab w:val="left" w:pos="968"/>
          <w:tab w:val="left" w:pos="1588"/>
        </w:tabs>
        <w:spacing w:after="0" w:line="240" w:lineRule="auto"/>
        <w:ind w:right="-27"/>
        <w:jc w:val="both"/>
        <w:rPr>
          <w:rFonts w:ascii="Times New Roman" w:hAnsi="Times New Roman" w:eastAsia="Times New Roman" w:cs="Times New Roman"/>
          <w:b/>
        </w:rPr>
      </w:pPr>
      <w:r>
        <w:rPr>
          <w:rFonts w:ascii="Times New Roman" w:hAnsi="Times New Roman" w:eastAsia="Times New Roman" w:cs="Times New Roman"/>
          <w:b/>
        </w:rPr>
        <w:t>Hasil pengamatan terhadap obyek penelitian berdasarkan variabel penelitian</w:t>
      </w:r>
    </w:p>
    <w:p>
      <w:pPr>
        <w:spacing w:after="0" w:line="240" w:lineRule="auto"/>
        <w:ind w:firstLine="630"/>
        <w:jc w:val="both"/>
        <w:rPr>
          <w:rFonts w:ascii="Times New Roman" w:hAnsi="Times New Roman" w:eastAsia="Times New Roman" w:cs="Times New Roman"/>
        </w:rPr>
      </w:pPr>
      <w:r>
        <w:rPr>
          <w:rFonts w:ascii="Times New Roman" w:hAnsi="Times New Roman" w:eastAsia="Times New Roman" w:cs="Times New Roman"/>
        </w:rPr>
        <w:t xml:space="preserve">Pada penelitian ini variabel yang diukur adalah </w:t>
      </w:r>
      <w:r>
        <w:rPr>
          <w:rFonts w:ascii="Times New Roman" w:hAnsi="Times New Roman" w:eastAsia="Times New Roman" w:cs="Times New Roman"/>
          <w:lang w:val="en-US"/>
        </w:rPr>
        <w:t xml:space="preserve">mekanisme koping </w:t>
      </w:r>
      <w:r>
        <w:rPr>
          <w:rFonts w:ascii="Times New Roman" w:hAnsi="Times New Roman" w:eastAsia="Times New Roman" w:cs="Times New Roman"/>
        </w:rPr>
        <w:t>ibu bersalin</w:t>
      </w:r>
      <w:r>
        <w:rPr>
          <w:rFonts w:ascii="Times New Roman" w:hAnsi="Times New Roman" w:eastAsia="Calibri" w:cs="Times New Roman"/>
          <w:color w:val="000000"/>
        </w:rPr>
        <w:t xml:space="preserve"> dan </w:t>
      </w:r>
      <w:r>
        <w:rPr>
          <w:rFonts w:ascii="Times New Roman" w:hAnsi="Times New Roman" w:eastAsia="Times New Roman" w:cs="Times New Roman"/>
          <w:lang w:val="en-US"/>
        </w:rPr>
        <w:t>lama kala I fase aktif, hasil penelitian seperti pada tabel dibawah ini</w:t>
      </w:r>
      <w:r>
        <w:rPr>
          <w:rFonts w:ascii="Times New Roman" w:hAnsi="Times New Roman" w:eastAsia="Times New Roman" w:cs="Times New Roman"/>
        </w:rPr>
        <w:t xml:space="preserve"> :</w:t>
      </w:r>
    </w:p>
    <w:p>
      <w:pPr>
        <w:spacing w:after="0" w:line="240" w:lineRule="auto"/>
        <w:jc w:val="center"/>
        <w:rPr>
          <w:rFonts w:ascii="Times New Roman" w:hAnsi="Times New Roman" w:eastAsia="Times New Roman" w:cs="Times New Roman"/>
          <w:b/>
        </w:rPr>
      </w:pPr>
      <w:r>
        <w:rPr>
          <w:rFonts w:ascii="Times New Roman" w:hAnsi="Times New Roman" w:eastAsia="Times New Roman" w:cs="Times New Roman"/>
          <w:b/>
          <w:lang w:val="en-US"/>
        </w:rPr>
        <w:t xml:space="preserve">Tabel </w:t>
      </w:r>
      <w:r>
        <w:rPr>
          <w:rFonts w:ascii="Times New Roman" w:hAnsi="Times New Roman" w:eastAsia="Times New Roman" w:cs="Times New Roman"/>
          <w:b/>
        </w:rPr>
        <w:t>2</w:t>
      </w:r>
    </w:p>
    <w:p>
      <w:pPr>
        <w:spacing w:after="0" w:line="240" w:lineRule="auto"/>
        <w:ind w:right="-153"/>
        <w:jc w:val="center"/>
        <w:rPr>
          <w:rFonts w:ascii="Times New Roman" w:hAnsi="Times New Roman" w:eastAsia="Times New Roman" w:cs="Times New Roman"/>
        </w:rPr>
      </w:pPr>
      <w:r>
        <w:rPr>
          <w:rFonts w:ascii="Times New Roman" w:hAnsi="Times New Roman" w:eastAsia="Times New Roman" w:cs="Times New Roman"/>
        </w:rPr>
        <w:t>Distribusi Frekuensi</w:t>
      </w:r>
      <w:r>
        <w:rPr>
          <w:rFonts w:ascii="Times New Roman" w:hAnsi="Times New Roman" w:eastAsia="Times New Roman" w:cs="Times New Roman"/>
          <w:bCs/>
        </w:rPr>
        <w:t xml:space="preserve"> Me</w:t>
      </w:r>
      <w:r>
        <w:rPr>
          <w:rFonts w:ascii="Times New Roman" w:hAnsi="Times New Roman" w:eastAsia="Times New Roman" w:cs="Times New Roman"/>
          <w:lang w:val="en-US"/>
        </w:rPr>
        <w:t xml:space="preserve">kanisme Koping </w:t>
      </w:r>
      <w:r>
        <w:rPr>
          <w:rFonts w:ascii="Times New Roman" w:hAnsi="Times New Roman" w:eastAsia="Times New Roman" w:cs="Times New Roman"/>
        </w:rPr>
        <w:t xml:space="preserve">Ibu Bersalin </w:t>
      </w:r>
    </w:p>
    <w:p>
      <w:pPr>
        <w:spacing w:after="0" w:line="240" w:lineRule="auto"/>
        <w:jc w:val="center"/>
        <w:rPr>
          <w:rFonts w:ascii="Times New Roman" w:hAnsi="Times New Roman" w:eastAsia="Times New Roman" w:cs="Times New Roman"/>
          <w:lang w:val="en-US"/>
        </w:rPr>
      </w:pPr>
    </w:p>
    <w:tbl>
      <w:tblPr>
        <w:tblStyle w:val="4"/>
        <w:tblW w:w="9072" w:type="dxa"/>
        <w:tblInd w:w="93"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93" w:type="dxa"/>
          <w:bottom w:w="0" w:type="dxa"/>
          <w:right w:w="93" w:type="dxa"/>
        </w:tblCellMar>
      </w:tblPr>
      <w:tblGrid>
        <w:gridCol w:w="630"/>
        <w:gridCol w:w="3481"/>
        <w:gridCol w:w="2410"/>
        <w:gridCol w:w="2551"/>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93" w:type="dxa"/>
            <w:bottom w:w="0" w:type="dxa"/>
            <w:right w:w="93" w:type="dxa"/>
          </w:tblCellMar>
        </w:tblPrEx>
        <w:trPr>
          <w:trHeight w:val="273" w:hRule="atLeast"/>
        </w:trPr>
        <w:tc>
          <w:tcPr>
            <w:tcW w:w="630" w:type="dxa"/>
            <w:tcBorders>
              <w:top w:val="single" w:color="auto" w:sz="4" w:space="0"/>
              <w:bottom w:val="single" w:color="auto" w:sz="4" w:space="0"/>
            </w:tcBorders>
            <w:shd w:val="clear" w:color="000000" w:fill="FFFFFF"/>
          </w:tcPr>
          <w:p>
            <w:pPr>
              <w:autoSpaceDE w:val="0"/>
              <w:autoSpaceDN w:val="0"/>
              <w:adjustRightInd w:val="0"/>
              <w:spacing w:after="0" w:line="240" w:lineRule="auto"/>
              <w:jc w:val="center"/>
              <w:rPr>
                <w:rFonts w:ascii="Times New Roman" w:hAnsi="Times New Roman" w:eastAsia="Times New Roman" w:cs="Times New Roman"/>
                <w:lang w:val="en-US"/>
              </w:rPr>
            </w:pPr>
            <w:r>
              <w:rPr>
                <w:rFonts w:ascii="Times New Roman" w:hAnsi="Times New Roman" w:eastAsia="Times New Roman" w:cs="Times New Roman"/>
                <w:lang w:val="en-US"/>
              </w:rPr>
              <w:t>No</w:t>
            </w:r>
          </w:p>
        </w:tc>
        <w:tc>
          <w:tcPr>
            <w:tcW w:w="3481" w:type="dxa"/>
            <w:tcBorders>
              <w:top w:val="single" w:color="auto" w:sz="4" w:space="0"/>
              <w:bottom w:val="single" w:color="auto" w:sz="4" w:space="0"/>
            </w:tcBorders>
            <w:shd w:val="clear" w:color="000000" w:fill="FFFFFF"/>
          </w:tcPr>
          <w:p>
            <w:pPr>
              <w:autoSpaceDE w:val="0"/>
              <w:autoSpaceDN w:val="0"/>
              <w:adjustRightInd w:val="0"/>
              <w:spacing w:after="0" w:line="240" w:lineRule="auto"/>
              <w:jc w:val="center"/>
              <w:rPr>
                <w:rFonts w:ascii="Times New Roman" w:hAnsi="Times New Roman" w:eastAsia="Calibri" w:cs="Times New Roman"/>
                <w:color w:val="000000"/>
                <w:lang w:val="en-US"/>
              </w:rPr>
            </w:pPr>
            <w:r>
              <w:rPr>
                <w:rFonts w:ascii="Times New Roman" w:hAnsi="Times New Roman" w:eastAsia="Times New Roman" w:cs="Times New Roman"/>
                <w:bCs/>
              </w:rPr>
              <w:t>Me</w:t>
            </w:r>
            <w:r>
              <w:rPr>
                <w:rFonts w:ascii="Times New Roman" w:hAnsi="Times New Roman" w:eastAsia="Times New Roman" w:cs="Times New Roman"/>
                <w:lang w:val="en-US"/>
              </w:rPr>
              <w:t>kanisme Koping</w:t>
            </w:r>
          </w:p>
        </w:tc>
        <w:tc>
          <w:tcPr>
            <w:tcW w:w="2410" w:type="dxa"/>
            <w:tcBorders>
              <w:top w:val="single" w:color="auto" w:sz="4" w:space="0"/>
              <w:bottom w:val="single" w:color="auto" w:sz="4" w:space="0"/>
            </w:tcBorders>
            <w:shd w:val="clear" w:color="000000" w:fill="FFFFFF"/>
            <w:vAlign w:val="center"/>
          </w:tcPr>
          <w:p>
            <w:pPr>
              <w:spacing w:after="0" w:line="240" w:lineRule="auto"/>
              <w:jc w:val="center"/>
              <w:rPr>
                <w:rFonts w:ascii="Times New Roman" w:hAnsi="Times New Roman" w:eastAsia="Times New Roman" w:cs="Times New Roman"/>
                <w:lang w:val="en-US"/>
              </w:rPr>
            </w:pPr>
            <w:r>
              <w:rPr>
                <w:rFonts w:ascii="Times New Roman" w:hAnsi="Times New Roman" w:eastAsia="Times New Roman" w:cs="Times New Roman"/>
                <w:lang w:val="en-US"/>
              </w:rPr>
              <w:t>Frekuensi</w:t>
            </w:r>
          </w:p>
        </w:tc>
        <w:tc>
          <w:tcPr>
            <w:tcW w:w="2551" w:type="dxa"/>
            <w:tcBorders>
              <w:top w:val="single" w:color="auto" w:sz="4" w:space="0"/>
              <w:bottom w:val="single" w:color="auto" w:sz="4" w:space="0"/>
            </w:tcBorders>
            <w:shd w:val="clear" w:color="000000" w:fill="FFFFFF"/>
            <w:vAlign w:val="center"/>
          </w:tcPr>
          <w:p>
            <w:pPr>
              <w:spacing w:after="0" w:line="240" w:lineRule="auto"/>
              <w:jc w:val="center"/>
              <w:rPr>
                <w:rFonts w:ascii="Times New Roman" w:hAnsi="Times New Roman" w:eastAsia="Times New Roman" w:cs="Times New Roman"/>
                <w:lang w:val="en-US"/>
              </w:rPr>
            </w:pPr>
            <w:r>
              <w:rPr>
                <w:rFonts w:ascii="Times New Roman" w:hAnsi="Times New Roman" w:eastAsia="Times New Roman" w:cs="Times New Roman"/>
                <w:lang w:val="en-US"/>
              </w:rPr>
              <w:t>%</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93" w:type="dxa"/>
            <w:bottom w:w="0" w:type="dxa"/>
            <w:right w:w="93" w:type="dxa"/>
          </w:tblCellMar>
        </w:tblPrEx>
        <w:trPr>
          <w:trHeight w:val="273" w:hRule="atLeast"/>
        </w:trPr>
        <w:tc>
          <w:tcPr>
            <w:tcW w:w="630" w:type="dxa"/>
            <w:tcBorders>
              <w:top w:val="single" w:color="auto" w:sz="4" w:space="0"/>
              <w:bottom w:val="nil"/>
            </w:tcBorders>
            <w:shd w:val="clear" w:color="000000" w:fill="FFFFFF"/>
          </w:tcPr>
          <w:p>
            <w:pPr>
              <w:autoSpaceDE w:val="0"/>
              <w:autoSpaceDN w:val="0"/>
              <w:adjustRightInd w:val="0"/>
              <w:spacing w:after="0" w:line="240" w:lineRule="auto"/>
              <w:jc w:val="center"/>
              <w:rPr>
                <w:rFonts w:ascii="Times New Roman" w:hAnsi="Times New Roman" w:eastAsia="Times New Roman" w:cs="Times New Roman"/>
                <w:lang w:val="en-US"/>
              </w:rPr>
            </w:pPr>
            <w:r>
              <w:rPr>
                <w:rFonts w:ascii="Times New Roman" w:hAnsi="Times New Roman" w:eastAsia="Times New Roman" w:cs="Times New Roman"/>
                <w:lang w:val="en-US"/>
              </w:rPr>
              <w:t>1</w:t>
            </w:r>
          </w:p>
        </w:tc>
        <w:tc>
          <w:tcPr>
            <w:tcW w:w="3481" w:type="dxa"/>
            <w:tcBorders>
              <w:top w:val="single" w:color="auto" w:sz="4" w:space="0"/>
              <w:bottom w:val="nil"/>
            </w:tcBorders>
            <w:shd w:val="clear" w:color="000000" w:fill="FFFFFF"/>
          </w:tcPr>
          <w:p>
            <w:pPr>
              <w:autoSpaceDE w:val="0"/>
              <w:autoSpaceDN w:val="0"/>
              <w:adjustRightInd w:val="0"/>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t>Adaptif</w:t>
            </w:r>
          </w:p>
        </w:tc>
        <w:tc>
          <w:tcPr>
            <w:tcW w:w="2410" w:type="dxa"/>
            <w:tcBorders>
              <w:top w:val="single" w:color="auto" w:sz="4" w:space="0"/>
              <w:bottom w:val="nil"/>
            </w:tcBorders>
            <w:shd w:val="clear" w:color="000000" w:fill="FFFFFF"/>
            <w:vAlign w:val="center"/>
          </w:tcPr>
          <w:p>
            <w:pPr>
              <w:autoSpaceDE w:val="0"/>
              <w:autoSpaceDN w:val="0"/>
              <w:adjustRightInd w:val="0"/>
              <w:spacing w:after="0" w:line="240" w:lineRule="auto"/>
              <w:jc w:val="center"/>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t>23</w:t>
            </w:r>
          </w:p>
        </w:tc>
        <w:tc>
          <w:tcPr>
            <w:tcW w:w="2551" w:type="dxa"/>
            <w:tcBorders>
              <w:top w:val="single" w:color="auto" w:sz="4" w:space="0"/>
              <w:bottom w:val="nil"/>
            </w:tcBorders>
            <w:shd w:val="clear" w:color="000000" w:fill="FFFFFF"/>
            <w:vAlign w:val="center"/>
          </w:tcPr>
          <w:p>
            <w:pPr>
              <w:autoSpaceDE w:val="0"/>
              <w:autoSpaceDN w:val="0"/>
              <w:adjustRightInd w:val="0"/>
              <w:spacing w:after="0" w:line="240" w:lineRule="auto"/>
              <w:jc w:val="center"/>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t>46</w:t>
            </w:r>
            <w:r>
              <w:rPr>
                <w:rFonts w:ascii="Times New Roman" w:hAnsi="Times New Roman" w:eastAsia="Times New Roman" w:cs="Times New Roman"/>
                <w:color w:val="000000"/>
              </w:rPr>
              <w:t>,</w:t>
            </w:r>
            <w:r>
              <w:rPr>
                <w:rFonts w:ascii="Times New Roman" w:hAnsi="Times New Roman" w:eastAsia="Times New Roman" w:cs="Times New Roman"/>
                <w:color w:val="000000"/>
                <w:lang w:val="en-US"/>
              </w:rPr>
              <w:t>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93" w:type="dxa"/>
            <w:bottom w:w="0" w:type="dxa"/>
            <w:right w:w="93" w:type="dxa"/>
          </w:tblCellMar>
        </w:tblPrEx>
        <w:trPr>
          <w:trHeight w:val="273" w:hRule="atLeast"/>
        </w:trPr>
        <w:tc>
          <w:tcPr>
            <w:tcW w:w="630" w:type="dxa"/>
            <w:tcBorders>
              <w:top w:val="nil"/>
              <w:bottom w:val="single" w:color="auto" w:sz="4" w:space="0"/>
            </w:tcBorders>
            <w:shd w:val="clear" w:color="000000" w:fill="FFFFFF"/>
          </w:tcPr>
          <w:p>
            <w:pPr>
              <w:autoSpaceDE w:val="0"/>
              <w:autoSpaceDN w:val="0"/>
              <w:adjustRightInd w:val="0"/>
              <w:spacing w:after="0" w:line="240" w:lineRule="auto"/>
              <w:jc w:val="center"/>
              <w:rPr>
                <w:rFonts w:ascii="Times New Roman" w:hAnsi="Times New Roman" w:eastAsia="Times New Roman" w:cs="Times New Roman"/>
                <w:lang w:val="en-US"/>
              </w:rPr>
            </w:pPr>
            <w:r>
              <w:rPr>
                <w:rFonts w:ascii="Times New Roman" w:hAnsi="Times New Roman" w:eastAsia="Times New Roman" w:cs="Times New Roman"/>
                <w:lang w:val="en-US"/>
              </w:rPr>
              <w:t>2</w:t>
            </w:r>
          </w:p>
        </w:tc>
        <w:tc>
          <w:tcPr>
            <w:tcW w:w="3481" w:type="dxa"/>
            <w:tcBorders>
              <w:top w:val="nil"/>
              <w:bottom w:val="single" w:color="auto" w:sz="4" w:space="0"/>
            </w:tcBorders>
            <w:shd w:val="clear" w:color="000000" w:fill="FFFFFF"/>
          </w:tcPr>
          <w:p>
            <w:pPr>
              <w:autoSpaceDE w:val="0"/>
              <w:autoSpaceDN w:val="0"/>
              <w:adjustRightInd w:val="0"/>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t>Maladaptif</w:t>
            </w:r>
          </w:p>
        </w:tc>
        <w:tc>
          <w:tcPr>
            <w:tcW w:w="2410" w:type="dxa"/>
            <w:tcBorders>
              <w:top w:val="nil"/>
              <w:bottom w:val="single" w:color="auto" w:sz="4" w:space="0"/>
            </w:tcBorders>
            <w:shd w:val="clear" w:color="000000" w:fill="FFFFFF"/>
            <w:vAlign w:val="center"/>
          </w:tcPr>
          <w:p>
            <w:pPr>
              <w:autoSpaceDE w:val="0"/>
              <w:autoSpaceDN w:val="0"/>
              <w:adjustRightInd w:val="0"/>
              <w:spacing w:after="0" w:line="240" w:lineRule="auto"/>
              <w:jc w:val="center"/>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t>27</w:t>
            </w:r>
          </w:p>
        </w:tc>
        <w:tc>
          <w:tcPr>
            <w:tcW w:w="2551" w:type="dxa"/>
            <w:tcBorders>
              <w:top w:val="nil"/>
              <w:bottom w:val="single" w:color="auto" w:sz="4" w:space="0"/>
            </w:tcBorders>
            <w:shd w:val="clear" w:color="000000" w:fill="FFFFFF"/>
            <w:vAlign w:val="center"/>
          </w:tcPr>
          <w:p>
            <w:pPr>
              <w:autoSpaceDE w:val="0"/>
              <w:autoSpaceDN w:val="0"/>
              <w:adjustRightInd w:val="0"/>
              <w:spacing w:after="0" w:line="240" w:lineRule="auto"/>
              <w:jc w:val="center"/>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t>54</w:t>
            </w:r>
            <w:r>
              <w:rPr>
                <w:rFonts w:ascii="Times New Roman" w:hAnsi="Times New Roman" w:eastAsia="Times New Roman" w:cs="Times New Roman"/>
                <w:color w:val="000000"/>
              </w:rPr>
              <w:t>,</w:t>
            </w:r>
            <w:r>
              <w:rPr>
                <w:rFonts w:ascii="Times New Roman" w:hAnsi="Times New Roman" w:eastAsia="Times New Roman" w:cs="Times New Roman"/>
                <w:color w:val="000000"/>
                <w:lang w:val="en-US"/>
              </w:rPr>
              <w:t>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93" w:type="dxa"/>
            <w:bottom w:w="0" w:type="dxa"/>
            <w:right w:w="93" w:type="dxa"/>
          </w:tblCellMar>
        </w:tblPrEx>
        <w:trPr>
          <w:trHeight w:val="273" w:hRule="atLeast"/>
        </w:trPr>
        <w:tc>
          <w:tcPr>
            <w:tcW w:w="630" w:type="dxa"/>
            <w:tcBorders>
              <w:top w:val="single" w:color="auto" w:sz="4" w:space="0"/>
            </w:tcBorders>
            <w:shd w:val="clear" w:color="000000" w:fill="FFFFFF"/>
          </w:tcPr>
          <w:p>
            <w:pPr>
              <w:autoSpaceDE w:val="0"/>
              <w:autoSpaceDN w:val="0"/>
              <w:adjustRightInd w:val="0"/>
              <w:spacing w:after="0" w:line="240" w:lineRule="auto"/>
              <w:jc w:val="center"/>
              <w:rPr>
                <w:rFonts w:ascii="Times New Roman" w:hAnsi="Times New Roman" w:eastAsia="Times New Roman" w:cs="Times New Roman"/>
                <w:lang w:val="en-US"/>
              </w:rPr>
            </w:pPr>
          </w:p>
        </w:tc>
        <w:tc>
          <w:tcPr>
            <w:tcW w:w="3481" w:type="dxa"/>
            <w:tcBorders>
              <w:top w:val="single" w:color="auto" w:sz="4" w:space="0"/>
            </w:tcBorders>
            <w:shd w:val="clear" w:color="000000" w:fill="FFFFFF"/>
          </w:tcPr>
          <w:p>
            <w:pPr>
              <w:autoSpaceDE w:val="0"/>
              <w:autoSpaceDN w:val="0"/>
              <w:adjustRightInd w:val="0"/>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t>Total</w:t>
            </w:r>
          </w:p>
        </w:tc>
        <w:tc>
          <w:tcPr>
            <w:tcW w:w="2410" w:type="dxa"/>
            <w:tcBorders>
              <w:top w:val="single" w:color="auto" w:sz="4" w:space="0"/>
            </w:tcBorders>
            <w:shd w:val="clear" w:color="000000" w:fill="FFFFFF"/>
            <w:vAlign w:val="center"/>
          </w:tcPr>
          <w:p>
            <w:pPr>
              <w:autoSpaceDE w:val="0"/>
              <w:autoSpaceDN w:val="0"/>
              <w:adjustRightInd w:val="0"/>
              <w:spacing w:after="0" w:line="240" w:lineRule="auto"/>
              <w:jc w:val="center"/>
              <w:rPr>
                <w:rFonts w:ascii="Times New Roman" w:hAnsi="Times New Roman" w:eastAsia="Times New Roman" w:cs="Times New Roman"/>
                <w:color w:val="000000"/>
                <w:lang w:val="en-US"/>
              </w:rPr>
            </w:pPr>
            <w:r>
              <w:rPr>
                <w:rFonts w:ascii="Times New Roman" w:hAnsi="Times New Roman" w:eastAsia="Times New Roman" w:cs="Times New Roman"/>
                <w:color w:val="000000"/>
              </w:rPr>
              <w:t>5</w:t>
            </w:r>
            <w:r>
              <w:rPr>
                <w:rFonts w:ascii="Times New Roman" w:hAnsi="Times New Roman" w:eastAsia="Times New Roman" w:cs="Times New Roman"/>
                <w:color w:val="000000"/>
                <w:lang w:val="en-US"/>
              </w:rPr>
              <w:t>0</w:t>
            </w:r>
          </w:p>
        </w:tc>
        <w:tc>
          <w:tcPr>
            <w:tcW w:w="2551" w:type="dxa"/>
            <w:tcBorders>
              <w:top w:val="single" w:color="auto" w:sz="4" w:space="0"/>
            </w:tcBorders>
            <w:shd w:val="clear" w:color="000000" w:fill="FFFFFF"/>
            <w:vAlign w:val="center"/>
          </w:tcPr>
          <w:p>
            <w:pPr>
              <w:autoSpaceDE w:val="0"/>
              <w:autoSpaceDN w:val="0"/>
              <w:adjustRightInd w:val="0"/>
              <w:spacing w:after="0" w:line="240" w:lineRule="auto"/>
              <w:jc w:val="center"/>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t>100</w:t>
            </w:r>
          </w:p>
        </w:tc>
      </w:tr>
    </w:tbl>
    <w:p>
      <w:pPr>
        <w:spacing w:after="0" w:line="240" w:lineRule="auto"/>
        <w:ind w:left="90" w:firstLine="720"/>
        <w:jc w:val="both"/>
        <w:rPr>
          <w:rFonts w:ascii="Times New Roman" w:hAnsi="Times New Roman" w:eastAsia="Times New Roman" w:cs="Times New Roman"/>
          <w:lang w:val="en-US"/>
        </w:rPr>
      </w:pPr>
    </w:p>
    <w:p>
      <w:pPr>
        <w:spacing w:after="0" w:line="240" w:lineRule="auto"/>
        <w:ind w:left="90" w:firstLine="720"/>
        <w:jc w:val="both"/>
        <w:rPr>
          <w:rFonts w:ascii="Times New Roman" w:hAnsi="Times New Roman" w:eastAsia="Times New Roman" w:cs="Times New Roman"/>
          <w:lang w:val="en-US"/>
        </w:rPr>
      </w:pPr>
      <w:r>
        <w:rPr>
          <w:rFonts w:ascii="Times New Roman" w:hAnsi="Times New Roman" w:eastAsia="Times New Roman" w:cs="Times New Roman"/>
        </w:rPr>
        <w:t xml:space="preserve">Berdasarkan </w:t>
      </w:r>
      <w:r>
        <w:rPr>
          <w:rFonts w:ascii="Times New Roman" w:hAnsi="Times New Roman" w:eastAsia="Times New Roman" w:cs="Times New Roman"/>
          <w:lang w:val="en-US"/>
        </w:rPr>
        <w:t xml:space="preserve">tabel </w:t>
      </w:r>
      <w:r>
        <w:rPr>
          <w:rFonts w:ascii="Times New Roman" w:hAnsi="Times New Roman" w:eastAsia="Times New Roman" w:cs="Times New Roman"/>
        </w:rPr>
        <w:t>2</w:t>
      </w:r>
      <w:r>
        <w:rPr>
          <w:rFonts w:ascii="Times New Roman" w:hAnsi="Times New Roman" w:eastAsia="Times New Roman" w:cs="Times New Roman"/>
          <w:lang w:val="en-US"/>
        </w:rPr>
        <w:t xml:space="preserve"> di atas menunjukkkan </w:t>
      </w:r>
      <w:r>
        <w:rPr>
          <w:rFonts w:ascii="Times New Roman" w:hAnsi="Times New Roman" w:eastAsia="Times New Roman" w:cs="Times New Roman"/>
        </w:rPr>
        <w:t xml:space="preserve">terbanyak </w:t>
      </w:r>
      <w:r>
        <w:rPr>
          <w:rFonts w:ascii="Times New Roman" w:hAnsi="Times New Roman" w:eastAsia="Calibri" w:cs="Times New Roman"/>
          <w:color w:val="000000"/>
        </w:rPr>
        <w:t>ibu bersalin</w:t>
      </w:r>
      <w:r>
        <w:rPr>
          <w:rFonts w:ascii="Times New Roman" w:hAnsi="Times New Roman" w:eastAsia="Times New Roman" w:cs="Times New Roman"/>
        </w:rPr>
        <w:t xml:space="preserve"> yaitu 27 orang (54%)</w:t>
      </w:r>
      <w:r>
        <w:rPr>
          <w:rFonts w:ascii="Times New Roman" w:hAnsi="Times New Roman" w:eastAsia="Times New Roman" w:cs="Times New Roman"/>
          <w:lang w:val="en-US"/>
        </w:rPr>
        <w:t xml:space="preserve"> </w:t>
      </w:r>
      <w:r>
        <w:rPr>
          <w:rFonts w:ascii="Times New Roman" w:hAnsi="Times New Roman" w:eastAsia="Times New Roman" w:cs="Times New Roman"/>
        </w:rPr>
        <w:t>memiliki mekanisme koping nyeri kategori maladaptif</w:t>
      </w:r>
      <w:r>
        <w:rPr>
          <w:rFonts w:ascii="Times New Roman" w:hAnsi="Times New Roman" w:eastAsia="Times New Roman" w:cs="Times New Roman"/>
          <w:lang w:val="en-US"/>
        </w:rPr>
        <w:t>.</w:t>
      </w:r>
    </w:p>
    <w:p>
      <w:pPr>
        <w:spacing w:after="0" w:line="240" w:lineRule="auto"/>
        <w:jc w:val="center"/>
        <w:rPr>
          <w:rFonts w:ascii="Times New Roman" w:hAnsi="Times New Roman" w:eastAsia="Times New Roman" w:cs="Times New Roman"/>
          <w:bCs/>
          <w:color w:val="000000"/>
        </w:rPr>
      </w:pPr>
    </w:p>
    <w:p>
      <w:pPr>
        <w:spacing w:after="0" w:line="240" w:lineRule="auto"/>
        <w:jc w:val="center"/>
        <w:rPr>
          <w:rFonts w:ascii="Times New Roman" w:hAnsi="Times New Roman" w:eastAsia="Times New Roman" w:cs="Times New Roman"/>
          <w:b/>
        </w:rPr>
      </w:pPr>
      <w:r>
        <w:rPr>
          <w:rFonts w:ascii="Times New Roman" w:hAnsi="Times New Roman" w:eastAsia="Times New Roman" w:cs="Times New Roman"/>
          <w:b/>
          <w:lang w:val="en-US"/>
        </w:rPr>
        <w:t xml:space="preserve">Tabel </w:t>
      </w:r>
      <w:r>
        <w:rPr>
          <w:rFonts w:ascii="Times New Roman" w:hAnsi="Times New Roman" w:eastAsia="Times New Roman" w:cs="Times New Roman"/>
          <w:b/>
        </w:rPr>
        <w:t>3</w:t>
      </w:r>
    </w:p>
    <w:p>
      <w:pPr>
        <w:spacing w:after="0" w:line="240" w:lineRule="auto"/>
        <w:ind w:right="-153"/>
        <w:jc w:val="center"/>
        <w:rPr>
          <w:rFonts w:ascii="Times New Roman" w:hAnsi="Times New Roman" w:eastAsia="Times New Roman" w:cs="Times New Roman"/>
          <w:b/>
        </w:rPr>
      </w:pPr>
      <w:r>
        <w:rPr>
          <w:rFonts w:ascii="Times New Roman" w:hAnsi="Times New Roman" w:eastAsia="Times New Roman" w:cs="Times New Roman"/>
          <w:b/>
        </w:rPr>
        <w:t>Distribusi Frekuensi</w:t>
      </w:r>
      <w:r>
        <w:rPr>
          <w:rFonts w:ascii="Times New Roman" w:hAnsi="Times New Roman" w:eastAsia="Times New Roman" w:cs="Times New Roman"/>
          <w:b/>
          <w:bCs/>
        </w:rPr>
        <w:t xml:space="preserve"> Lama Kala I Fase Aktif </w:t>
      </w:r>
      <w:r>
        <w:rPr>
          <w:rFonts w:ascii="Times New Roman" w:hAnsi="Times New Roman" w:eastAsia="Times New Roman" w:cs="Times New Roman"/>
          <w:b/>
        </w:rPr>
        <w:t xml:space="preserve">Ibu Bersalin </w:t>
      </w:r>
    </w:p>
    <w:p>
      <w:pPr>
        <w:spacing w:after="0" w:line="240" w:lineRule="auto"/>
        <w:jc w:val="center"/>
        <w:rPr>
          <w:rFonts w:ascii="Times New Roman" w:hAnsi="Times New Roman" w:eastAsia="Times New Roman" w:cs="Times New Roman"/>
          <w:lang w:val="en-US"/>
        </w:rPr>
      </w:pPr>
    </w:p>
    <w:tbl>
      <w:tblPr>
        <w:tblStyle w:val="4"/>
        <w:tblW w:w="9072" w:type="dxa"/>
        <w:tblInd w:w="93"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93" w:type="dxa"/>
          <w:bottom w:w="0" w:type="dxa"/>
          <w:right w:w="93" w:type="dxa"/>
        </w:tblCellMar>
      </w:tblPr>
      <w:tblGrid>
        <w:gridCol w:w="630"/>
        <w:gridCol w:w="3481"/>
        <w:gridCol w:w="2410"/>
        <w:gridCol w:w="2551"/>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93" w:type="dxa"/>
            <w:bottom w:w="0" w:type="dxa"/>
            <w:right w:w="93" w:type="dxa"/>
          </w:tblCellMar>
        </w:tblPrEx>
        <w:trPr>
          <w:trHeight w:val="273" w:hRule="atLeast"/>
        </w:trPr>
        <w:tc>
          <w:tcPr>
            <w:tcW w:w="630" w:type="dxa"/>
            <w:tcBorders>
              <w:bottom w:val="single" w:color="auto" w:sz="4" w:space="0"/>
            </w:tcBorders>
            <w:shd w:val="clear" w:color="000000" w:fill="FFFFFF"/>
          </w:tcPr>
          <w:p>
            <w:pPr>
              <w:autoSpaceDE w:val="0"/>
              <w:autoSpaceDN w:val="0"/>
              <w:adjustRightInd w:val="0"/>
              <w:spacing w:after="0" w:line="240" w:lineRule="auto"/>
              <w:jc w:val="center"/>
              <w:rPr>
                <w:rFonts w:ascii="Times New Roman" w:hAnsi="Times New Roman" w:eastAsia="Times New Roman" w:cs="Times New Roman"/>
                <w:lang w:val="en-US"/>
              </w:rPr>
            </w:pPr>
            <w:r>
              <w:rPr>
                <w:rFonts w:ascii="Times New Roman" w:hAnsi="Times New Roman" w:eastAsia="Times New Roman" w:cs="Times New Roman"/>
                <w:lang w:val="en-US"/>
              </w:rPr>
              <w:t xml:space="preserve">No </w:t>
            </w:r>
          </w:p>
        </w:tc>
        <w:tc>
          <w:tcPr>
            <w:tcW w:w="3481" w:type="dxa"/>
            <w:tcBorders>
              <w:bottom w:val="single" w:color="auto" w:sz="4" w:space="0"/>
            </w:tcBorders>
            <w:shd w:val="clear" w:color="000000" w:fill="FFFFFF"/>
          </w:tcPr>
          <w:p>
            <w:pPr>
              <w:autoSpaceDE w:val="0"/>
              <w:autoSpaceDN w:val="0"/>
              <w:adjustRightInd w:val="0"/>
              <w:spacing w:after="0" w:line="240" w:lineRule="auto"/>
              <w:rPr>
                <w:rFonts w:ascii="Times New Roman" w:hAnsi="Times New Roman" w:eastAsia="Calibri" w:cs="Times New Roman"/>
                <w:color w:val="000000"/>
                <w:lang w:val="en-US"/>
              </w:rPr>
            </w:pPr>
            <w:r>
              <w:rPr>
                <w:rFonts w:ascii="Times New Roman" w:hAnsi="Times New Roman" w:eastAsia="Times New Roman" w:cs="Times New Roman"/>
                <w:bCs/>
              </w:rPr>
              <w:t>Lama Kala I Fase Aktif</w:t>
            </w:r>
          </w:p>
        </w:tc>
        <w:tc>
          <w:tcPr>
            <w:tcW w:w="2410" w:type="dxa"/>
            <w:tcBorders>
              <w:bottom w:val="single" w:color="auto" w:sz="4" w:space="0"/>
            </w:tcBorders>
            <w:shd w:val="clear" w:color="000000" w:fill="FFFFFF"/>
            <w:vAlign w:val="center"/>
          </w:tcPr>
          <w:p>
            <w:pPr>
              <w:spacing w:after="0" w:line="240" w:lineRule="auto"/>
              <w:jc w:val="center"/>
              <w:rPr>
                <w:rFonts w:ascii="Times New Roman" w:hAnsi="Times New Roman" w:eastAsia="Times New Roman" w:cs="Times New Roman"/>
                <w:lang w:val="en-US"/>
              </w:rPr>
            </w:pPr>
            <w:r>
              <w:rPr>
                <w:rFonts w:ascii="Times New Roman" w:hAnsi="Times New Roman" w:eastAsia="Times New Roman" w:cs="Times New Roman"/>
                <w:lang w:val="en-US"/>
              </w:rPr>
              <w:t>Frekuensi</w:t>
            </w:r>
          </w:p>
        </w:tc>
        <w:tc>
          <w:tcPr>
            <w:tcW w:w="2551" w:type="dxa"/>
            <w:tcBorders>
              <w:bottom w:val="single" w:color="auto" w:sz="4" w:space="0"/>
            </w:tcBorders>
            <w:shd w:val="clear" w:color="000000" w:fill="FFFFFF"/>
            <w:vAlign w:val="center"/>
          </w:tcPr>
          <w:p>
            <w:pPr>
              <w:spacing w:after="0" w:line="240" w:lineRule="auto"/>
              <w:jc w:val="center"/>
              <w:rPr>
                <w:rFonts w:ascii="Times New Roman" w:hAnsi="Times New Roman" w:eastAsia="Times New Roman" w:cs="Times New Roman"/>
                <w:lang w:val="en-US"/>
              </w:rPr>
            </w:pPr>
            <w:r>
              <w:rPr>
                <w:rFonts w:ascii="Times New Roman" w:hAnsi="Times New Roman" w:eastAsia="Times New Roman" w:cs="Times New Roman"/>
                <w:lang w:val="en-US"/>
              </w:rPr>
              <w:t>%</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93" w:type="dxa"/>
            <w:bottom w:w="0" w:type="dxa"/>
            <w:right w:w="93" w:type="dxa"/>
          </w:tblCellMar>
        </w:tblPrEx>
        <w:trPr>
          <w:trHeight w:val="273" w:hRule="atLeast"/>
        </w:trPr>
        <w:tc>
          <w:tcPr>
            <w:tcW w:w="630" w:type="dxa"/>
            <w:tcBorders>
              <w:bottom w:val="nil"/>
            </w:tcBorders>
            <w:shd w:val="clear" w:color="000000" w:fill="FFFFFF"/>
          </w:tcPr>
          <w:p>
            <w:pPr>
              <w:autoSpaceDE w:val="0"/>
              <w:autoSpaceDN w:val="0"/>
              <w:adjustRightInd w:val="0"/>
              <w:spacing w:after="0" w:line="240" w:lineRule="auto"/>
              <w:jc w:val="center"/>
              <w:rPr>
                <w:rFonts w:ascii="Times New Roman" w:hAnsi="Times New Roman" w:eastAsia="Times New Roman" w:cs="Times New Roman"/>
                <w:lang w:val="en-US"/>
              </w:rPr>
            </w:pPr>
            <w:r>
              <w:rPr>
                <w:rFonts w:ascii="Times New Roman" w:hAnsi="Times New Roman" w:eastAsia="Times New Roman" w:cs="Times New Roman"/>
                <w:lang w:val="en-US"/>
              </w:rPr>
              <w:t>1</w:t>
            </w:r>
          </w:p>
        </w:tc>
        <w:tc>
          <w:tcPr>
            <w:tcW w:w="3481" w:type="dxa"/>
            <w:tcBorders>
              <w:bottom w:val="nil"/>
            </w:tcBorders>
            <w:shd w:val="clear" w:color="000000" w:fill="FFFFFF"/>
          </w:tcPr>
          <w:p>
            <w:pPr>
              <w:autoSpaceDE w:val="0"/>
              <w:autoSpaceDN w:val="0"/>
              <w:adjustRightInd w:val="0"/>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t>Normal</w:t>
            </w:r>
          </w:p>
        </w:tc>
        <w:tc>
          <w:tcPr>
            <w:tcW w:w="2410" w:type="dxa"/>
            <w:tcBorders>
              <w:bottom w:val="nil"/>
            </w:tcBorders>
            <w:shd w:val="clear" w:color="000000" w:fill="FFFFFF"/>
            <w:vAlign w:val="center"/>
          </w:tcPr>
          <w:p>
            <w:pPr>
              <w:autoSpaceDE w:val="0"/>
              <w:autoSpaceDN w:val="0"/>
              <w:adjustRightInd w:val="0"/>
              <w:spacing w:after="0" w:line="240" w:lineRule="auto"/>
              <w:jc w:val="center"/>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t>21</w:t>
            </w:r>
          </w:p>
        </w:tc>
        <w:tc>
          <w:tcPr>
            <w:tcW w:w="2551" w:type="dxa"/>
            <w:tcBorders>
              <w:bottom w:val="nil"/>
            </w:tcBorders>
            <w:shd w:val="clear" w:color="000000" w:fill="FFFFFF"/>
            <w:vAlign w:val="center"/>
          </w:tcPr>
          <w:p>
            <w:pPr>
              <w:autoSpaceDE w:val="0"/>
              <w:autoSpaceDN w:val="0"/>
              <w:adjustRightInd w:val="0"/>
              <w:spacing w:after="0" w:line="240" w:lineRule="auto"/>
              <w:jc w:val="center"/>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t>42</w:t>
            </w:r>
            <w:r>
              <w:rPr>
                <w:rFonts w:ascii="Times New Roman" w:hAnsi="Times New Roman" w:eastAsia="Times New Roman" w:cs="Times New Roman"/>
                <w:color w:val="000000"/>
              </w:rPr>
              <w:t>,</w:t>
            </w:r>
            <w:r>
              <w:rPr>
                <w:rFonts w:ascii="Times New Roman" w:hAnsi="Times New Roman" w:eastAsia="Times New Roman" w:cs="Times New Roman"/>
                <w:color w:val="000000"/>
                <w:lang w:val="en-US"/>
              </w:rPr>
              <w:t>0</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93" w:type="dxa"/>
            <w:bottom w:w="0" w:type="dxa"/>
            <w:right w:w="93" w:type="dxa"/>
          </w:tblCellMar>
        </w:tblPrEx>
        <w:trPr>
          <w:trHeight w:val="273" w:hRule="atLeast"/>
        </w:trPr>
        <w:tc>
          <w:tcPr>
            <w:tcW w:w="630" w:type="dxa"/>
            <w:tcBorders>
              <w:top w:val="nil"/>
            </w:tcBorders>
            <w:shd w:val="clear" w:color="000000" w:fill="FFFFFF"/>
          </w:tcPr>
          <w:p>
            <w:pPr>
              <w:autoSpaceDE w:val="0"/>
              <w:autoSpaceDN w:val="0"/>
              <w:adjustRightInd w:val="0"/>
              <w:spacing w:after="0" w:line="240" w:lineRule="auto"/>
              <w:jc w:val="center"/>
              <w:rPr>
                <w:rFonts w:ascii="Times New Roman" w:hAnsi="Times New Roman" w:eastAsia="Times New Roman" w:cs="Times New Roman"/>
                <w:lang w:val="en-US"/>
              </w:rPr>
            </w:pPr>
            <w:r>
              <w:rPr>
                <w:rFonts w:ascii="Times New Roman" w:hAnsi="Times New Roman" w:eastAsia="Times New Roman" w:cs="Times New Roman"/>
                <w:lang w:val="en-US"/>
              </w:rPr>
              <w:t>2</w:t>
            </w:r>
          </w:p>
        </w:tc>
        <w:tc>
          <w:tcPr>
            <w:tcW w:w="3481" w:type="dxa"/>
            <w:tcBorders>
              <w:top w:val="nil"/>
            </w:tcBorders>
            <w:shd w:val="clear" w:color="000000" w:fill="FFFFFF"/>
          </w:tcPr>
          <w:p>
            <w:pPr>
              <w:autoSpaceDE w:val="0"/>
              <w:autoSpaceDN w:val="0"/>
              <w:adjustRightInd w:val="0"/>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Patologis</w:t>
            </w:r>
          </w:p>
        </w:tc>
        <w:tc>
          <w:tcPr>
            <w:tcW w:w="2410" w:type="dxa"/>
            <w:tcBorders>
              <w:top w:val="nil"/>
            </w:tcBorders>
            <w:shd w:val="clear" w:color="000000" w:fill="FFFFFF"/>
            <w:vAlign w:val="center"/>
          </w:tcPr>
          <w:p>
            <w:pPr>
              <w:autoSpaceDE w:val="0"/>
              <w:autoSpaceDN w:val="0"/>
              <w:adjustRightInd w:val="0"/>
              <w:spacing w:after="0" w:line="240" w:lineRule="auto"/>
              <w:jc w:val="center"/>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t>29</w:t>
            </w:r>
          </w:p>
        </w:tc>
        <w:tc>
          <w:tcPr>
            <w:tcW w:w="2551" w:type="dxa"/>
            <w:tcBorders>
              <w:top w:val="nil"/>
            </w:tcBorders>
            <w:shd w:val="clear" w:color="000000" w:fill="FFFFFF"/>
            <w:vAlign w:val="center"/>
          </w:tcPr>
          <w:p>
            <w:pPr>
              <w:autoSpaceDE w:val="0"/>
              <w:autoSpaceDN w:val="0"/>
              <w:adjustRightInd w:val="0"/>
              <w:spacing w:after="0" w:line="240" w:lineRule="auto"/>
              <w:jc w:val="center"/>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t>58</w:t>
            </w:r>
            <w:r>
              <w:rPr>
                <w:rFonts w:ascii="Times New Roman" w:hAnsi="Times New Roman" w:eastAsia="Times New Roman" w:cs="Times New Roman"/>
                <w:color w:val="000000"/>
              </w:rPr>
              <w:t>,</w:t>
            </w:r>
            <w:r>
              <w:rPr>
                <w:rFonts w:ascii="Times New Roman" w:hAnsi="Times New Roman" w:eastAsia="Times New Roman" w:cs="Times New Roman"/>
                <w:color w:val="000000"/>
                <w:lang w:val="en-US"/>
              </w:rPr>
              <w:t>0</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93" w:type="dxa"/>
            <w:bottom w:w="0" w:type="dxa"/>
            <w:right w:w="93" w:type="dxa"/>
          </w:tblCellMar>
        </w:tblPrEx>
        <w:trPr>
          <w:trHeight w:val="273" w:hRule="atLeast"/>
        </w:trPr>
        <w:tc>
          <w:tcPr>
            <w:tcW w:w="630" w:type="dxa"/>
            <w:shd w:val="clear" w:color="000000" w:fill="FFFFFF"/>
          </w:tcPr>
          <w:p>
            <w:pPr>
              <w:autoSpaceDE w:val="0"/>
              <w:autoSpaceDN w:val="0"/>
              <w:adjustRightInd w:val="0"/>
              <w:spacing w:after="0" w:line="240" w:lineRule="auto"/>
              <w:jc w:val="center"/>
              <w:rPr>
                <w:rFonts w:ascii="Times New Roman" w:hAnsi="Times New Roman" w:eastAsia="Times New Roman" w:cs="Times New Roman"/>
                <w:lang w:val="en-US"/>
              </w:rPr>
            </w:pPr>
          </w:p>
        </w:tc>
        <w:tc>
          <w:tcPr>
            <w:tcW w:w="3481" w:type="dxa"/>
            <w:shd w:val="clear" w:color="000000" w:fill="FFFFFF"/>
          </w:tcPr>
          <w:p>
            <w:pPr>
              <w:autoSpaceDE w:val="0"/>
              <w:autoSpaceDN w:val="0"/>
              <w:adjustRightInd w:val="0"/>
              <w:spacing w:after="0" w:line="240" w:lineRule="auto"/>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t>Total</w:t>
            </w:r>
          </w:p>
        </w:tc>
        <w:tc>
          <w:tcPr>
            <w:tcW w:w="2410" w:type="dxa"/>
            <w:shd w:val="clear" w:color="000000" w:fill="FFFFFF"/>
            <w:vAlign w:val="center"/>
          </w:tcPr>
          <w:p>
            <w:pPr>
              <w:autoSpaceDE w:val="0"/>
              <w:autoSpaceDN w:val="0"/>
              <w:adjustRightInd w:val="0"/>
              <w:spacing w:after="0" w:line="240" w:lineRule="auto"/>
              <w:jc w:val="center"/>
              <w:rPr>
                <w:rFonts w:ascii="Times New Roman" w:hAnsi="Times New Roman" w:eastAsia="Times New Roman" w:cs="Times New Roman"/>
                <w:color w:val="000000"/>
                <w:lang w:val="en-US"/>
              </w:rPr>
            </w:pPr>
            <w:r>
              <w:rPr>
                <w:rFonts w:ascii="Times New Roman" w:hAnsi="Times New Roman" w:eastAsia="Times New Roman" w:cs="Times New Roman"/>
                <w:color w:val="000000"/>
              </w:rPr>
              <w:t>5</w:t>
            </w:r>
            <w:r>
              <w:rPr>
                <w:rFonts w:ascii="Times New Roman" w:hAnsi="Times New Roman" w:eastAsia="Times New Roman" w:cs="Times New Roman"/>
                <w:color w:val="000000"/>
                <w:lang w:val="en-US"/>
              </w:rPr>
              <w:t>0</w:t>
            </w:r>
          </w:p>
        </w:tc>
        <w:tc>
          <w:tcPr>
            <w:tcW w:w="2551" w:type="dxa"/>
            <w:shd w:val="clear" w:color="000000" w:fill="FFFFFF"/>
            <w:vAlign w:val="center"/>
          </w:tcPr>
          <w:p>
            <w:pPr>
              <w:autoSpaceDE w:val="0"/>
              <w:autoSpaceDN w:val="0"/>
              <w:adjustRightInd w:val="0"/>
              <w:spacing w:after="0" w:line="240" w:lineRule="auto"/>
              <w:jc w:val="center"/>
              <w:rPr>
                <w:rFonts w:ascii="Times New Roman" w:hAnsi="Times New Roman" w:eastAsia="Times New Roman" w:cs="Times New Roman"/>
                <w:color w:val="000000"/>
                <w:lang w:val="en-US"/>
              </w:rPr>
            </w:pPr>
            <w:r>
              <w:rPr>
                <w:rFonts w:ascii="Times New Roman" w:hAnsi="Times New Roman" w:eastAsia="Times New Roman" w:cs="Times New Roman"/>
                <w:color w:val="000000"/>
                <w:lang w:val="en-US"/>
              </w:rPr>
              <w:t>100</w:t>
            </w:r>
          </w:p>
        </w:tc>
      </w:tr>
    </w:tbl>
    <w:p>
      <w:pPr>
        <w:spacing w:after="0" w:line="240" w:lineRule="auto"/>
        <w:ind w:left="90" w:firstLine="720"/>
        <w:jc w:val="both"/>
        <w:rPr>
          <w:rFonts w:ascii="Times New Roman" w:hAnsi="Times New Roman" w:eastAsia="Times New Roman" w:cs="Times New Roman"/>
          <w:lang w:val="en-US"/>
        </w:rPr>
      </w:pPr>
    </w:p>
    <w:p>
      <w:pPr>
        <w:spacing w:after="0" w:line="240" w:lineRule="auto"/>
        <w:ind w:firstLine="567"/>
        <w:jc w:val="both"/>
        <w:rPr>
          <w:rFonts w:ascii="Times New Roman" w:hAnsi="Times New Roman" w:eastAsia="Calibri" w:cs="Times New Roman"/>
        </w:rPr>
      </w:pPr>
      <w:r>
        <w:rPr>
          <w:rFonts w:ascii="Times New Roman" w:hAnsi="Times New Roman" w:eastAsia="Times New Roman" w:cs="Times New Roman"/>
        </w:rPr>
        <w:t xml:space="preserve">Berdasarkan </w:t>
      </w:r>
      <w:r>
        <w:rPr>
          <w:rFonts w:ascii="Times New Roman" w:hAnsi="Times New Roman" w:eastAsia="Times New Roman" w:cs="Times New Roman"/>
          <w:lang w:val="en-US"/>
        </w:rPr>
        <w:t xml:space="preserve">tabel </w:t>
      </w:r>
      <w:r>
        <w:rPr>
          <w:rFonts w:ascii="Times New Roman" w:hAnsi="Times New Roman" w:eastAsia="Times New Roman" w:cs="Times New Roman"/>
        </w:rPr>
        <w:t>3</w:t>
      </w:r>
      <w:r>
        <w:rPr>
          <w:rFonts w:ascii="Times New Roman" w:hAnsi="Times New Roman" w:eastAsia="Times New Roman" w:cs="Times New Roman"/>
          <w:lang w:val="en-US"/>
        </w:rPr>
        <w:t xml:space="preserve"> di atas</w:t>
      </w:r>
      <w:r>
        <w:rPr>
          <w:rFonts w:ascii="Times New Roman" w:hAnsi="Times New Roman" w:eastAsia="Times New Roman" w:cs="Times New Roman"/>
        </w:rPr>
        <w:t xml:space="preserve"> </w:t>
      </w:r>
      <w:r>
        <w:rPr>
          <w:rFonts w:ascii="Times New Roman" w:hAnsi="Times New Roman" w:eastAsia="Calibri" w:cs="Times New Roman"/>
          <w:lang w:val="en-US"/>
        </w:rPr>
        <w:t xml:space="preserve">menunjukkan </w:t>
      </w:r>
      <w:r>
        <w:rPr>
          <w:rFonts w:ascii="Times New Roman" w:hAnsi="Times New Roman" w:eastAsia="Times New Roman" w:cs="Times New Roman"/>
          <w:lang w:val="en-US"/>
        </w:rPr>
        <w:t>lama kala I fase aktif</w:t>
      </w:r>
      <w:r>
        <w:rPr>
          <w:rFonts w:ascii="Times New Roman" w:hAnsi="Times New Roman" w:eastAsia="Times New Roman" w:cs="Times New Roman"/>
        </w:rPr>
        <w:t xml:space="preserve"> pada </w:t>
      </w:r>
      <w:r>
        <w:rPr>
          <w:rFonts w:ascii="Times New Roman" w:hAnsi="Times New Roman" w:eastAsia="Times New Roman" w:cs="Times New Roman"/>
          <w:lang w:val="en-US"/>
        </w:rPr>
        <w:t xml:space="preserve">ibu </w:t>
      </w:r>
      <w:r>
        <w:rPr>
          <w:rFonts w:ascii="Times New Roman" w:hAnsi="Times New Roman" w:eastAsia="Times New Roman" w:cs="Times New Roman"/>
        </w:rPr>
        <w:t>bersalin</w:t>
      </w:r>
      <w:r>
        <w:rPr>
          <w:rFonts w:ascii="Times New Roman" w:hAnsi="Times New Roman" w:eastAsia="Calibri" w:cs="Times New Roman"/>
          <w:lang w:val="en-US"/>
        </w:rPr>
        <w:t xml:space="preserve"> terbanyak yaitu </w:t>
      </w:r>
      <w:r>
        <w:rPr>
          <w:rFonts w:ascii="Times New Roman" w:hAnsi="Times New Roman" w:eastAsia="Calibri" w:cs="Times New Roman"/>
        </w:rPr>
        <w:t xml:space="preserve">29 orang </w:t>
      </w:r>
      <w:r>
        <w:rPr>
          <w:rFonts w:ascii="Times New Roman" w:hAnsi="Times New Roman" w:eastAsia="Calibri" w:cs="Times New Roman"/>
          <w:lang w:val="en-US"/>
        </w:rPr>
        <w:t>(</w:t>
      </w:r>
      <w:r>
        <w:rPr>
          <w:rFonts w:ascii="Times New Roman" w:hAnsi="Times New Roman" w:eastAsia="Calibri" w:cs="Times New Roman"/>
        </w:rPr>
        <w:t>58</w:t>
      </w:r>
      <w:r>
        <w:rPr>
          <w:rFonts w:ascii="Times New Roman" w:hAnsi="Times New Roman" w:eastAsia="Calibri" w:cs="Times New Roman"/>
          <w:lang w:val="en-US"/>
        </w:rPr>
        <w:t xml:space="preserve"> %)</w:t>
      </w:r>
      <w:r>
        <w:rPr>
          <w:rFonts w:ascii="Times New Roman" w:hAnsi="Times New Roman" w:eastAsia="Calibri" w:cs="Times New Roman"/>
        </w:rPr>
        <w:t xml:space="preserve"> dalam kategori patologis.</w:t>
      </w:r>
    </w:p>
    <w:p>
      <w:pPr>
        <w:spacing w:after="0" w:line="240" w:lineRule="auto"/>
        <w:ind w:firstLine="720"/>
        <w:jc w:val="both"/>
        <w:rPr>
          <w:rFonts w:ascii="Times New Roman" w:hAnsi="Times New Roman" w:eastAsia="Calibri" w:cs="Times New Roman"/>
        </w:rPr>
      </w:pPr>
    </w:p>
    <w:p>
      <w:pPr>
        <w:spacing w:after="0" w:line="240" w:lineRule="auto"/>
        <w:ind w:right="-27"/>
        <w:jc w:val="both"/>
        <w:rPr>
          <w:rFonts w:ascii="Times New Roman" w:hAnsi="Times New Roman" w:eastAsia="Times New Roman" w:cs="Times New Roman"/>
          <w:b/>
        </w:rPr>
      </w:pPr>
      <w:r>
        <w:rPr>
          <w:rFonts w:ascii="Times New Roman" w:hAnsi="Times New Roman" w:eastAsia="Times New Roman" w:cs="Times New Roman"/>
          <w:b/>
        </w:rPr>
        <w:t>Hasil Analisis Data</w:t>
      </w:r>
    </w:p>
    <w:p>
      <w:pPr>
        <w:spacing w:after="0" w:line="240" w:lineRule="auto"/>
        <w:ind w:firstLine="567"/>
        <w:jc w:val="both"/>
        <w:rPr>
          <w:rFonts w:ascii="Times New Roman" w:hAnsi="Times New Roman" w:eastAsia="Times New Roman" w:cs="Times New Roman"/>
        </w:rPr>
      </w:pPr>
      <w:r>
        <w:rPr>
          <w:rFonts w:ascii="Times New Roman" w:hAnsi="Times New Roman" w:eastAsia="Times New Roman" w:cs="Times New Roman"/>
        </w:rPr>
        <w:t xml:space="preserve">Hasil analisis dengan menggunakan uji </w:t>
      </w:r>
      <w:r>
        <w:rPr>
          <w:rFonts w:ascii="Times New Roman" w:hAnsi="Times New Roman" w:eastAsia="Times New Roman" w:cs="Times New Roman"/>
          <w:i/>
        </w:rPr>
        <w:t>Chi Square</w:t>
      </w:r>
      <w:r>
        <w:rPr>
          <w:rFonts w:ascii="Times New Roman" w:hAnsi="Times New Roman" w:eastAsia="Times New Roman" w:cs="Times New Roman"/>
        </w:rPr>
        <w:t xml:space="preserve"> untuk menganalisis </w:t>
      </w:r>
      <w:r>
        <w:rPr>
          <w:rFonts w:ascii="Times New Roman" w:hAnsi="Times New Roman" w:eastAsia="Times New Roman" w:cs="Times New Roman"/>
          <w:bCs/>
        </w:rPr>
        <w:t>hubungan mekanisme koping ibu bersalin dengan lama kala I fase aktif di Rumah Sakit Ibu dan Anak Puri Bunda Denpasar</w:t>
      </w:r>
      <w:r>
        <w:rPr>
          <w:rFonts w:ascii="Times New Roman" w:hAnsi="Times New Roman" w:eastAsia="Times New Roman" w:cs="Times New Roman"/>
        </w:rPr>
        <w:t>, hasil analisisnya adalah seperti tabel dibawah ini :</w:t>
      </w:r>
    </w:p>
    <w:p>
      <w:pPr>
        <w:tabs>
          <w:tab w:val="left" w:pos="540"/>
        </w:tabs>
        <w:spacing w:after="0" w:line="240" w:lineRule="auto"/>
        <w:ind w:left="720"/>
        <w:jc w:val="center"/>
        <w:rPr>
          <w:rFonts w:ascii="Times New Roman" w:hAnsi="Times New Roman" w:eastAsia="Times New Roman" w:cs="Times New Roman"/>
          <w:b/>
        </w:rPr>
      </w:pPr>
      <w:r>
        <w:rPr>
          <w:rFonts w:ascii="Times New Roman" w:hAnsi="Times New Roman" w:eastAsia="Times New Roman" w:cs="Times New Roman"/>
          <w:b/>
        </w:rPr>
        <w:t>Tabel 4</w:t>
      </w:r>
    </w:p>
    <w:p>
      <w:pPr>
        <w:tabs>
          <w:tab w:val="left" w:pos="540"/>
        </w:tabs>
        <w:spacing w:after="0" w:line="240" w:lineRule="auto"/>
        <w:ind w:left="720"/>
        <w:jc w:val="center"/>
        <w:rPr>
          <w:rFonts w:ascii="Times New Roman" w:hAnsi="Times New Roman" w:eastAsia="Times New Roman" w:cs="Times New Roman"/>
          <w:b/>
        </w:rPr>
      </w:pPr>
      <w:r>
        <w:rPr>
          <w:rFonts w:ascii="Times New Roman" w:hAnsi="Times New Roman" w:eastAsia="Times New Roman" w:cs="Times New Roman"/>
          <w:b/>
        </w:rPr>
        <w:t xml:space="preserve">Hasil Analisis </w:t>
      </w:r>
      <w:r>
        <w:rPr>
          <w:rFonts w:ascii="Times New Roman" w:hAnsi="Times New Roman" w:eastAsia="Times New Roman" w:cs="Times New Roman"/>
          <w:b/>
          <w:bCs/>
        </w:rPr>
        <w:t xml:space="preserve">Hubungan Mekanisme Koping Ibu Bersalin Dengan Lama Kala I Fase Aktif </w:t>
      </w:r>
    </w:p>
    <w:p>
      <w:pPr>
        <w:tabs>
          <w:tab w:val="left" w:pos="540"/>
        </w:tabs>
        <w:spacing w:after="0" w:line="240" w:lineRule="auto"/>
        <w:jc w:val="both"/>
        <w:rPr>
          <w:rFonts w:ascii="Times New Roman" w:hAnsi="Times New Roman" w:eastAsia="Times New Roman" w:cs="Times New Roman"/>
        </w:rPr>
      </w:pPr>
    </w:p>
    <w:tbl>
      <w:tblPr>
        <w:tblStyle w:val="4"/>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708"/>
        <w:gridCol w:w="710"/>
        <w:gridCol w:w="709"/>
        <w:gridCol w:w="708"/>
        <w:gridCol w:w="567"/>
        <w:gridCol w:w="516"/>
        <w:gridCol w:w="902"/>
        <w:gridCol w:w="709"/>
        <w:gridCol w:w="846"/>
        <w:gridCol w:w="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Merge w:val="restart"/>
            <w:tcBorders>
              <w:top w:val="single" w:color="auto" w:sz="4" w:space="0"/>
              <w:left w:val="nil"/>
              <w:bottom w:val="single" w:color="auto" w:sz="4" w:space="0"/>
              <w:right w:val="nil"/>
            </w:tcBorders>
            <w:vAlign w:val="center"/>
          </w:tcPr>
          <w:p>
            <w:pPr>
              <w:tabs>
                <w:tab w:val="left" w:pos="540"/>
              </w:tabs>
              <w:spacing w:after="0" w:line="240" w:lineRule="auto"/>
              <w:ind w:left="-108"/>
              <w:jc w:val="center"/>
              <w:rPr>
                <w:rFonts w:ascii="Times New Roman" w:hAnsi="Times New Roman" w:eastAsia="Times New Roman" w:cs="Times New Roman"/>
              </w:rPr>
            </w:pPr>
            <w:r>
              <w:rPr>
                <w:rFonts w:ascii="Times New Roman" w:hAnsi="Times New Roman" w:eastAsia="Times New Roman" w:cs="Times New Roman"/>
                <w:bCs/>
              </w:rPr>
              <w:t>Mekanisme Koping</w:t>
            </w:r>
          </w:p>
        </w:tc>
        <w:tc>
          <w:tcPr>
            <w:tcW w:w="2835" w:type="dxa"/>
            <w:gridSpan w:val="4"/>
            <w:tcBorders>
              <w:top w:val="single" w:color="auto" w:sz="4" w:space="0"/>
              <w:left w:val="nil"/>
              <w:bottom w:val="single" w:color="auto" w:sz="4" w:space="0"/>
              <w:right w:val="nil"/>
            </w:tcBorders>
            <w:vAlign w:val="center"/>
          </w:tcPr>
          <w:p>
            <w:pPr>
              <w:tabs>
                <w:tab w:val="left" w:pos="540"/>
              </w:tabs>
              <w:spacing w:after="0" w:line="240" w:lineRule="auto"/>
              <w:jc w:val="center"/>
              <w:rPr>
                <w:rFonts w:ascii="Times New Roman" w:hAnsi="Times New Roman" w:eastAsia="Times New Roman" w:cs="Times New Roman"/>
              </w:rPr>
            </w:pPr>
            <w:r>
              <w:rPr>
                <w:rFonts w:ascii="Times New Roman" w:hAnsi="Times New Roman" w:eastAsia="Calibri" w:cs="Times New Roman"/>
                <w:color w:val="000000"/>
              </w:rPr>
              <w:t>Lama Kala I Fase Aktif</w:t>
            </w:r>
          </w:p>
        </w:tc>
        <w:tc>
          <w:tcPr>
            <w:tcW w:w="1083" w:type="dxa"/>
            <w:gridSpan w:val="2"/>
            <w:vMerge w:val="restart"/>
            <w:tcBorders>
              <w:top w:val="single" w:color="auto" w:sz="4" w:space="0"/>
              <w:left w:val="nil"/>
              <w:bottom w:val="nil"/>
              <w:right w:val="nil"/>
            </w:tcBorders>
            <w:vAlign w:val="center"/>
          </w:tcPr>
          <w:p>
            <w:pPr>
              <w:tabs>
                <w:tab w:val="left" w:pos="540"/>
              </w:tabs>
              <w:spacing w:after="0" w:line="240" w:lineRule="auto"/>
              <w:jc w:val="center"/>
              <w:rPr>
                <w:rFonts w:ascii="Times New Roman" w:hAnsi="Times New Roman" w:eastAsia="Times New Roman" w:cs="Times New Roman"/>
              </w:rPr>
            </w:pPr>
            <w:r>
              <w:rPr>
                <w:rFonts w:ascii="Times New Roman" w:hAnsi="Times New Roman" w:eastAsia="Times New Roman" w:cs="Times New Roman"/>
              </w:rPr>
              <w:t>Total</w:t>
            </w:r>
          </w:p>
        </w:tc>
        <w:tc>
          <w:tcPr>
            <w:tcW w:w="902" w:type="dxa"/>
            <w:vMerge w:val="restart"/>
            <w:tcBorders>
              <w:top w:val="single" w:color="auto" w:sz="4" w:space="0"/>
              <w:left w:val="nil"/>
              <w:bottom w:val="nil"/>
              <w:right w:val="nil"/>
            </w:tcBorders>
            <w:vAlign w:val="center"/>
          </w:tcPr>
          <w:p>
            <w:pPr>
              <w:tabs>
                <w:tab w:val="left" w:pos="540"/>
              </w:tabs>
              <w:spacing w:after="0" w:line="240" w:lineRule="auto"/>
              <w:jc w:val="center"/>
              <w:rPr>
                <w:rFonts w:ascii="Times New Roman" w:hAnsi="Times New Roman" w:eastAsia="Times New Roman" w:cs="Times New Roman"/>
                <w:i/>
              </w:rPr>
            </w:pPr>
            <w:r>
              <w:rPr>
                <w:rFonts w:ascii="Times New Roman" w:hAnsi="Times New Roman" w:eastAsia="Times New Roman" w:cs="Times New Roman"/>
                <w:i/>
              </w:rPr>
              <w:t>P value</w:t>
            </w:r>
          </w:p>
        </w:tc>
        <w:tc>
          <w:tcPr>
            <w:tcW w:w="709" w:type="dxa"/>
            <w:vMerge w:val="restart"/>
            <w:tcBorders>
              <w:top w:val="single" w:color="auto" w:sz="4" w:space="0"/>
              <w:left w:val="nil"/>
              <w:bottom w:val="nil"/>
              <w:right w:val="nil"/>
            </w:tcBorders>
            <w:vAlign w:val="center"/>
          </w:tcPr>
          <w:p>
            <w:pPr>
              <w:tabs>
                <w:tab w:val="left" w:pos="540"/>
              </w:tabs>
              <w:spacing w:after="0" w:line="240" w:lineRule="auto"/>
              <w:jc w:val="center"/>
              <w:rPr>
                <w:rFonts w:ascii="Times New Roman" w:hAnsi="Times New Roman" w:eastAsia="Times New Roman" w:cs="Times New Roman"/>
              </w:rPr>
            </w:pPr>
            <w:r>
              <w:rPr>
                <w:rFonts w:ascii="Times New Roman" w:hAnsi="Times New Roman" w:eastAsia="Times New Roman" w:cs="Times New Roman"/>
              </w:rPr>
              <w:t>RR</w:t>
            </w:r>
          </w:p>
        </w:tc>
        <w:tc>
          <w:tcPr>
            <w:tcW w:w="1842" w:type="dxa"/>
            <w:gridSpan w:val="2"/>
            <w:vMerge w:val="restart"/>
            <w:tcBorders>
              <w:top w:val="single" w:color="auto" w:sz="4" w:space="0"/>
              <w:left w:val="nil"/>
              <w:bottom w:val="single" w:color="auto" w:sz="4" w:space="0"/>
              <w:right w:val="nil"/>
            </w:tcBorders>
            <w:vAlign w:val="center"/>
          </w:tcPr>
          <w:p>
            <w:pPr>
              <w:tabs>
                <w:tab w:val="left" w:pos="540"/>
              </w:tabs>
              <w:spacing w:after="0" w:line="240" w:lineRule="auto"/>
              <w:jc w:val="center"/>
              <w:rPr>
                <w:rFonts w:ascii="Times New Roman" w:hAnsi="Times New Roman" w:eastAsia="Times New Roman" w:cs="Times New Roman"/>
              </w:rPr>
            </w:pPr>
            <w:r>
              <w:rPr>
                <w:rFonts w:ascii="Times New Roman" w:hAnsi="Times New Roman" w:eastAsia="Times New Roman" w:cs="Times New Roman"/>
              </w:rPr>
              <w:t>95% 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701" w:type="dxa"/>
            <w:vMerge w:val="continue"/>
            <w:tcBorders>
              <w:top w:val="single" w:color="auto" w:sz="4" w:space="0"/>
              <w:left w:val="nil"/>
              <w:bottom w:val="single" w:color="auto" w:sz="4" w:space="0"/>
              <w:right w:val="nil"/>
            </w:tcBorders>
          </w:tcPr>
          <w:p>
            <w:pPr>
              <w:tabs>
                <w:tab w:val="left" w:pos="540"/>
              </w:tabs>
              <w:spacing w:after="0" w:line="240" w:lineRule="auto"/>
              <w:jc w:val="center"/>
              <w:rPr>
                <w:rFonts w:ascii="Times New Roman" w:hAnsi="Times New Roman" w:eastAsia="Times New Roman" w:cs="Times New Roman"/>
              </w:rPr>
            </w:pPr>
          </w:p>
        </w:tc>
        <w:tc>
          <w:tcPr>
            <w:tcW w:w="1418" w:type="dxa"/>
            <w:gridSpan w:val="2"/>
            <w:tcBorders>
              <w:top w:val="single" w:color="auto" w:sz="4" w:space="0"/>
              <w:left w:val="nil"/>
              <w:bottom w:val="single" w:color="auto" w:sz="4" w:space="0"/>
              <w:right w:val="nil"/>
            </w:tcBorders>
          </w:tcPr>
          <w:p>
            <w:pPr>
              <w:tabs>
                <w:tab w:val="left" w:pos="540"/>
              </w:tabs>
              <w:spacing w:after="0" w:line="240" w:lineRule="auto"/>
              <w:jc w:val="center"/>
              <w:rPr>
                <w:rFonts w:ascii="Times New Roman" w:hAnsi="Times New Roman" w:eastAsia="Times New Roman" w:cs="Times New Roman"/>
              </w:rPr>
            </w:pPr>
            <w:r>
              <w:rPr>
                <w:rFonts w:ascii="Times New Roman" w:hAnsi="Times New Roman" w:eastAsia="Times New Roman" w:cs="Times New Roman"/>
                <w:color w:val="000000"/>
              </w:rPr>
              <w:t xml:space="preserve">Patologis </w:t>
            </w:r>
          </w:p>
        </w:tc>
        <w:tc>
          <w:tcPr>
            <w:tcW w:w="1417" w:type="dxa"/>
            <w:gridSpan w:val="2"/>
            <w:tcBorders>
              <w:top w:val="single" w:color="auto" w:sz="4" w:space="0"/>
              <w:left w:val="nil"/>
              <w:bottom w:val="single" w:color="auto" w:sz="4" w:space="0"/>
              <w:right w:val="nil"/>
            </w:tcBorders>
          </w:tcPr>
          <w:p>
            <w:pPr>
              <w:tabs>
                <w:tab w:val="left" w:pos="540"/>
              </w:tabs>
              <w:spacing w:after="0" w:line="240" w:lineRule="auto"/>
              <w:ind w:left="-107" w:right="-108"/>
              <w:jc w:val="center"/>
              <w:rPr>
                <w:rFonts w:ascii="Times New Roman" w:hAnsi="Times New Roman" w:eastAsia="Times New Roman" w:cs="Times New Roman"/>
              </w:rPr>
            </w:pPr>
            <w:r>
              <w:rPr>
                <w:rFonts w:ascii="Times New Roman" w:hAnsi="Times New Roman" w:eastAsia="Times New Roman" w:cs="Times New Roman"/>
              </w:rPr>
              <w:t xml:space="preserve">Normal </w:t>
            </w:r>
          </w:p>
        </w:tc>
        <w:tc>
          <w:tcPr>
            <w:tcW w:w="1083" w:type="dxa"/>
            <w:gridSpan w:val="2"/>
            <w:vMerge w:val="continue"/>
            <w:tcBorders>
              <w:top w:val="nil"/>
              <w:left w:val="nil"/>
              <w:bottom w:val="single" w:color="auto" w:sz="4" w:space="0"/>
              <w:right w:val="nil"/>
            </w:tcBorders>
          </w:tcPr>
          <w:p>
            <w:pPr>
              <w:tabs>
                <w:tab w:val="left" w:pos="540"/>
              </w:tabs>
              <w:spacing w:after="0" w:line="240" w:lineRule="auto"/>
              <w:jc w:val="center"/>
              <w:rPr>
                <w:rFonts w:ascii="Times New Roman" w:hAnsi="Times New Roman" w:eastAsia="Times New Roman" w:cs="Times New Roman"/>
              </w:rPr>
            </w:pPr>
          </w:p>
        </w:tc>
        <w:tc>
          <w:tcPr>
            <w:tcW w:w="902" w:type="dxa"/>
            <w:vMerge w:val="continue"/>
            <w:tcBorders>
              <w:top w:val="nil"/>
              <w:left w:val="nil"/>
              <w:bottom w:val="nil"/>
              <w:right w:val="nil"/>
            </w:tcBorders>
          </w:tcPr>
          <w:p>
            <w:pPr>
              <w:tabs>
                <w:tab w:val="left" w:pos="540"/>
              </w:tabs>
              <w:spacing w:after="0" w:line="240" w:lineRule="auto"/>
              <w:jc w:val="center"/>
              <w:rPr>
                <w:rFonts w:ascii="Times New Roman" w:hAnsi="Times New Roman" w:eastAsia="Times New Roman" w:cs="Times New Roman"/>
              </w:rPr>
            </w:pPr>
          </w:p>
        </w:tc>
        <w:tc>
          <w:tcPr>
            <w:tcW w:w="709" w:type="dxa"/>
            <w:vMerge w:val="continue"/>
            <w:tcBorders>
              <w:top w:val="nil"/>
              <w:left w:val="nil"/>
              <w:bottom w:val="nil"/>
              <w:right w:val="nil"/>
            </w:tcBorders>
          </w:tcPr>
          <w:p>
            <w:pPr>
              <w:tabs>
                <w:tab w:val="left" w:pos="540"/>
              </w:tabs>
              <w:spacing w:after="0" w:line="240" w:lineRule="auto"/>
              <w:jc w:val="center"/>
              <w:rPr>
                <w:rFonts w:ascii="Times New Roman" w:hAnsi="Times New Roman" w:eastAsia="Times New Roman" w:cs="Times New Roman"/>
              </w:rPr>
            </w:pPr>
          </w:p>
        </w:tc>
        <w:tc>
          <w:tcPr>
            <w:tcW w:w="1842" w:type="dxa"/>
            <w:gridSpan w:val="2"/>
            <w:vMerge w:val="continue"/>
            <w:tcBorders>
              <w:top w:val="single" w:color="auto" w:sz="4" w:space="0"/>
              <w:left w:val="nil"/>
              <w:bottom w:val="single" w:color="auto" w:sz="4" w:space="0"/>
              <w:right w:val="nil"/>
            </w:tcBorders>
          </w:tcPr>
          <w:p>
            <w:pPr>
              <w:tabs>
                <w:tab w:val="left" w:pos="540"/>
              </w:tabs>
              <w:spacing w:after="0" w:line="240" w:lineRule="auto"/>
              <w:jc w:val="center"/>
              <w:rPr>
                <w:rFonts w:ascii="Times New Roman" w:hAnsi="Times New Roman" w:eastAsia="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Merge w:val="continue"/>
            <w:tcBorders>
              <w:top w:val="single" w:color="auto" w:sz="4" w:space="0"/>
              <w:left w:val="nil"/>
              <w:bottom w:val="single" w:color="auto" w:sz="4" w:space="0"/>
              <w:right w:val="nil"/>
            </w:tcBorders>
          </w:tcPr>
          <w:p>
            <w:pPr>
              <w:tabs>
                <w:tab w:val="left" w:pos="540"/>
              </w:tabs>
              <w:spacing w:after="0" w:line="240" w:lineRule="auto"/>
              <w:jc w:val="center"/>
              <w:rPr>
                <w:rFonts w:ascii="Times New Roman" w:hAnsi="Times New Roman" w:eastAsia="Times New Roman" w:cs="Times New Roman"/>
              </w:rPr>
            </w:pPr>
          </w:p>
        </w:tc>
        <w:tc>
          <w:tcPr>
            <w:tcW w:w="708" w:type="dxa"/>
            <w:tcBorders>
              <w:top w:val="single" w:color="auto" w:sz="4" w:space="0"/>
              <w:left w:val="nil"/>
              <w:bottom w:val="single" w:color="auto" w:sz="4" w:space="0"/>
              <w:right w:val="nil"/>
            </w:tcBorders>
          </w:tcPr>
          <w:p>
            <w:pPr>
              <w:tabs>
                <w:tab w:val="left" w:pos="540"/>
              </w:tabs>
              <w:spacing w:after="0" w:line="240" w:lineRule="auto"/>
              <w:jc w:val="center"/>
              <w:rPr>
                <w:rFonts w:ascii="Times New Roman" w:hAnsi="Times New Roman" w:eastAsia="Times New Roman" w:cs="Times New Roman"/>
              </w:rPr>
            </w:pPr>
            <w:r>
              <w:rPr>
                <w:rFonts w:ascii="Times New Roman" w:hAnsi="Times New Roman" w:eastAsia="Times New Roman" w:cs="Times New Roman"/>
              </w:rPr>
              <w:t>f</w:t>
            </w:r>
          </w:p>
        </w:tc>
        <w:tc>
          <w:tcPr>
            <w:tcW w:w="710" w:type="dxa"/>
            <w:tcBorders>
              <w:top w:val="single" w:color="auto" w:sz="4" w:space="0"/>
              <w:left w:val="nil"/>
              <w:bottom w:val="single" w:color="auto" w:sz="4" w:space="0"/>
              <w:right w:val="nil"/>
            </w:tcBorders>
          </w:tcPr>
          <w:p>
            <w:pPr>
              <w:tabs>
                <w:tab w:val="left" w:pos="540"/>
              </w:tabs>
              <w:spacing w:after="0" w:line="240" w:lineRule="auto"/>
              <w:jc w:val="center"/>
              <w:rPr>
                <w:rFonts w:ascii="Times New Roman" w:hAnsi="Times New Roman" w:eastAsia="Times New Roman" w:cs="Times New Roman"/>
              </w:rPr>
            </w:pPr>
            <w:r>
              <w:rPr>
                <w:rFonts w:ascii="Times New Roman" w:hAnsi="Times New Roman" w:eastAsia="Times New Roman" w:cs="Times New Roman"/>
              </w:rPr>
              <w:t>%</w:t>
            </w:r>
          </w:p>
        </w:tc>
        <w:tc>
          <w:tcPr>
            <w:tcW w:w="709" w:type="dxa"/>
            <w:tcBorders>
              <w:top w:val="single" w:color="auto" w:sz="4" w:space="0"/>
              <w:left w:val="nil"/>
              <w:bottom w:val="single" w:color="auto" w:sz="4" w:space="0"/>
              <w:right w:val="nil"/>
            </w:tcBorders>
          </w:tcPr>
          <w:p>
            <w:pPr>
              <w:tabs>
                <w:tab w:val="left" w:pos="540"/>
              </w:tabs>
              <w:spacing w:after="0" w:line="240" w:lineRule="auto"/>
              <w:jc w:val="center"/>
              <w:rPr>
                <w:rFonts w:ascii="Times New Roman" w:hAnsi="Times New Roman" w:eastAsia="Times New Roman" w:cs="Times New Roman"/>
              </w:rPr>
            </w:pPr>
            <w:r>
              <w:rPr>
                <w:rFonts w:ascii="Times New Roman" w:hAnsi="Times New Roman" w:eastAsia="Times New Roman" w:cs="Times New Roman"/>
              </w:rPr>
              <w:t>f</w:t>
            </w:r>
          </w:p>
        </w:tc>
        <w:tc>
          <w:tcPr>
            <w:tcW w:w="708" w:type="dxa"/>
            <w:tcBorders>
              <w:top w:val="single" w:color="auto" w:sz="4" w:space="0"/>
              <w:left w:val="nil"/>
              <w:bottom w:val="single" w:color="auto" w:sz="4" w:space="0"/>
              <w:right w:val="nil"/>
            </w:tcBorders>
          </w:tcPr>
          <w:p>
            <w:pPr>
              <w:tabs>
                <w:tab w:val="left" w:pos="540"/>
              </w:tabs>
              <w:spacing w:after="0" w:line="240" w:lineRule="auto"/>
              <w:ind w:left="-108" w:right="-108"/>
              <w:jc w:val="center"/>
              <w:rPr>
                <w:rFonts w:ascii="Times New Roman" w:hAnsi="Times New Roman" w:eastAsia="Times New Roman" w:cs="Times New Roman"/>
              </w:rPr>
            </w:pPr>
            <w:r>
              <w:rPr>
                <w:rFonts w:ascii="Times New Roman" w:hAnsi="Times New Roman" w:eastAsia="Times New Roman" w:cs="Times New Roman"/>
              </w:rPr>
              <w:t>%</w:t>
            </w:r>
          </w:p>
        </w:tc>
        <w:tc>
          <w:tcPr>
            <w:tcW w:w="567" w:type="dxa"/>
            <w:tcBorders>
              <w:top w:val="single" w:color="auto" w:sz="4" w:space="0"/>
              <w:left w:val="nil"/>
              <w:bottom w:val="single" w:color="auto" w:sz="4" w:space="0"/>
              <w:right w:val="nil"/>
            </w:tcBorders>
          </w:tcPr>
          <w:p>
            <w:pPr>
              <w:tabs>
                <w:tab w:val="left" w:pos="540"/>
              </w:tabs>
              <w:spacing w:after="0" w:line="240" w:lineRule="auto"/>
              <w:jc w:val="center"/>
              <w:rPr>
                <w:rFonts w:ascii="Times New Roman" w:hAnsi="Times New Roman" w:eastAsia="Times New Roman" w:cs="Times New Roman"/>
              </w:rPr>
            </w:pPr>
            <w:r>
              <w:rPr>
                <w:rFonts w:ascii="Times New Roman" w:hAnsi="Times New Roman" w:eastAsia="Times New Roman" w:cs="Times New Roman"/>
              </w:rPr>
              <w:t>f</w:t>
            </w:r>
          </w:p>
        </w:tc>
        <w:tc>
          <w:tcPr>
            <w:tcW w:w="516" w:type="dxa"/>
            <w:tcBorders>
              <w:top w:val="single" w:color="auto" w:sz="4" w:space="0"/>
              <w:left w:val="nil"/>
              <w:bottom w:val="single" w:color="auto" w:sz="4" w:space="0"/>
              <w:right w:val="nil"/>
            </w:tcBorders>
          </w:tcPr>
          <w:p>
            <w:pPr>
              <w:tabs>
                <w:tab w:val="left" w:pos="540"/>
              </w:tabs>
              <w:spacing w:after="0" w:line="240" w:lineRule="auto"/>
              <w:ind w:left="-17" w:right="-108"/>
              <w:jc w:val="center"/>
              <w:rPr>
                <w:rFonts w:ascii="Times New Roman" w:hAnsi="Times New Roman" w:eastAsia="Times New Roman" w:cs="Times New Roman"/>
              </w:rPr>
            </w:pPr>
            <w:r>
              <w:rPr>
                <w:rFonts w:ascii="Times New Roman" w:hAnsi="Times New Roman" w:eastAsia="Times New Roman" w:cs="Times New Roman"/>
              </w:rPr>
              <w:t>%</w:t>
            </w:r>
          </w:p>
        </w:tc>
        <w:tc>
          <w:tcPr>
            <w:tcW w:w="902" w:type="dxa"/>
            <w:vMerge w:val="continue"/>
            <w:tcBorders>
              <w:top w:val="nil"/>
              <w:left w:val="nil"/>
              <w:bottom w:val="single" w:color="auto" w:sz="4" w:space="0"/>
              <w:right w:val="nil"/>
            </w:tcBorders>
          </w:tcPr>
          <w:p>
            <w:pPr>
              <w:tabs>
                <w:tab w:val="left" w:pos="540"/>
              </w:tabs>
              <w:spacing w:after="0" w:line="240" w:lineRule="auto"/>
              <w:jc w:val="center"/>
              <w:rPr>
                <w:rFonts w:ascii="Times New Roman" w:hAnsi="Times New Roman" w:eastAsia="Times New Roman" w:cs="Times New Roman"/>
              </w:rPr>
            </w:pPr>
          </w:p>
        </w:tc>
        <w:tc>
          <w:tcPr>
            <w:tcW w:w="709" w:type="dxa"/>
            <w:vMerge w:val="continue"/>
            <w:tcBorders>
              <w:top w:val="nil"/>
              <w:left w:val="nil"/>
              <w:bottom w:val="single" w:color="auto" w:sz="4" w:space="0"/>
              <w:right w:val="nil"/>
            </w:tcBorders>
          </w:tcPr>
          <w:p>
            <w:pPr>
              <w:tabs>
                <w:tab w:val="left" w:pos="540"/>
              </w:tabs>
              <w:spacing w:after="0" w:line="240" w:lineRule="auto"/>
              <w:jc w:val="center"/>
              <w:rPr>
                <w:rFonts w:ascii="Times New Roman" w:hAnsi="Times New Roman" w:eastAsia="Times New Roman" w:cs="Times New Roman"/>
              </w:rPr>
            </w:pPr>
          </w:p>
        </w:tc>
        <w:tc>
          <w:tcPr>
            <w:tcW w:w="846" w:type="dxa"/>
            <w:tcBorders>
              <w:top w:val="single" w:color="auto" w:sz="4" w:space="0"/>
              <w:left w:val="nil"/>
              <w:bottom w:val="single" w:color="auto" w:sz="4" w:space="0"/>
              <w:right w:val="nil"/>
            </w:tcBorders>
          </w:tcPr>
          <w:p>
            <w:pPr>
              <w:tabs>
                <w:tab w:val="left" w:pos="540"/>
              </w:tabs>
              <w:spacing w:after="0" w:line="240" w:lineRule="auto"/>
              <w:jc w:val="center"/>
              <w:rPr>
                <w:rFonts w:ascii="Times New Roman" w:hAnsi="Times New Roman" w:eastAsia="Times New Roman" w:cs="Times New Roman"/>
              </w:rPr>
            </w:pPr>
            <w:r>
              <w:rPr>
                <w:rFonts w:ascii="Times New Roman" w:hAnsi="Times New Roman" w:eastAsia="Times New Roman" w:cs="Times New Roman"/>
              </w:rPr>
              <w:t xml:space="preserve">Lower </w:t>
            </w:r>
          </w:p>
        </w:tc>
        <w:tc>
          <w:tcPr>
            <w:tcW w:w="996" w:type="dxa"/>
            <w:tcBorders>
              <w:top w:val="single" w:color="auto" w:sz="4" w:space="0"/>
              <w:left w:val="nil"/>
              <w:bottom w:val="single" w:color="auto" w:sz="4" w:space="0"/>
              <w:right w:val="nil"/>
            </w:tcBorders>
          </w:tcPr>
          <w:p>
            <w:pPr>
              <w:tabs>
                <w:tab w:val="left" w:pos="540"/>
              </w:tabs>
              <w:spacing w:after="0" w:line="240" w:lineRule="auto"/>
              <w:jc w:val="center"/>
              <w:rPr>
                <w:rFonts w:ascii="Times New Roman" w:hAnsi="Times New Roman" w:eastAsia="Times New Roman" w:cs="Times New Roman"/>
              </w:rPr>
            </w:pPr>
            <w:r>
              <w:rPr>
                <w:rFonts w:ascii="Times New Roman" w:hAnsi="Times New Roman" w:eastAsia="Times New Roman" w:cs="Times New Roman"/>
              </w:rPr>
              <w:t xml:space="preserve">Upper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top w:val="single" w:color="auto" w:sz="4" w:space="0"/>
              <w:left w:val="nil"/>
              <w:bottom w:val="single" w:color="auto" w:sz="4" w:space="0"/>
              <w:right w:val="nil"/>
            </w:tcBorders>
          </w:tcPr>
          <w:p>
            <w:pPr>
              <w:autoSpaceDE w:val="0"/>
              <w:autoSpaceDN w:val="0"/>
              <w:adjustRightInd w:val="0"/>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Maladaptif</w:t>
            </w:r>
          </w:p>
        </w:tc>
        <w:tc>
          <w:tcPr>
            <w:tcW w:w="708" w:type="dxa"/>
            <w:tcBorders>
              <w:top w:val="single" w:color="auto" w:sz="4" w:space="0"/>
              <w:left w:val="nil"/>
              <w:bottom w:val="single" w:color="auto" w:sz="4" w:space="0"/>
              <w:right w:val="nil"/>
            </w:tcBorders>
          </w:tcPr>
          <w:p>
            <w:pPr>
              <w:tabs>
                <w:tab w:val="left" w:pos="540"/>
              </w:tabs>
              <w:spacing w:after="0" w:line="240" w:lineRule="auto"/>
              <w:jc w:val="center"/>
              <w:rPr>
                <w:rFonts w:ascii="Times New Roman" w:hAnsi="Times New Roman" w:eastAsia="Times New Roman" w:cs="Times New Roman"/>
              </w:rPr>
            </w:pPr>
            <w:r>
              <w:rPr>
                <w:rFonts w:ascii="Times New Roman" w:hAnsi="Times New Roman" w:eastAsia="Times New Roman" w:cs="Times New Roman"/>
              </w:rPr>
              <w:t>27</w:t>
            </w:r>
          </w:p>
        </w:tc>
        <w:tc>
          <w:tcPr>
            <w:tcW w:w="710" w:type="dxa"/>
            <w:tcBorders>
              <w:top w:val="single" w:color="auto" w:sz="4" w:space="0"/>
              <w:left w:val="nil"/>
              <w:bottom w:val="single" w:color="auto" w:sz="4" w:space="0"/>
              <w:right w:val="nil"/>
            </w:tcBorders>
          </w:tcPr>
          <w:p>
            <w:pPr>
              <w:tabs>
                <w:tab w:val="left" w:pos="540"/>
              </w:tabs>
              <w:spacing w:after="0" w:line="240" w:lineRule="auto"/>
              <w:ind w:left="-108" w:right="-108"/>
              <w:jc w:val="center"/>
              <w:rPr>
                <w:rFonts w:ascii="Times New Roman" w:hAnsi="Times New Roman" w:eastAsia="Times New Roman" w:cs="Times New Roman"/>
              </w:rPr>
            </w:pPr>
            <w:r>
              <w:rPr>
                <w:rFonts w:ascii="Times New Roman" w:hAnsi="Times New Roman" w:eastAsia="Times New Roman" w:cs="Times New Roman"/>
              </w:rPr>
              <w:t>100</w:t>
            </w:r>
          </w:p>
        </w:tc>
        <w:tc>
          <w:tcPr>
            <w:tcW w:w="709" w:type="dxa"/>
            <w:tcBorders>
              <w:top w:val="single" w:color="auto" w:sz="4" w:space="0"/>
              <w:left w:val="nil"/>
              <w:bottom w:val="single" w:color="auto" w:sz="4" w:space="0"/>
              <w:right w:val="nil"/>
            </w:tcBorders>
          </w:tcPr>
          <w:p>
            <w:pPr>
              <w:tabs>
                <w:tab w:val="left" w:pos="540"/>
              </w:tabs>
              <w:spacing w:after="0" w:line="240" w:lineRule="auto"/>
              <w:jc w:val="center"/>
              <w:rPr>
                <w:rFonts w:ascii="Times New Roman" w:hAnsi="Times New Roman" w:eastAsia="Times New Roman" w:cs="Times New Roman"/>
              </w:rPr>
            </w:pPr>
            <w:r>
              <w:rPr>
                <w:rFonts w:ascii="Times New Roman" w:hAnsi="Times New Roman" w:eastAsia="Times New Roman" w:cs="Times New Roman"/>
              </w:rPr>
              <w:t>0</w:t>
            </w:r>
          </w:p>
        </w:tc>
        <w:tc>
          <w:tcPr>
            <w:tcW w:w="708" w:type="dxa"/>
            <w:tcBorders>
              <w:top w:val="single" w:color="auto" w:sz="4" w:space="0"/>
              <w:left w:val="nil"/>
              <w:bottom w:val="single" w:color="auto" w:sz="4" w:space="0"/>
              <w:right w:val="nil"/>
            </w:tcBorders>
          </w:tcPr>
          <w:p>
            <w:pPr>
              <w:tabs>
                <w:tab w:val="left" w:pos="540"/>
              </w:tabs>
              <w:spacing w:after="0" w:line="240" w:lineRule="auto"/>
              <w:ind w:left="-108" w:right="-108"/>
              <w:jc w:val="center"/>
              <w:rPr>
                <w:rFonts w:ascii="Times New Roman" w:hAnsi="Times New Roman" w:eastAsia="Times New Roman" w:cs="Times New Roman"/>
              </w:rPr>
            </w:pPr>
            <w:r>
              <w:rPr>
                <w:rFonts w:ascii="Times New Roman" w:hAnsi="Times New Roman" w:eastAsia="Times New Roman" w:cs="Times New Roman"/>
              </w:rPr>
              <w:t>0</w:t>
            </w:r>
          </w:p>
        </w:tc>
        <w:tc>
          <w:tcPr>
            <w:tcW w:w="567" w:type="dxa"/>
            <w:tcBorders>
              <w:top w:val="single" w:color="auto" w:sz="4" w:space="0"/>
              <w:left w:val="nil"/>
              <w:bottom w:val="single" w:color="auto" w:sz="4" w:space="0"/>
              <w:right w:val="nil"/>
            </w:tcBorders>
          </w:tcPr>
          <w:p>
            <w:pPr>
              <w:tabs>
                <w:tab w:val="left" w:pos="540"/>
              </w:tabs>
              <w:spacing w:after="0" w:line="240" w:lineRule="auto"/>
              <w:jc w:val="center"/>
              <w:rPr>
                <w:rFonts w:ascii="Times New Roman" w:hAnsi="Times New Roman" w:eastAsia="Times New Roman" w:cs="Times New Roman"/>
              </w:rPr>
            </w:pPr>
            <w:r>
              <w:rPr>
                <w:rFonts w:ascii="Times New Roman" w:hAnsi="Times New Roman" w:eastAsia="Times New Roman" w:cs="Times New Roman"/>
              </w:rPr>
              <w:t>27</w:t>
            </w:r>
          </w:p>
        </w:tc>
        <w:tc>
          <w:tcPr>
            <w:tcW w:w="516" w:type="dxa"/>
            <w:tcBorders>
              <w:top w:val="single" w:color="auto" w:sz="4" w:space="0"/>
              <w:left w:val="nil"/>
              <w:bottom w:val="single" w:color="auto" w:sz="4" w:space="0"/>
              <w:right w:val="nil"/>
            </w:tcBorders>
          </w:tcPr>
          <w:p>
            <w:pPr>
              <w:tabs>
                <w:tab w:val="left" w:pos="540"/>
              </w:tabs>
              <w:spacing w:after="0" w:line="240" w:lineRule="auto"/>
              <w:ind w:left="-17" w:right="-108"/>
              <w:jc w:val="center"/>
              <w:rPr>
                <w:rFonts w:ascii="Times New Roman" w:hAnsi="Times New Roman" w:eastAsia="Times New Roman" w:cs="Times New Roman"/>
              </w:rPr>
            </w:pPr>
            <w:r>
              <w:rPr>
                <w:rFonts w:ascii="Times New Roman" w:hAnsi="Times New Roman" w:eastAsia="Times New Roman" w:cs="Times New Roman"/>
              </w:rPr>
              <w:t>100</w:t>
            </w:r>
          </w:p>
        </w:tc>
        <w:tc>
          <w:tcPr>
            <w:tcW w:w="902" w:type="dxa"/>
            <w:vMerge w:val="restart"/>
            <w:tcBorders>
              <w:top w:val="single" w:color="auto" w:sz="4" w:space="0"/>
              <w:left w:val="nil"/>
              <w:bottom w:val="nil"/>
              <w:right w:val="nil"/>
            </w:tcBorders>
          </w:tcPr>
          <w:p>
            <w:pPr>
              <w:tabs>
                <w:tab w:val="left" w:pos="540"/>
              </w:tabs>
              <w:spacing w:after="0" w:line="240" w:lineRule="auto"/>
              <w:jc w:val="center"/>
              <w:rPr>
                <w:rFonts w:ascii="Times New Roman" w:hAnsi="Times New Roman" w:eastAsia="Times New Roman" w:cs="Times New Roman"/>
              </w:rPr>
            </w:pPr>
            <w:r>
              <w:rPr>
                <w:rFonts w:ascii="Times New Roman" w:hAnsi="Times New Roman" w:eastAsia="Times New Roman" w:cs="Times New Roman"/>
                <w:color w:val="000000"/>
              </w:rPr>
              <w:t>0,000</w:t>
            </w:r>
          </w:p>
        </w:tc>
        <w:tc>
          <w:tcPr>
            <w:tcW w:w="709" w:type="dxa"/>
            <w:vMerge w:val="restart"/>
            <w:tcBorders>
              <w:top w:val="single" w:color="auto" w:sz="4" w:space="0"/>
              <w:left w:val="nil"/>
              <w:bottom w:val="nil"/>
              <w:right w:val="nil"/>
            </w:tcBorders>
          </w:tcPr>
          <w:p>
            <w:pPr>
              <w:tabs>
                <w:tab w:val="left" w:pos="540"/>
              </w:tabs>
              <w:spacing w:after="0" w:line="240" w:lineRule="auto"/>
              <w:jc w:val="center"/>
              <w:rPr>
                <w:rFonts w:ascii="Times New Roman" w:hAnsi="Times New Roman" w:eastAsia="Times New Roman" w:cs="Times New Roman"/>
              </w:rPr>
            </w:pPr>
            <w:r>
              <w:rPr>
                <w:rFonts w:ascii="Times New Roman" w:hAnsi="Times New Roman" w:eastAsia="Times New Roman" w:cs="Times New Roman"/>
                <w:color w:val="000000"/>
              </w:rPr>
              <w:t>5,017</w:t>
            </w:r>
          </w:p>
        </w:tc>
        <w:tc>
          <w:tcPr>
            <w:tcW w:w="846" w:type="dxa"/>
            <w:vMerge w:val="restart"/>
            <w:tcBorders>
              <w:top w:val="single" w:color="auto" w:sz="4" w:space="0"/>
              <w:left w:val="nil"/>
              <w:bottom w:val="single" w:color="auto" w:sz="4" w:space="0"/>
              <w:right w:val="nil"/>
            </w:tcBorders>
          </w:tcPr>
          <w:p>
            <w:pPr>
              <w:tabs>
                <w:tab w:val="left" w:pos="540"/>
              </w:tabs>
              <w:spacing w:after="0" w:line="240" w:lineRule="auto"/>
              <w:jc w:val="center"/>
              <w:rPr>
                <w:rFonts w:ascii="Times New Roman" w:hAnsi="Times New Roman" w:eastAsia="Times New Roman" w:cs="Times New Roman"/>
                <w:color w:val="000000"/>
              </w:rPr>
            </w:pPr>
            <w:r>
              <w:rPr>
                <w:rFonts w:ascii="Times New Roman" w:hAnsi="Times New Roman" w:eastAsia="Calibri" w:cs="Times New Roman"/>
                <w:color w:val="000000"/>
                <w:lang w:eastAsia="id-ID"/>
              </w:rPr>
              <w:t>2.023</w:t>
            </w:r>
          </w:p>
        </w:tc>
        <w:tc>
          <w:tcPr>
            <w:tcW w:w="996" w:type="dxa"/>
            <w:vMerge w:val="restart"/>
            <w:tcBorders>
              <w:top w:val="single" w:color="auto" w:sz="4" w:space="0"/>
              <w:left w:val="nil"/>
              <w:bottom w:val="single" w:color="auto" w:sz="4" w:space="0"/>
              <w:right w:val="nil"/>
            </w:tcBorders>
          </w:tcPr>
          <w:p>
            <w:pPr>
              <w:tabs>
                <w:tab w:val="left" w:pos="540"/>
              </w:tabs>
              <w:spacing w:after="0" w:line="240" w:lineRule="auto"/>
              <w:jc w:val="center"/>
              <w:rPr>
                <w:rFonts w:ascii="Times New Roman" w:hAnsi="Times New Roman" w:eastAsia="Times New Roman" w:cs="Times New Roman"/>
                <w:color w:val="000000"/>
              </w:rPr>
            </w:pPr>
            <w:r>
              <w:rPr>
                <w:rFonts w:ascii="Times New Roman" w:hAnsi="Times New Roman" w:eastAsia="Calibri" w:cs="Times New Roman"/>
                <w:color w:val="000000"/>
                <w:lang w:eastAsia="id-ID"/>
              </w:rPr>
              <w:t>8.327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701" w:type="dxa"/>
            <w:tcBorders>
              <w:top w:val="single" w:color="auto" w:sz="4" w:space="0"/>
              <w:left w:val="nil"/>
              <w:bottom w:val="single" w:color="auto" w:sz="4" w:space="0"/>
              <w:right w:val="nil"/>
            </w:tcBorders>
          </w:tcPr>
          <w:p>
            <w:pPr>
              <w:autoSpaceDE w:val="0"/>
              <w:autoSpaceDN w:val="0"/>
              <w:adjustRightInd w:val="0"/>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Adaptif</w:t>
            </w:r>
          </w:p>
        </w:tc>
        <w:tc>
          <w:tcPr>
            <w:tcW w:w="708" w:type="dxa"/>
            <w:tcBorders>
              <w:top w:val="single" w:color="auto" w:sz="4" w:space="0"/>
              <w:left w:val="nil"/>
              <w:bottom w:val="single" w:color="auto" w:sz="4" w:space="0"/>
              <w:right w:val="nil"/>
            </w:tcBorders>
          </w:tcPr>
          <w:p>
            <w:pPr>
              <w:tabs>
                <w:tab w:val="left" w:pos="540"/>
              </w:tabs>
              <w:spacing w:after="0" w:line="240" w:lineRule="auto"/>
              <w:jc w:val="center"/>
              <w:rPr>
                <w:rFonts w:ascii="Times New Roman" w:hAnsi="Times New Roman" w:eastAsia="Times New Roman" w:cs="Times New Roman"/>
              </w:rPr>
            </w:pPr>
            <w:r>
              <w:rPr>
                <w:rFonts w:ascii="Times New Roman" w:hAnsi="Times New Roman" w:eastAsia="Times New Roman" w:cs="Times New Roman"/>
              </w:rPr>
              <w:t>2</w:t>
            </w:r>
          </w:p>
        </w:tc>
        <w:tc>
          <w:tcPr>
            <w:tcW w:w="710" w:type="dxa"/>
            <w:tcBorders>
              <w:top w:val="single" w:color="auto" w:sz="4" w:space="0"/>
              <w:left w:val="nil"/>
              <w:bottom w:val="single" w:color="auto" w:sz="4" w:space="0"/>
              <w:right w:val="nil"/>
            </w:tcBorders>
          </w:tcPr>
          <w:p>
            <w:pPr>
              <w:tabs>
                <w:tab w:val="left" w:pos="540"/>
              </w:tabs>
              <w:spacing w:after="0" w:line="240" w:lineRule="auto"/>
              <w:ind w:left="-108" w:right="-108"/>
              <w:jc w:val="center"/>
              <w:rPr>
                <w:rFonts w:ascii="Times New Roman" w:hAnsi="Times New Roman" w:eastAsia="Times New Roman" w:cs="Times New Roman"/>
              </w:rPr>
            </w:pPr>
            <w:r>
              <w:rPr>
                <w:rFonts w:ascii="Times New Roman" w:hAnsi="Times New Roman" w:eastAsia="Times New Roman" w:cs="Times New Roman"/>
              </w:rPr>
              <w:t>8,7</w:t>
            </w:r>
          </w:p>
        </w:tc>
        <w:tc>
          <w:tcPr>
            <w:tcW w:w="709" w:type="dxa"/>
            <w:tcBorders>
              <w:top w:val="single" w:color="auto" w:sz="4" w:space="0"/>
              <w:left w:val="nil"/>
              <w:bottom w:val="single" w:color="auto" w:sz="4" w:space="0"/>
              <w:right w:val="nil"/>
            </w:tcBorders>
          </w:tcPr>
          <w:p>
            <w:pPr>
              <w:tabs>
                <w:tab w:val="left" w:pos="540"/>
              </w:tabs>
              <w:spacing w:after="0" w:line="240" w:lineRule="auto"/>
              <w:jc w:val="center"/>
              <w:rPr>
                <w:rFonts w:ascii="Times New Roman" w:hAnsi="Times New Roman" w:eastAsia="Times New Roman" w:cs="Times New Roman"/>
              </w:rPr>
            </w:pPr>
            <w:r>
              <w:rPr>
                <w:rFonts w:ascii="Times New Roman" w:hAnsi="Times New Roman" w:eastAsia="Times New Roman" w:cs="Times New Roman"/>
              </w:rPr>
              <w:t>21</w:t>
            </w:r>
          </w:p>
        </w:tc>
        <w:tc>
          <w:tcPr>
            <w:tcW w:w="708" w:type="dxa"/>
            <w:tcBorders>
              <w:top w:val="single" w:color="auto" w:sz="4" w:space="0"/>
              <w:left w:val="nil"/>
              <w:bottom w:val="single" w:color="auto" w:sz="4" w:space="0"/>
              <w:right w:val="nil"/>
            </w:tcBorders>
          </w:tcPr>
          <w:p>
            <w:pPr>
              <w:tabs>
                <w:tab w:val="left" w:pos="540"/>
              </w:tabs>
              <w:spacing w:after="0" w:line="240" w:lineRule="auto"/>
              <w:ind w:left="-108" w:right="-108"/>
              <w:jc w:val="center"/>
              <w:rPr>
                <w:rFonts w:ascii="Times New Roman" w:hAnsi="Times New Roman" w:eastAsia="Times New Roman" w:cs="Times New Roman"/>
              </w:rPr>
            </w:pPr>
            <w:r>
              <w:rPr>
                <w:rFonts w:ascii="Times New Roman" w:hAnsi="Times New Roman" w:eastAsia="Times New Roman" w:cs="Times New Roman"/>
              </w:rPr>
              <w:t>91,3</w:t>
            </w:r>
          </w:p>
        </w:tc>
        <w:tc>
          <w:tcPr>
            <w:tcW w:w="567" w:type="dxa"/>
            <w:tcBorders>
              <w:top w:val="single" w:color="auto" w:sz="4" w:space="0"/>
              <w:left w:val="nil"/>
              <w:right w:val="nil"/>
            </w:tcBorders>
          </w:tcPr>
          <w:p>
            <w:pPr>
              <w:tabs>
                <w:tab w:val="left" w:pos="540"/>
              </w:tabs>
              <w:spacing w:after="0" w:line="240" w:lineRule="auto"/>
              <w:jc w:val="center"/>
              <w:rPr>
                <w:rFonts w:ascii="Times New Roman" w:hAnsi="Times New Roman" w:eastAsia="Times New Roman" w:cs="Times New Roman"/>
              </w:rPr>
            </w:pPr>
            <w:r>
              <w:rPr>
                <w:rFonts w:ascii="Times New Roman" w:hAnsi="Times New Roman" w:eastAsia="Times New Roman" w:cs="Times New Roman"/>
              </w:rPr>
              <w:t>23</w:t>
            </w:r>
          </w:p>
        </w:tc>
        <w:tc>
          <w:tcPr>
            <w:tcW w:w="516" w:type="dxa"/>
            <w:tcBorders>
              <w:top w:val="single" w:color="auto" w:sz="4" w:space="0"/>
              <w:left w:val="nil"/>
              <w:bottom w:val="single" w:color="auto" w:sz="4" w:space="0"/>
              <w:right w:val="nil"/>
            </w:tcBorders>
          </w:tcPr>
          <w:p>
            <w:pPr>
              <w:tabs>
                <w:tab w:val="left" w:pos="540"/>
              </w:tabs>
              <w:spacing w:after="0" w:line="240" w:lineRule="auto"/>
              <w:ind w:left="-17" w:right="-108"/>
              <w:jc w:val="center"/>
              <w:rPr>
                <w:rFonts w:ascii="Times New Roman" w:hAnsi="Times New Roman" w:eastAsia="Times New Roman" w:cs="Times New Roman"/>
              </w:rPr>
            </w:pPr>
            <w:r>
              <w:rPr>
                <w:rFonts w:ascii="Times New Roman" w:hAnsi="Times New Roman" w:eastAsia="Times New Roman" w:cs="Times New Roman"/>
              </w:rPr>
              <w:t>100</w:t>
            </w:r>
          </w:p>
        </w:tc>
        <w:tc>
          <w:tcPr>
            <w:tcW w:w="902" w:type="dxa"/>
            <w:vMerge w:val="continue"/>
            <w:tcBorders>
              <w:top w:val="nil"/>
              <w:left w:val="nil"/>
              <w:bottom w:val="single" w:color="auto" w:sz="4" w:space="0"/>
              <w:right w:val="nil"/>
            </w:tcBorders>
          </w:tcPr>
          <w:p>
            <w:pPr>
              <w:tabs>
                <w:tab w:val="left" w:pos="540"/>
              </w:tabs>
              <w:spacing w:after="0" w:line="240" w:lineRule="auto"/>
              <w:jc w:val="center"/>
              <w:rPr>
                <w:rFonts w:ascii="Times New Roman" w:hAnsi="Times New Roman" w:eastAsia="Times New Roman" w:cs="Times New Roman"/>
              </w:rPr>
            </w:pPr>
          </w:p>
        </w:tc>
        <w:tc>
          <w:tcPr>
            <w:tcW w:w="709" w:type="dxa"/>
            <w:vMerge w:val="continue"/>
            <w:tcBorders>
              <w:top w:val="nil"/>
              <w:left w:val="nil"/>
              <w:bottom w:val="single" w:color="auto" w:sz="4" w:space="0"/>
              <w:right w:val="nil"/>
            </w:tcBorders>
          </w:tcPr>
          <w:p>
            <w:pPr>
              <w:tabs>
                <w:tab w:val="left" w:pos="540"/>
              </w:tabs>
              <w:spacing w:after="0" w:line="240" w:lineRule="auto"/>
              <w:jc w:val="center"/>
              <w:rPr>
                <w:rFonts w:ascii="Times New Roman" w:hAnsi="Times New Roman" w:eastAsia="Times New Roman" w:cs="Times New Roman"/>
              </w:rPr>
            </w:pPr>
          </w:p>
        </w:tc>
        <w:tc>
          <w:tcPr>
            <w:tcW w:w="846" w:type="dxa"/>
            <w:vMerge w:val="continue"/>
            <w:tcBorders>
              <w:top w:val="single" w:color="auto" w:sz="4" w:space="0"/>
              <w:left w:val="nil"/>
              <w:bottom w:val="single" w:color="auto" w:sz="4" w:space="0"/>
              <w:right w:val="nil"/>
            </w:tcBorders>
          </w:tcPr>
          <w:p>
            <w:pPr>
              <w:tabs>
                <w:tab w:val="left" w:pos="540"/>
              </w:tabs>
              <w:spacing w:after="0" w:line="240" w:lineRule="auto"/>
              <w:jc w:val="center"/>
              <w:rPr>
                <w:rFonts w:ascii="Times New Roman" w:hAnsi="Times New Roman" w:eastAsia="Times New Roman" w:cs="Times New Roman"/>
              </w:rPr>
            </w:pPr>
          </w:p>
        </w:tc>
        <w:tc>
          <w:tcPr>
            <w:tcW w:w="996" w:type="dxa"/>
            <w:vMerge w:val="continue"/>
            <w:tcBorders>
              <w:top w:val="single" w:color="auto" w:sz="4" w:space="0"/>
              <w:left w:val="nil"/>
              <w:bottom w:val="single" w:color="auto" w:sz="4" w:space="0"/>
              <w:right w:val="nil"/>
            </w:tcBorders>
          </w:tcPr>
          <w:p>
            <w:pPr>
              <w:tabs>
                <w:tab w:val="left" w:pos="540"/>
              </w:tabs>
              <w:spacing w:after="0" w:line="240" w:lineRule="auto"/>
              <w:jc w:val="center"/>
              <w:rPr>
                <w:rFonts w:ascii="Times New Roman" w:hAnsi="Times New Roman" w:eastAsia="Times New Roman" w:cs="Times New Roman"/>
              </w:rPr>
            </w:pPr>
          </w:p>
        </w:tc>
      </w:tr>
    </w:tbl>
    <w:p>
      <w:pPr>
        <w:autoSpaceDE w:val="0"/>
        <w:autoSpaceDN w:val="0"/>
        <w:adjustRightInd w:val="0"/>
        <w:spacing w:after="0" w:line="240" w:lineRule="auto"/>
        <w:rPr>
          <w:rFonts w:ascii="Times New Roman" w:hAnsi="Times New Roman" w:eastAsia="Times New Roman" w:cs="Times New Roman"/>
        </w:rPr>
      </w:pPr>
    </w:p>
    <w:p>
      <w:pPr>
        <w:spacing w:line="240" w:lineRule="auto"/>
        <w:ind w:firstLine="567"/>
        <w:jc w:val="both"/>
        <w:rPr>
          <w:rFonts w:ascii="Times New Roman" w:hAnsi="Times New Roman" w:cs="Times New Roman"/>
        </w:rPr>
      </w:pPr>
      <w:r>
        <w:rPr>
          <w:rFonts w:ascii="Times New Roman" w:hAnsi="Times New Roman" w:eastAsia="Times New Roman" w:cs="Times New Roman"/>
        </w:rPr>
        <w:t xml:space="preserve">Berdasarkan tabel 4 </w:t>
      </w:r>
      <w:r>
        <w:rPr>
          <w:rFonts w:ascii="Times New Roman" w:hAnsi="Times New Roman" w:cs="Times New Roman"/>
        </w:rPr>
        <w:t>hasil analisis mekanisme koping ibu bersalin dengan lama kala I fase aktif, didapatkan data bahwa sebagian besar responden (91,3%) yang memiliki mekanisme koping adaptif berhubungan dengan lama kala 1 fase aktif yang normal, sebaliknya pada responden dengan mekanisme maladaptif, seluruhnya (100%) mengalami kondisi kala I patologis</w:t>
      </w:r>
      <w:r>
        <w:rPr>
          <w:rFonts w:ascii="Times New Roman" w:hAnsi="Times New Roman" w:eastAsia="Times New Roman" w:cs="Times New Roman"/>
        </w:rPr>
        <w:t xml:space="preserve">. Berdasarkan hasil analisis Hubungan Mekanisme Koping Ibu Bersalin Dengan Lama Kala I Fase Aktif di dapatkan uji </w:t>
      </w:r>
      <w:r>
        <w:rPr>
          <w:rFonts w:ascii="Times New Roman" w:hAnsi="Times New Roman" w:eastAsia="Times New Roman" w:cs="Times New Roman"/>
          <w:i/>
        </w:rPr>
        <w:t>Chi Square</w:t>
      </w:r>
      <w:r>
        <w:rPr>
          <w:rFonts w:ascii="Times New Roman" w:hAnsi="Times New Roman" w:eastAsia="Times New Roman" w:cs="Times New Roman"/>
        </w:rPr>
        <w:t xml:space="preserve"> didapatkan p value = 0,000 (</w:t>
      </w:r>
      <w:r>
        <w:rPr>
          <w:rFonts w:ascii="Times New Roman" w:hAnsi="Times New Roman" w:eastAsia="Times New Roman" w:cs="Times New Roman"/>
          <w:i/>
        </w:rPr>
        <w:t>p</w:t>
      </w:r>
      <w:r>
        <w:rPr>
          <w:rFonts w:ascii="Times New Roman" w:hAnsi="Times New Roman" w:eastAsia="Times New Roman" w:cs="Times New Roman"/>
        </w:rPr>
        <w:t xml:space="preserve">&lt; 0,05). Hasil tersebut menunjukkan bahwa ada </w:t>
      </w:r>
      <w:r>
        <w:rPr>
          <w:rFonts w:ascii="Times New Roman" w:hAnsi="Times New Roman" w:eastAsia="Times New Roman" w:cs="Times New Roman"/>
          <w:bCs/>
        </w:rPr>
        <w:t>hubungan mekanisme koping ibu bersalin dengan lama kala I fase aktif di Rumah Sakit Ibu dan Anak Puri Bunda Denpasar</w:t>
      </w:r>
      <w:r>
        <w:rPr>
          <w:rFonts w:ascii="Times New Roman" w:hAnsi="Times New Roman" w:eastAsia="Times New Roman" w:cs="Times New Roman"/>
        </w:rPr>
        <w:t xml:space="preserve">. Dari hasil uji juga diperoleh pula nilai RR (resiko relatif) = </w:t>
      </w:r>
      <w:r>
        <w:rPr>
          <w:rFonts w:ascii="Times New Roman" w:hAnsi="Times New Roman" w:eastAsia="Times New Roman" w:cs="Times New Roman"/>
          <w:color w:val="000000"/>
        </w:rPr>
        <w:t xml:space="preserve">5,017 artinya </w:t>
      </w:r>
      <w:r>
        <w:rPr>
          <w:rFonts w:ascii="Times New Roman" w:hAnsi="Times New Roman" w:eastAsia="Times New Roman" w:cs="Times New Roman"/>
        </w:rPr>
        <w:t xml:space="preserve">ibu bersalin yang memiliki mekanisme koping nyeri kategori maladaptif </w:t>
      </w:r>
      <w:r>
        <w:rPr>
          <w:rFonts w:ascii="Times New Roman" w:hAnsi="Times New Roman" w:eastAsia="Times New Roman" w:cs="Times New Roman"/>
          <w:color w:val="000000"/>
        </w:rPr>
        <w:t xml:space="preserve">mempunyai peluang 5 kali untuk </w:t>
      </w:r>
      <w:r>
        <w:rPr>
          <w:rFonts w:ascii="Times New Roman" w:hAnsi="Times New Roman" w:eastAsia="Times New Roman" w:cs="Times New Roman"/>
        </w:rPr>
        <w:t>cenderung mengalami</w:t>
      </w:r>
      <w:r>
        <w:rPr>
          <w:rFonts w:ascii="Times New Roman" w:hAnsi="Times New Roman" w:eastAsia="Times New Roman" w:cs="Times New Roman"/>
          <w:bCs/>
        </w:rPr>
        <w:t xml:space="preserve"> kala I fase aktif patologis</w:t>
      </w:r>
    </w:p>
    <w:p>
      <w:pPr>
        <w:pStyle w:val="25"/>
        <w:tabs>
          <w:tab w:val="left" w:pos="142"/>
        </w:tabs>
        <w:ind w:left="0"/>
        <w:jc w:val="both"/>
        <w:rPr>
          <w:b/>
          <w:bCs/>
          <w:sz w:val="22"/>
          <w:szCs w:val="22"/>
          <w:lang w:val="id-ID"/>
        </w:rPr>
      </w:pPr>
      <w:r>
        <w:rPr>
          <w:b/>
          <w:bCs/>
          <w:sz w:val="22"/>
          <w:szCs w:val="22"/>
          <w:lang w:val="id-ID"/>
        </w:rPr>
        <w:t>Pembahasan</w:t>
      </w:r>
    </w:p>
    <w:p>
      <w:pPr>
        <w:spacing w:after="0" w:line="240" w:lineRule="auto"/>
        <w:contextualSpacing/>
        <w:jc w:val="both"/>
        <w:rPr>
          <w:rFonts w:ascii="Times New Roman" w:hAnsi="Times New Roman" w:eastAsia="Calibri" w:cs="Times New Roman"/>
          <w:b/>
        </w:rPr>
      </w:pPr>
      <w:r>
        <w:rPr>
          <w:rFonts w:ascii="Times New Roman" w:hAnsi="Times New Roman" w:eastAsia="Calibri" w:cs="Times New Roman"/>
          <w:b/>
          <w:lang w:val="en-US"/>
        </w:rPr>
        <w:t>Mekanisme Koping Ibu Bersalin di Ruang Bersalin Puri Bunda Denpasar Tahun 2022</w:t>
      </w:r>
    </w:p>
    <w:p>
      <w:pPr>
        <w:spacing w:after="0" w:line="240" w:lineRule="auto"/>
        <w:ind w:firstLine="330" w:firstLineChars="150"/>
        <w:jc w:val="both"/>
        <w:rPr>
          <w:rFonts w:ascii="Times New Roman" w:hAnsi="Times New Roman" w:eastAsia="Times New Roman" w:cs="Times New Roman"/>
        </w:rPr>
      </w:pPr>
      <w:r>
        <w:rPr>
          <w:rFonts w:ascii="Times New Roman" w:hAnsi="Times New Roman" w:eastAsia="Times New Roman" w:cs="Times New Roman"/>
          <w:lang w:val="en-US"/>
        </w:rPr>
        <w:t>Berdasarkan hasil penelitian yang dilakukan pada ibu bersalin di ruang bersalin Rumah Sakit Puri Bunda Denpasar,</w:t>
      </w:r>
      <w:r>
        <w:rPr>
          <w:rFonts w:ascii="Times New Roman" w:hAnsi="Times New Roman" w:eastAsia="Times New Roman" w:cs="Times New Roman"/>
        </w:rPr>
        <w:t xml:space="preserve"> </w:t>
      </w:r>
      <w:r>
        <w:rPr>
          <w:rFonts w:ascii="Times New Roman" w:hAnsi="Times New Roman" w:eastAsia="Times New Roman" w:cs="Times New Roman"/>
          <w:lang w:val="en-US"/>
        </w:rPr>
        <w:t xml:space="preserve">didapat data bahwa sebagian besar responden (54%) memiliki mekanisme koping maladaptif </w:t>
      </w:r>
      <w:r>
        <w:rPr>
          <w:rFonts w:ascii="Times New Roman" w:hAnsi="Times New Roman" w:eastAsia="Calibri" w:cs="Times New Roman"/>
        </w:rPr>
        <w:t>Hal ini didukung oleh hasil kuesioner dimana sebagian besar ibu menjawab m</w:t>
      </w:r>
      <w:r>
        <w:rPr>
          <w:rFonts w:ascii="Times New Roman" w:hAnsi="Times New Roman" w:eastAsia="Times New Roman" w:cs="Times New Roman"/>
        </w:rPr>
        <w:t>eminta kepada dokter/bidan agar memberikan obat untuk menghilangkan nyeri persalinan saya, menjawab tidak menjadi lebih sabar ketika menghadapi nyeri persalinan</w:t>
      </w:r>
      <w:r>
        <w:rPr>
          <w:rFonts w:ascii="Times New Roman" w:hAnsi="Times New Roman" w:eastAsia="Calibri" w:cs="Times New Roman"/>
          <w:lang w:eastAsia="id-ID"/>
        </w:rPr>
        <w:t xml:space="preserve">, menjawab tidak </w:t>
      </w:r>
      <w:r>
        <w:rPr>
          <w:rFonts w:ascii="Times New Roman" w:hAnsi="Times New Roman" w:eastAsia="Times New Roman" w:cs="Times New Roman"/>
        </w:rPr>
        <w:t>bila rasa nyeri persalinan muncul mencoba untuk tidur</w:t>
      </w:r>
      <w:r>
        <w:rPr>
          <w:rFonts w:ascii="Times New Roman" w:hAnsi="Times New Roman" w:eastAsia="Calibri" w:cs="Times New Roman"/>
        </w:rPr>
        <w:t xml:space="preserve"> dan menjawab ya </w:t>
      </w:r>
      <w:r>
        <w:rPr>
          <w:rFonts w:ascii="Times New Roman" w:hAnsi="Times New Roman" w:eastAsia="Times New Roman" w:cs="Times New Roman"/>
        </w:rPr>
        <w:t xml:space="preserve">menangis ketika nyeri persalinan muncul. Kondisi ini sesuai dengan teori yang menyatakan mekanisme koping maladaptif merupakan suatu aktivitas atau perilaku yang dapat berpotensi menimbulkan stres, seperti menjauhi permasalahan, lebih menarik diri, sering berfikir negatif dan cenderung emosional </w:t>
      </w:r>
      <w:r>
        <w:rPr>
          <w:rFonts w:ascii="Times New Roman" w:hAnsi="Times New Roman"/>
          <w:bCs/>
        </w:rPr>
        <w:fldChar w:fldCharType="begin" w:fldLock="1"/>
      </w:r>
      <w:r>
        <w:rPr>
          <w:rFonts w:ascii="Times New Roman" w:hAnsi="Times New Roman"/>
          <w:bCs/>
        </w:rPr>
        <w:instrText xml:space="preserve">ADDIN CSL_CITATION {"citationItems":[{"id":"ITEM-1","itemData":{"abstract":"Covid-19 merupakan penyakit infeksi yang disebabkan oleh virus. Sampai saat ini Covid-19 masih mewabah di seluruh dunia bahkan Indonesia merupakan salah satu Negara yang sangat terdampak oleh virus ini. Dampak yang diakibatkan oleh Covid-19 meluas mulai dari sektor pendidikan, ekonomi dan kesehatan. Covid-19 menular sangat cepat dan menyerang pada semua usia dan kalangan bahkan dapat menyerang pada masa reproduksi yaitu pada ibu hamil, bersalin, nifas dan bayi baru lahir. Meskipun belum ada bukti kuat terkait penularan Covid-19 terhadap ibu hamil dan bersalin, namun pada kenyataannya angka morbiditas dan mortalitas ibu dan bayi akibat Covid-19 cukup tinggi. Hampir dua juta kasus kematian bayi baru lahir terjadi setiap tahunnya, dengan satu kematian bayi setiap 16 detik, demikian menurut laporan Perserikatan Bangsa-Bangsa (PBB). Penelitian ini bertujuan untuk melihat implikasi atau dampak Covid-19 pada persalinan. Metode penelitian menggunakan artikel review dari jurnal. Pencarian jurnal dilakukan sejak tanggal 15-20 Februari 2021 dengan kata kunci Implikasi Covid-19 pada persalinan, referensi yang digunakan sebagai sumber berjumlah 12 jurnal yang diambil dari jurnal PubMed dan Web Page. Beberapa hasil penelitian menunjukkan bahwa ibu bersalin dengan Covid-19 tidak dapat menularkan kepada bayi yang baru saja dilahirkan, tetapi ada beberapa penelitian yang menunjukkan bahwa kehamilan dengan Covid-19 meningkatkan risiko terjadinya persalinan prematur dan persalinan dengan sectio secaria. Untuk mencegah penularan dari ibu ke bayi yang telah dilahirkan maka direkomendasikan untuk menerapkan protokol kesehatan dengan cara melakukan pemisahan ibu dan bayi.","author":[{"dropping-particle":"","family":"Nasriyah dan Asiyah","given":"","non-dropping-particle":"","parse-names":false,"suffix":""}],"container-title":"Jurnal Ilmu Keperawatan dan Kebidanan","id":"ITEM-1","issue":"2","issued":{"date-parts":[["2021"]]},"page":"298-302","title":"Implikasi Covid-19 Pada Persalinan","type":"article-journal","volume":"12"},"uris":["http://www.mendeley.com/documents/?uuid=98e42750-61f8-426e-8daa-5ad7883af49d"]}],"mendeley":{"formattedCitation":"(Nasriyah dan Asiyah, 2021)","plainTextFormattedCitation":"(Nasriyah dan Asiyah, 2021)","previouslyFormattedCitation":"(Nasriyah dan Asiyah, 2021)"},"properties":{"noteIndex":0},"schema":"https://github.com/citation-style-language/schema/raw/master/csl-citation.json"}</w:instrText>
      </w:r>
      <w:r>
        <w:rPr>
          <w:rFonts w:ascii="Times New Roman" w:hAnsi="Times New Roman"/>
          <w:bCs/>
        </w:rPr>
        <w:fldChar w:fldCharType="separate"/>
      </w:r>
      <w:r>
        <w:rPr>
          <w:rFonts w:ascii="Times New Roman" w:hAnsi="Times New Roman"/>
          <w:bCs/>
        </w:rPr>
        <w:t>(3)</w:t>
      </w:r>
      <w:r>
        <w:rPr>
          <w:rFonts w:ascii="Times New Roman" w:hAnsi="Times New Roman"/>
          <w:bCs/>
        </w:rPr>
        <w:fldChar w:fldCharType="end"/>
      </w:r>
      <w:r>
        <w:rPr>
          <w:rFonts w:ascii="Times New Roman" w:hAnsi="Times New Roman"/>
          <w:bCs/>
        </w:rPr>
        <w:t>.</w:t>
      </w:r>
    </w:p>
    <w:p>
      <w:pPr>
        <w:spacing w:after="0" w:line="240" w:lineRule="auto"/>
        <w:ind w:firstLine="720"/>
        <w:jc w:val="both"/>
        <w:rPr>
          <w:rFonts w:ascii="Times New Roman" w:hAnsi="Times New Roman" w:eastAsia="Times New Roman" w:cs="Times New Roman"/>
        </w:rPr>
      </w:pPr>
      <w:r>
        <w:rPr>
          <w:rFonts w:ascii="Times New Roman" w:hAnsi="Times New Roman" w:eastAsia="Times New Roman" w:cs="Times New Roman"/>
        </w:rPr>
        <w:t>Mekanisme koping maladaptif dapat disebabkan persalinan merupakan suatu kejadian penuh dengan stres pada sebagian</w:t>
      </w:r>
      <w:r>
        <w:rPr>
          <w:rFonts w:ascii="Times New Roman" w:hAnsi="Times New Roman" w:eastAsia="Calibri" w:cs="Times New Roman"/>
          <w:lang w:eastAsia="id-ID"/>
        </w:rPr>
        <w:t xml:space="preserve"> </w:t>
      </w:r>
      <w:r>
        <w:rPr>
          <w:rFonts w:ascii="Times New Roman" w:hAnsi="Times New Roman" w:eastAsia="Times New Roman" w:cs="Times New Roman"/>
        </w:rPr>
        <w:t>besar ibu bersalin yang menyebabkan peningkatan rasa nyeri, takut dan cemas</w:t>
      </w:r>
      <w:r>
        <w:rPr>
          <w:rFonts w:ascii="Times New Roman" w:hAnsi="Times New Roman" w:eastAsia="Calibri" w:cs="Times New Roman"/>
          <w:lang w:eastAsia="id-ID"/>
        </w:rPr>
        <w:t xml:space="preserve"> </w:t>
      </w:r>
      <w:r>
        <w:rPr>
          <w:rFonts w:ascii="Times New Roman" w:hAnsi="Times New Roman" w:eastAsia="Times New Roman" w:cs="Times New Roman"/>
        </w:rPr>
        <w:t xml:space="preserve">terutama pada ibu baru melahirkan sehingga hal tersebut mempengaruhi cara ibu hamil </w:t>
      </w:r>
      <w:r>
        <w:rPr>
          <w:rFonts w:ascii="Times New Roman" w:hAnsi="Times New Roman" w:eastAsia="Times New Roman" w:cs="Times New Roman"/>
          <w:lang w:val="en-US"/>
        </w:rPr>
        <w:t xml:space="preserve">menangani situasi </w:t>
      </w:r>
      <w:r>
        <w:rPr>
          <w:rFonts w:ascii="Times New Roman" w:hAnsi="Times New Roman" w:eastAsia="Times New Roman" w:cs="Times New Roman"/>
        </w:rPr>
        <w:t xml:space="preserve">sehingga mekanisme koping </w:t>
      </w:r>
      <w:r>
        <w:rPr>
          <w:rFonts w:ascii="Times New Roman" w:hAnsi="Times New Roman" w:eastAsia="Times New Roman" w:cs="Times New Roman"/>
          <w:lang w:val="en-US"/>
        </w:rPr>
        <w:t xml:space="preserve">yang </w:t>
      </w:r>
      <w:r>
        <w:rPr>
          <w:rFonts w:ascii="Times New Roman" w:hAnsi="Times New Roman" w:eastAsia="Times New Roman" w:cs="Times New Roman"/>
        </w:rPr>
        <w:t xml:space="preserve">ditunjukkan </w:t>
      </w:r>
      <w:r>
        <w:rPr>
          <w:rFonts w:ascii="Times New Roman" w:hAnsi="Times New Roman" w:eastAsia="Times New Roman" w:cs="Times New Roman"/>
          <w:lang w:val="en-US"/>
        </w:rPr>
        <w:t>menyimpang dari keinginan normal dan dapat merugikan diri sendiri maupun orang lain atau lingkungan</w:t>
      </w:r>
      <w:r>
        <w:rPr>
          <w:rFonts w:ascii="Times New Roman" w:hAnsi="Times New Roman" w:eastAsia="Times New Roman" w:cs="Times New Roman"/>
        </w:rPr>
        <w:t xml:space="preserve"> </w:t>
      </w:r>
      <w:r>
        <w:rPr>
          <w:rFonts w:ascii="Times New Roman" w:hAnsi="Times New Roman"/>
          <w:bCs/>
        </w:rPr>
        <w:fldChar w:fldCharType="begin" w:fldLock="1"/>
      </w:r>
      <w:r>
        <w:rPr>
          <w:rFonts w:ascii="Times New Roman" w:hAnsi="Times New Roman"/>
          <w:bCs/>
        </w:rPr>
        <w:instrText xml:space="preserve">ADDIN CSL_CITATION {"citationItems":[{"id":"ITEM-1","itemData":{"abstract":"Covid-19 merupakan penyakit infeksi yang disebabkan oleh virus. Sampai saat ini Covid-19 masih mewabah di seluruh dunia bahkan Indonesia merupakan salah satu Negara yang sangat terdampak oleh virus ini. Dampak yang diakibatkan oleh Covid-19 meluas mulai dari sektor pendidikan, ekonomi dan kesehatan. Covid-19 menular sangat cepat dan menyerang pada semua usia dan kalangan bahkan dapat menyerang pada masa reproduksi yaitu pada ibu hamil, bersalin, nifas dan bayi baru lahir. Meskipun belum ada bukti kuat terkait penularan Covid-19 terhadap ibu hamil dan bersalin, namun pada kenyataannya angka morbiditas dan mortalitas ibu dan bayi akibat Covid-19 cukup tinggi. Hampir dua juta kasus kematian bayi baru lahir terjadi setiap tahunnya, dengan satu kematian bayi setiap 16 detik, demikian menurut laporan Perserikatan Bangsa-Bangsa (PBB). Penelitian ini bertujuan untuk melihat implikasi atau dampak Covid-19 pada persalinan. Metode penelitian menggunakan artikel review dari jurnal. Pencarian jurnal dilakukan sejak tanggal 15-20 Februari 2021 dengan kata kunci Implikasi Covid-19 pada persalinan, referensi yang digunakan sebagai sumber berjumlah 12 jurnal yang diambil dari jurnal PubMed dan Web Page. Beberapa hasil penelitian menunjukkan bahwa ibu bersalin dengan Covid-19 tidak dapat menularkan kepada bayi yang baru saja dilahirkan, tetapi ada beberapa penelitian yang menunjukkan bahwa kehamilan dengan Covid-19 meningkatkan risiko terjadinya persalinan prematur dan persalinan dengan sectio secaria. Untuk mencegah penularan dari ibu ke bayi yang telah dilahirkan maka direkomendasikan untuk menerapkan protokol kesehatan dengan cara melakukan pemisahan ibu dan bayi.","author":[{"dropping-particle":"","family":"Nasriyah dan Asiyah","given":"","non-dropping-particle":"","parse-names":false,"suffix":""}],"container-title":"Jurnal Ilmu Keperawatan dan Kebidanan","id":"ITEM-1","issue":"2","issued":{"date-parts":[["2021"]]},"page":"298-302","title":"Implikasi Covid-19 Pada Persalinan","type":"article-journal","volume":"12"},"uris":["http://www.mendeley.com/documents/?uuid=98e42750-61f8-426e-8daa-5ad7883af49d"]}],"mendeley":{"formattedCitation":"(Nasriyah dan Asiyah, 2021)","plainTextFormattedCitation":"(Nasriyah dan Asiyah, 2021)","previouslyFormattedCitation":"(Nasriyah dan Asiyah, 2021)"},"properties":{"noteIndex":0},"schema":"https://github.com/citation-style-language/schema/raw/master/csl-citation.json"}</w:instrText>
      </w:r>
      <w:r>
        <w:rPr>
          <w:rFonts w:ascii="Times New Roman" w:hAnsi="Times New Roman"/>
          <w:bCs/>
        </w:rPr>
        <w:fldChar w:fldCharType="separate"/>
      </w:r>
      <w:r>
        <w:rPr>
          <w:rFonts w:ascii="Times New Roman" w:hAnsi="Times New Roman"/>
          <w:bCs/>
        </w:rPr>
        <w:t>(4)</w:t>
      </w:r>
      <w:r>
        <w:rPr>
          <w:rFonts w:ascii="Times New Roman" w:hAnsi="Times New Roman"/>
          <w:bCs/>
        </w:rPr>
        <w:fldChar w:fldCharType="end"/>
      </w:r>
      <w:r>
        <w:rPr>
          <w:rFonts w:ascii="Times New Roman" w:hAnsi="Times New Roman"/>
          <w:bCs/>
        </w:rPr>
        <w:t>. S</w:t>
      </w:r>
      <w:r>
        <w:rPr>
          <w:rFonts w:ascii="Times New Roman" w:hAnsi="Times New Roman" w:eastAsia="Calibri" w:cs="Times New Roman"/>
        </w:rPr>
        <w:t>aat persalinan ibu harus mampu menangani</w:t>
      </w:r>
      <w:r>
        <w:rPr>
          <w:rFonts w:ascii="Times New Roman" w:hAnsi="Times New Roman" w:eastAsia="Times New Roman" w:cs="Times New Roman"/>
        </w:rPr>
        <w:t xml:space="preserve"> </w:t>
      </w:r>
      <w:r>
        <w:rPr>
          <w:rFonts w:ascii="Times New Roman" w:hAnsi="Times New Roman" w:eastAsia="Calibri" w:cs="Times New Roman"/>
        </w:rPr>
        <w:t>atau menanggulangi diri (melakukan coping) agar</w:t>
      </w:r>
      <w:r>
        <w:rPr>
          <w:rFonts w:ascii="Times New Roman" w:hAnsi="Times New Roman" w:eastAsia="Times New Roman" w:cs="Times New Roman"/>
        </w:rPr>
        <w:t xml:space="preserve"> </w:t>
      </w:r>
      <w:r>
        <w:rPr>
          <w:rFonts w:ascii="Times New Roman" w:hAnsi="Times New Roman" w:eastAsia="Calibri" w:cs="Times New Roman"/>
        </w:rPr>
        <w:t>selama persalinan tetap merasa aman. Sikap positif</w:t>
      </w:r>
      <w:r>
        <w:rPr>
          <w:rFonts w:ascii="Times New Roman" w:hAnsi="Times New Roman" w:eastAsia="Times New Roman" w:cs="Times New Roman"/>
        </w:rPr>
        <w:t xml:space="preserve"> </w:t>
      </w:r>
      <w:r>
        <w:rPr>
          <w:rFonts w:ascii="Times New Roman" w:hAnsi="Times New Roman" w:eastAsia="Calibri" w:cs="Times New Roman"/>
        </w:rPr>
        <w:t>terhadap peristiwa persalinan membuat kadar</w:t>
      </w:r>
      <w:r>
        <w:rPr>
          <w:rFonts w:ascii="Times New Roman" w:hAnsi="Times New Roman" w:eastAsia="Times New Roman" w:cs="Times New Roman"/>
        </w:rPr>
        <w:t xml:space="preserve"> </w:t>
      </w:r>
      <w:r>
        <w:rPr>
          <w:rFonts w:ascii="Times New Roman" w:hAnsi="Times New Roman" w:eastAsia="Calibri" w:cs="Times New Roman"/>
        </w:rPr>
        <w:t>endorfin tinggi dan peningkatan endorfin</w:t>
      </w:r>
      <w:r>
        <w:rPr>
          <w:rFonts w:ascii="Times New Roman" w:hAnsi="Times New Roman" w:eastAsia="Times New Roman" w:cs="Times New Roman"/>
        </w:rPr>
        <w:t xml:space="preserve"> </w:t>
      </w:r>
      <w:r>
        <w:rPr>
          <w:rFonts w:ascii="Times New Roman" w:hAnsi="Times New Roman" w:eastAsia="Calibri" w:cs="Times New Roman"/>
        </w:rPr>
        <w:t>menguntungkan karena menurunkan sensitifitas</w:t>
      </w:r>
      <w:r>
        <w:rPr>
          <w:rFonts w:ascii="Times New Roman" w:hAnsi="Times New Roman" w:eastAsia="Times New Roman" w:cs="Times New Roman"/>
        </w:rPr>
        <w:t xml:space="preserve"> </w:t>
      </w:r>
      <w:r>
        <w:rPr>
          <w:rFonts w:ascii="Times New Roman" w:hAnsi="Times New Roman" w:eastAsia="Calibri" w:cs="Times New Roman"/>
        </w:rPr>
        <w:t>nyeri. Ibu yang tidak tahu tentang peristiwa yang</w:t>
      </w:r>
      <w:r>
        <w:rPr>
          <w:rFonts w:ascii="Times New Roman" w:hAnsi="Times New Roman" w:eastAsia="Times New Roman" w:cs="Times New Roman"/>
        </w:rPr>
        <w:t xml:space="preserve"> </w:t>
      </w:r>
      <w:r>
        <w:rPr>
          <w:rFonts w:ascii="Times New Roman" w:hAnsi="Times New Roman" w:eastAsia="Calibri" w:cs="Times New Roman"/>
        </w:rPr>
        <w:t>sedang dan akan terjadi dapat takut, cemas, dan akan</w:t>
      </w:r>
      <w:r>
        <w:rPr>
          <w:rFonts w:ascii="Times New Roman" w:hAnsi="Times New Roman" w:eastAsia="Times New Roman" w:cs="Times New Roman"/>
        </w:rPr>
        <w:t xml:space="preserve"> </w:t>
      </w:r>
      <w:r>
        <w:rPr>
          <w:rFonts w:ascii="Times New Roman" w:hAnsi="Times New Roman" w:eastAsia="Calibri" w:cs="Times New Roman"/>
        </w:rPr>
        <w:t xml:space="preserve">makin takut kalau nyeri makin hebat </w:t>
      </w:r>
      <w:r>
        <w:rPr>
          <w:rFonts w:ascii="Times New Roman" w:hAnsi="Times New Roman"/>
          <w:bCs/>
        </w:rPr>
        <w:fldChar w:fldCharType="begin" w:fldLock="1"/>
      </w:r>
      <w:r>
        <w:rPr>
          <w:rFonts w:ascii="Times New Roman" w:hAnsi="Times New Roman"/>
          <w:bCs/>
        </w:rPr>
        <w:instrText xml:space="preserve">ADDIN CSL_CITATION {"citationItems":[{"id":"ITEM-1","itemData":{"abstract":"Covid-19 merupakan penyakit infeksi yang disebabkan oleh virus. Sampai saat ini Covid-19 masih mewabah di seluruh dunia bahkan Indonesia merupakan salah satu Negara yang sangat terdampak oleh virus ini. Dampak yang diakibatkan oleh Covid-19 meluas mulai dari sektor pendidikan, ekonomi dan kesehatan. Covid-19 menular sangat cepat dan menyerang pada semua usia dan kalangan bahkan dapat menyerang pada masa reproduksi yaitu pada ibu hamil, bersalin, nifas dan bayi baru lahir. Meskipun belum ada bukti kuat terkait penularan Covid-19 terhadap ibu hamil dan bersalin, namun pada kenyataannya angka morbiditas dan mortalitas ibu dan bayi akibat Covid-19 cukup tinggi. Hampir dua juta kasus kematian bayi baru lahir terjadi setiap tahunnya, dengan satu kematian bayi setiap 16 detik, demikian menurut laporan Perserikatan Bangsa-Bangsa (PBB). Penelitian ini bertujuan untuk melihat implikasi atau dampak Covid-19 pada persalinan. Metode penelitian menggunakan artikel review dari jurnal. Pencarian jurnal dilakukan sejak tanggal 15-20 Februari 2021 dengan kata kunci Implikasi Covid-19 pada persalinan, referensi yang digunakan sebagai sumber berjumlah 12 jurnal yang diambil dari jurnal PubMed dan Web Page. Beberapa hasil penelitian menunjukkan bahwa ibu bersalin dengan Covid-19 tidak dapat menularkan kepada bayi yang baru saja dilahirkan, tetapi ada beberapa penelitian yang menunjukkan bahwa kehamilan dengan Covid-19 meningkatkan risiko terjadinya persalinan prematur dan persalinan dengan sectio secaria. Untuk mencegah penularan dari ibu ke bayi yang telah dilahirkan maka direkomendasikan untuk menerapkan protokol kesehatan dengan cara melakukan pemisahan ibu dan bayi.","author":[{"dropping-particle":"","family":"Nasriyah dan Asiyah","given":"","non-dropping-particle":"","parse-names":false,"suffix":""}],"container-title":"Jurnal Ilmu Keperawatan dan Kebidanan","id":"ITEM-1","issue":"2","issued":{"date-parts":[["2021"]]},"page":"298-302","title":"Implikasi Covid-19 Pada Persalinan","type":"article-journal","volume":"12"},"uris":["http://www.mendeley.com/documents/?uuid=98e42750-61f8-426e-8daa-5ad7883af49d"]}],"mendeley":{"formattedCitation":"(Nasriyah dan Asiyah, 2021)","plainTextFormattedCitation":"(Nasriyah dan Asiyah, 2021)","previouslyFormattedCitation":"(Nasriyah dan Asiyah, 2021)"},"properties":{"noteIndex":0},"schema":"https://github.com/citation-style-language/schema/raw/master/csl-citation.json"}</w:instrText>
      </w:r>
      <w:r>
        <w:rPr>
          <w:rFonts w:ascii="Times New Roman" w:hAnsi="Times New Roman"/>
          <w:bCs/>
        </w:rPr>
        <w:fldChar w:fldCharType="separate"/>
      </w:r>
      <w:r>
        <w:rPr>
          <w:rFonts w:ascii="Times New Roman" w:hAnsi="Times New Roman"/>
          <w:bCs/>
        </w:rPr>
        <w:t>(5)</w:t>
      </w:r>
      <w:r>
        <w:rPr>
          <w:rFonts w:ascii="Times New Roman" w:hAnsi="Times New Roman"/>
          <w:bCs/>
        </w:rPr>
        <w:fldChar w:fldCharType="end"/>
      </w:r>
    </w:p>
    <w:p>
      <w:pPr>
        <w:spacing w:after="0" w:line="240" w:lineRule="auto"/>
        <w:ind w:firstLine="720"/>
        <w:jc w:val="both"/>
        <w:rPr>
          <w:rFonts w:ascii="Times New Roman" w:hAnsi="Times New Roman" w:eastAsia="Times New Roman" w:cs="Times New Roman"/>
        </w:rPr>
      </w:pPr>
      <w:r>
        <w:rPr>
          <w:rFonts w:ascii="Times New Roman" w:hAnsi="Times New Roman" w:eastAsia="Times New Roman" w:cs="Times New Roman"/>
        </w:rPr>
        <w:t xml:space="preserve">Perilaku koping sangat bervariasi antara individu satu dengan lainnya, setiap individu dalam menghadapi masalah akan selalu bereaksi positif atau negatif, perbedaan ini akan mempengaruhi dalam penilaian mekanisme koping yang digunakan seorang pasien dalam menghadapi masalah nyeri yang dialaminya </w:t>
      </w:r>
      <w:r>
        <w:rPr>
          <w:rFonts w:ascii="Times New Roman" w:hAnsi="Times New Roman"/>
          <w:bCs/>
        </w:rPr>
        <w:fldChar w:fldCharType="begin" w:fldLock="1"/>
      </w:r>
      <w:r>
        <w:rPr>
          <w:rFonts w:ascii="Times New Roman" w:hAnsi="Times New Roman"/>
          <w:bCs/>
        </w:rPr>
        <w:instrText xml:space="preserve">ADDIN CSL_CITATION {"citationItems":[{"id":"ITEM-1","itemData":{"abstract":"Covid-19 merupakan penyakit infeksi yang disebabkan oleh virus. Sampai saat ini Covid-19 masih mewabah di seluruh dunia bahkan Indonesia merupakan salah satu Negara yang sangat terdampak oleh virus ini. Dampak yang diakibatkan oleh Covid-19 meluas mulai dari sektor pendidikan, ekonomi dan kesehatan. Covid-19 menular sangat cepat dan menyerang pada semua usia dan kalangan bahkan dapat menyerang pada masa reproduksi yaitu pada ibu hamil, bersalin, nifas dan bayi baru lahir. Meskipun belum ada bukti kuat terkait penularan Covid-19 terhadap ibu hamil dan bersalin, namun pada kenyataannya angka morbiditas dan mortalitas ibu dan bayi akibat Covid-19 cukup tinggi. Hampir dua juta kasus kematian bayi baru lahir terjadi setiap tahunnya, dengan satu kematian bayi setiap 16 detik, demikian menurut laporan Perserikatan Bangsa-Bangsa (PBB). Penelitian ini bertujuan untuk melihat implikasi atau dampak Covid-19 pada persalinan. Metode penelitian menggunakan artikel review dari jurnal. Pencarian jurnal dilakukan sejak tanggal 15-20 Februari 2021 dengan kata kunci Implikasi Covid-19 pada persalinan, referensi yang digunakan sebagai sumber berjumlah 12 jurnal yang diambil dari jurnal PubMed dan Web Page. Beberapa hasil penelitian menunjukkan bahwa ibu bersalin dengan Covid-19 tidak dapat menularkan kepada bayi yang baru saja dilahirkan, tetapi ada beberapa penelitian yang menunjukkan bahwa kehamilan dengan Covid-19 meningkatkan risiko terjadinya persalinan prematur dan persalinan dengan sectio secaria. Untuk mencegah penularan dari ibu ke bayi yang telah dilahirkan maka direkomendasikan untuk menerapkan protokol kesehatan dengan cara melakukan pemisahan ibu dan bayi.","author":[{"dropping-particle":"","family":"Nasriyah dan Asiyah","given":"","non-dropping-particle":"","parse-names":false,"suffix":""}],"container-title":"Jurnal Ilmu Keperawatan dan Kebidanan","id":"ITEM-1","issue":"2","issued":{"date-parts":[["2021"]]},"page":"298-302","title":"Implikasi Covid-19 Pada Persalinan","type":"article-journal","volume":"12"},"uris":["http://www.mendeley.com/documents/?uuid=98e42750-61f8-426e-8daa-5ad7883af49d"]}],"mendeley":{"formattedCitation":"(Nasriyah dan Asiyah, 2021)","plainTextFormattedCitation":"(Nasriyah dan Asiyah, 2021)","previouslyFormattedCitation":"(Nasriyah dan Asiyah, 2021)"},"properties":{"noteIndex":0},"schema":"https://github.com/citation-style-language/schema/raw/master/csl-citation.json"}</w:instrText>
      </w:r>
      <w:r>
        <w:rPr>
          <w:rFonts w:ascii="Times New Roman" w:hAnsi="Times New Roman"/>
          <w:bCs/>
        </w:rPr>
        <w:fldChar w:fldCharType="separate"/>
      </w:r>
      <w:r>
        <w:rPr>
          <w:rFonts w:ascii="Times New Roman" w:hAnsi="Times New Roman"/>
          <w:bCs/>
        </w:rPr>
        <w:t>(2)</w:t>
      </w:r>
      <w:r>
        <w:rPr>
          <w:rFonts w:ascii="Times New Roman" w:hAnsi="Times New Roman"/>
          <w:bCs/>
        </w:rPr>
        <w:fldChar w:fldCharType="end"/>
      </w:r>
      <w:r>
        <w:rPr>
          <w:rFonts w:ascii="Times New Roman" w:hAnsi="Times New Roman" w:eastAsia="Times New Roman" w:cs="Times New Roman"/>
        </w:rPr>
        <w:t xml:space="preserve">. Perbedaan ini akan mempengaruhi dalam penilaian mekanisme koping yang digunakan seseorang dibuktikan oleh Purwaningsih (2018) yang menemukan </w:t>
      </w:r>
      <w:r>
        <w:rPr>
          <w:rFonts w:ascii="Times New Roman" w:hAnsi="Times New Roman" w:eastAsia="Times New Roman" w:cs="Times New Roman"/>
          <w:bCs/>
        </w:rPr>
        <w:t xml:space="preserve">mekanisme koping </w:t>
      </w:r>
      <w:r>
        <w:rPr>
          <w:rFonts w:ascii="Times New Roman" w:hAnsi="Times New Roman" w:eastAsia="Times New Roman" w:cs="Times New Roman"/>
        </w:rPr>
        <w:t xml:space="preserve">yang dilakukan pada ibu bersalin dalam menghadapi kala 1 fase aktif di Klinik Annisa Husada Kota Surakarta sebagian besar menggunakan mekanisme koping non adaptif dengan prosentasi sebesar 71,4 %. Penelitian Prasetyo (2017) juga menemukan </w:t>
      </w:r>
      <w:r>
        <w:rPr>
          <w:rFonts w:ascii="Times New Roman" w:hAnsi="Times New Roman" w:eastAsia="Times New Roman" w:cs="Times New Roman"/>
          <w:lang w:val="en-US"/>
        </w:rPr>
        <w:t>mekanisme kopin</w:t>
      </w:r>
      <w:r>
        <w:rPr>
          <w:rFonts w:ascii="Times New Roman" w:hAnsi="Times New Roman" w:eastAsia="Times New Roman" w:cs="Times New Roman"/>
        </w:rPr>
        <w:t>g</w:t>
      </w:r>
      <w:r>
        <w:rPr>
          <w:rFonts w:ascii="Times New Roman" w:hAnsi="Times New Roman" w:eastAsia="Times New Roman" w:cs="Times New Roman"/>
          <w:lang w:val="en-US"/>
        </w:rPr>
        <w:t xml:space="preserve"> dalam menghadapi </w:t>
      </w:r>
      <w:r>
        <w:rPr>
          <w:rFonts w:ascii="Times New Roman" w:hAnsi="Times New Roman" w:eastAsia="Times New Roman" w:cs="Times New Roman"/>
        </w:rPr>
        <w:t xml:space="preserve">nyeri </w:t>
      </w:r>
      <w:r>
        <w:rPr>
          <w:rFonts w:ascii="Times New Roman" w:hAnsi="Times New Roman" w:eastAsia="Times New Roman" w:cs="Times New Roman"/>
          <w:lang w:val="en-US"/>
        </w:rPr>
        <w:t xml:space="preserve">persalinan pada ibu </w:t>
      </w:r>
      <w:r>
        <w:rPr>
          <w:rFonts w:ascii="Times New Roman" w:hAnsi="Times New Roman" w:eastAsia="Times New Roman" w:cs="Times New Roman"/>
          <w:iCs/>
          <w:lang w:val="en-US"/>
        </w:rPr>
        <w:t>primigravida</w:t>
      </w:r>
      <w:r>
        <w:rPr>
          <w:rFonts w:ascii="Times New Roman" w:hAnsi="Times New Roman" w:eastAsia="Times New Roman" w:cs="Times New Roman"/>
          <w:i/>
          <w:iCs/>
          <w:lang w:val="en-US"/>
        </w:rPr>
        <w:t xml:space="preserve"> </w:t>
      </w:r>
      <w:r>
        <w:rPr>
          <w:rFonts w:ascii="Times New Roman" w:hAnsi="Times New Roman" w:eastAsia="Times New Roman" w:cs="Times New Roman"/>
          <w:lang w:val="en-US"/>
        </w:rPr>
        <w:t>di Puskesmas Kencong</w:t>
      </w:r>
      <w:r>
        <w:rPr>
          <w:rFonts w:ascii="Times New Roman" w:hAnsi="Times New Roman" w:eastAsia="Times New Roman" w:cs="Times New Roman"/>
        </w:rPr>
        <w:t xml:space="preserve"> seluruhnya (100%) menggunakan mekanisme koping maladaptif. Kelebihan penelitian ini dengan penelitian sebelumnya adalah pada jumlah sampel dimana penelitian sebelumnya jumlah sampel sebanyak 30 orang, sedangkan penelitian ini sebanyak 50 orang. Kelebihan lainnya adalam pada penelitian ini ada kreteria inklusi dan eksklusi sedangkan penelitian sebelumnya tidak ada. Hasil penelitian Sunartini (2017) menemukan hasil yang berbeda dimana ditemukan </w:t>
      </w:r>
      <w:r>
        <w:rPr>
          <w:rFonts w:ascii="Times New Roman" w:hAnsi="Times New Roman" w:eastAsia="Times New Roman" w:cs="Times New Roman"/>
          <w:bCs/>
        </w:rPr>
        <w:t xml:space="preserve">mekanisme koping ibu bersalin </w:t>
      </w:r>
      <w:r>
        <w:rPr>
          <w:rFonts w:ascii="Times New Roman" w:hAnsi="Times New Roman" w:eastAsia="Times New Roman" w:cs="Times New Roman"/>
        </w:rPr>
        <w:t>di Puskesmas T dan Puskesmas M Kota Yogyakarta sebanyak 69% menggunakan mekanisme koping maldaptif. Perbedaan hasil ini diseba</w:t>
      </w:r>
      <w:r>
        <w:rPr>
          <w:rFonts w:ascii="Times New Roman" w:hAnsi="Times New Roman" w:eastAsia="Times New Roman" w:cs="Times New Roman"/>
          <w:lang w:val="en-US"/>
        </w:rPr>
        <w:t>b</w:t>
      </w:r>
      <w:r>
        <w:rPr>
          <w:rFonts w:ascii="Times New Roman" w:hAnsi="Times New Roman" w:eastAsia="Times New Roman" w:cs="Times New Roman"/>
        </w:rPr>
        <w:t xml:space="preserve">kan cara individu menangani situasi yang mengandung tekanan ditentukan oleh sumber daya individu yang meliputi kesehatan fisik atau energi, keyakinan atau pandangan positif dan keterampilan memecahkan masalah. Kelebihan penelitian ini dengan penelitian sebelumnya adalah pada jumlah sampel dimana penelitian sebelumnya jumlah sampel sebanyak 35 orang, sedangkan penelitian ini sebanyak 50 orang. </w:t>
      </w:r>
    </w:p>
    <w:p>
      <w:pPr>
        <w:spacing w:after="0" w:line="240" w:lineRule="auto"/>
        <w:ind w:firstLine="720"/>
        <w:jc w:val="both"/>
        <w:rPr>
          <w:rFonts w:ascii="Times New Roman" w:hAnsi="Times New Roman" w:eastAsia="Times New Roman" w:cs="Times New Roman"/>
          <w:color w:val="FF0000"/>
        </w:rPr>
      </w:pPr>
    </w:p>
    <w:p>
      <w:pPr>
        <w:spacing w:after="0" w:line="240" w:lineRule="auto"/>
        <w:contextualSpacing/>
        <w:jc w:val="both"/>
        <w:rPr>
          <w:rFonts w:ascii="Times New Roman" w:hAnsi="Times New Roman" w:eastAsia="Calibri" w:cs="Times New Roman"/>
          <w:b/>
        </w:rPr>
      </w:pPr>
      <w:r>
        <w:rPr>
          <w:rFonts w:ascii="Times New Roman" w:hAnsi="Times New Roman" w:eastAsia="Calibri" w:cs="Times New Roman"/>
          <w:b/>
          <w:bCs/>
          <w:lang w:val="en-US"/>
        </w:rPr>
        <w:t xml:space="preserve">Lama Kala </w:t>
      </w:r>
      <w:r>
        <w:rPr>
          <w:rFonts w:ascii="Times New Roman" w:hAnsi="Times New Roman" w:eastAsia="Times New Roman" w:cs="Times New Roman"/>
          <w:b/>
          <w:bCs/>
          <w:lang w:val="en-US"/>
        </w:rPr>
        <w:t xml:space="preserve">I </w:t>
      </w:r>
      <w:r>
        <w:rPr>
          <w:rFonts w:ascii="Times New Roman" w:hAnsi="Times New Roman" w:eastAsia="Calibri" w:cs="Times New Roman"/>
          <w:b/>
          <w:bCs/>
          <w:lang w:val="en-US"/>
        </w:rPr>
        <w:t>Fase Aktif</w:t>
      </w:r>
    </w:p>
    <w:p>
      <w:pPr>
        <w:spacing w:after="0" w:line="240" w:lineRule="auto"/>
        <w:ind w:firstLine="567"/>
        <w:jc w:val="both"/>
        <w:rPr>
          <w:rFonts w:ascii="Times New Roman" w:hAnsi="Times New Roman" w:eastAsia="Times New Roman" w:cs="Times New Roman"/>
        </w:rPr>
      </w:pPr>
      <w:r>
        <w:rPr>
          <w:rFonts w:ascii="Times New Roman" w:hAnsi="Times New Roman" w:eastAsia="Times New Roman" w:cs="Times New Roman"/>
        </w:rPr>
        <w:t xml:space="preserve">Data yang didapat saat penelitian dari 50 ibu </w:t>
      </w:r>
      <w:r>
        <w:rPr>
          <w:rFonts w:ascii="Times New Roman" w:hAnsi="Times New Roman" w:eastAsia="Times New Roman" w:cs="Times New Roman"/>
          <w:lang w:val="en-US"/>
        </w:rPr>
        <w:t xml:space="preserve">bersalin </w:t>
      </w:r>
      <w:r>
        <w:rPr>
          <w:rFonts w:ascii="Times New Roman" w:hAnsi="Times New Roman" w:eastAsia="Calibri" w:cs="Times New Roman"/>
          <w:lang w:val="en-US"/>
        </w:rPr>
        <w:t xml:space="preserve">menunjukkan </w:t>
      </w:r>
      <w:r>
        <w:rPr>
          <w:rFonts w:ascii="Times New Roman" w:hAnsi="Times New Roman" w:eastAsia="Times New Roman" w:cs="Times New Roman"/>
          <w:lang w:val="en-US"/>
        </w:rPr>
        <w:t>lama kala I fase aktif</w:t>
      </w:r>
      <w:r>
        <w:rPr>
          <w:rFonts w:ascii="Times New Roman" w:hAnsi="Times New Roman" w:eastAsia="Times New Roman" w:cs="Times New Roman"/>
        </w:rPr>
        <w:t xml:space="preserve"> </w:t>
      </w:r>
      <w:r>
        <w:rPr>
          <w:rFonts w:ascii="Times New Roman" w:hAnsi="Times New Roman" w:eastAsia="Calibri" w:cs="Times New Roman"/>
          <w:lang w:val="en-US"/>
        </w:rPr>
        <w:t xml:space="preserve">terbanyak yaitu </w:t>
      </w:r>
      <w:r>
        <w:rPr>
          <w:rFonts w:ascii="Times New Roman" w:hAnsi="Times New Roman" w:eastAsia="Calibri" w:cs="Times New Roman"/>
        </w:rPr>
        <w:t xml:space="preserve">29 orang </w:t>
      </w:r>
      <w:r>
        <w:rPr>
          <w:rFonts w:ascii="Times New Roman" w:hAnsi="Times New Roman" w:eastAsia="Calibri" w:cs="Times New Roman"/>
          <w:lang w:val="en-US"/>
        </w:rPr>
        <w:t>(</w:t>
      </w:r>
      <w:r>
        <w:rPr>
          <w:rFonts w:ascii="Times New Roman" w:hAnsi="Times New Roman" w:eastAsia="Calibri" w:cs="Times New Roman"/>
        </w:rPr>
        <w:t>58</w:t>
      </w:r>
      <w:r>
        <w:rPr>
          <w:rFonts w:ascii="Times New Roman" w:hAnsi="Times New Roman" w:eastAsia="Calibri" w:cs="Times New Roman"/>
          <w:lang w:val="en-US"/>
        </w:rPr>
        <w:t xml:space="preserve"> %)</w:t>
      </w:r>
      <w:r>
        <w:rPr>
          <w:rFonts w:ascii="Times New Roman" w:hAnsi="Times New Roman" w:eastAsia="Calibri" w:cs="Times New Roman"/>
        </w:rPr>
        <w:t xml:space="preserve"> patologis.</w:t>
      </w:r>
      <w:r>
        <w:rPr>
          <w:rFonts w:ascii="Times New Roman" w:hAnsi="Times New Roman" w:eastAsia="Calibri" w:cs="Times New Roman"/>
          <w:lang w:val="en-US"/>
        </w:rPr>
        <w:t xml:space="preserve">terlihat pada partograf berada di lajur sebelah kanan garis waspada dan sejajar garis bertindak. </w:t>
      </w:r>
      <w:r>
        <w:rPr>
          <w:rFonts w:ascii="Times New Roman" w:hAnsi="Times New Roman" w:eastAsia="Calibri" w:cs="Times New Roman"/>
        </w:rPr>
        <w:t>N</w:t>
      </w:r>
      <w:r>
        <w:rPr>
          <w:rFonts w:ascii="Times New Roman" w:hAnsi="Times New Roman" w:eastAsia="Times New Roman" w:cs="Times New Roman"/>
          <w:lang w:val="en-US"/>
        </w:rPr>
        <w:t>yeri persalinan yang lama menyebabkan hiperventilasi, berdampak terhadap peningkatan tekanan karbondioksida (CO2) ibu, yang dapat mengakibatkan detak jantung janin melambat. Selain itu, respon terhadap nyeri merangsang peningkatan katekolamin yang menyebabkan gangguan pada kontraksi uterus berupa kontraksi menjadi tidak teratur / tidak adekuat disebut inersia uteri yang merupakan penyebab persalinan lama</w:t>
      </w:r>
      <w:r>
        <w:rPr>
          <w:rFonts w:ascii="Times New Roman" w:hAnsi="Times New Roman" w:eastAsia="Times New Roman" w:cs="Times New Roman"/>
        </w:rPr>
        <w:t xml:space="preserve"> </w:t>
      </w:r>
      <w:r>
        <w:rPr>
          <w:rFonts w:ascii="Times New Roman" w:hAnsi="Times New Roman"/>
          <w:bCs/>
        </w:rPr>
        <w:fldChar w:fldCharType="begin" w:fldLock="1"/>
      </w:r>
      <w:r>
        <w:rPr>
          <w:rFonts w:ascii="Times New Roman" w:hAnsi="Times New Roman"/>
          <w:bCs/>
        </w:rPr>
        <w:instrText xml:space="preserve">ADDIN CSL_CITATION {"citationItems":[{"id":"ITEM-1","itemData":{"abstract":"Covid-19 merupakan penyakit infeksi yang disebabkan oleh virus. Sampai saat ini Covid-19 masih mewabah di seluruh dunia bahkan Indonesia merupakan salah satu Negara yang sangat terdampak oleh virus ini. Dampak yang diakibatkan oleh Covid-19 meluas mulai dari sektor pendidikan, ekonomi dan kesehatan. Covid-19 menular sangat cepat dan menyerang pada semua usia dan kalangan bahkan dapat menyerang pada masa reproduksi yaitu pada ibu hamil, bersalin, nifas dan bayi baru lahir. Meskipun belum ada bukti kuat terkait penularan Covid-19 terhadap ibu hamil dan bersalin, namun pada kenyataannya angka morbiditas dan mortalitas ibu dan bayi akibat Covid-19 cukup tinggi. Hampir dua juta kasus kematian bayi baru lahir terjadi setiap tahunnya, dengan satu kematian bayi setiap 16 detik, demikian menurut laporan Perserikatan Bangsa-Bangsa (PBB). Penelitian ini bertujuan untuk melihat implikasi atau dampak Covid-19 pada persalinan. Metode penelitian menggunakan artikel review dari jurnal. Pencarian jurnal dilakukan sejak tanggal 15-20 Februari 2021 dengan kata kunci Implikasi Covid-19 pada persalinan, referensi yang digunakan sebagai sumber berjumlah 12 jurnal yang diambil dari jurnal PubMed dan Web Page. Beberapa hasil penelitian menunjukkan bahwa ibu bersalin dengan Covid-19 tidak dapat menularkan kepada bayi yang baru saja dilahirkan, tetapi ada beberapa penelitian yang menunjukkan bahwa kehamilan dengan Covid-19 meningkatkan risiko terjadinya persalinan prematur dan persalinan dengan sectio secaria. Untuk mencegah penularan dari ibu ke bayi yang telah dilahirkan maka direkomendasikan untuk menerapkan protokol kesehatan dengan cara melakukan pemisahan ibu dan bayi.","author":[{"dropping-particle":"","family":"Nasriyah dan Asiyah","given":"","non-dropping-particle":"","parse-names":false,"suffix":""}],"container-title":"Jurnal Ilmu Keperawatan dan Kebidanan","id":"ITEM-1","issue":"2","issued":{"date-parts":[["2021"]]},"page":"298-302","title":"Implikasi Covid-19 Pada Persalinan","type":"article-journal","volume":"12"},"uris":["http://www.mendeley.com/documents/?uuid=98e42750-61f8-426e-8daa-5ad7883af49d"]}],"mendeley":{"formattedCitation":"(Nasriyah dan Asiyah, 2021)","plainTextFormattedCitation":"(Nasriyah dan Asiyah, 2021)","previouslyFormattedCitation":"(Nasriyah dan Asiyah, 2021)"},"properties":{"noteIndex":0},"schema":"https://github.com/citation-style-language/schema/raw/master/csl-citation.json"}</w:instrText>
      </w:r>
      <w:r>
        <w:rPr>
          <w:rFonts w:ascii="Times New Roman" w:hAnsi="Times New Roman"/>
          <w:bCs/>
        </w:rPr>
        <w:fldChar w:fldCharType="separate"/>
      </w:r>
      <w:r>
        <w:rPr>
          <w:rFonts w:ascii="Times New Roman" w:hAnsi="Times New Roman"/>
          <w:bCs/>
        </w:rPr>
        <w:t>(4)</w:t>
      </w:r>
      <w:r>
        <w:rPr>
          <w:rFonts w:ascii="Times New Roman" w:hAnsi="Times New Roman"/>
          <w:bCs/>
        </w:rPr>
        <w:fldChar w:fldCharType="end"/>
      </w:r>
      <w:r>
        <w:rPr>
          <w:rFonts w:ascii="Times New Roman" w:hAnsi="Times New Roman"/>
          <w:bCs/>
        </w:rPr>
        <w:t>.</w:t>
      </w:r>
    </w:p>
    <w:p>
      <w:pPr>
        <w:spacing w:after="0" w:line="240" w:lineRule="auto"/>
        <w:ind w:firstLine="567"/>
        <w:jc w:val="both"/>
        <w:rPr>
          <w:rFonts w:ascii="Times New Roman" w:hAnsi="Times New Roman" w:eastAsia="Times New Roman" w:cs="Times New Roman"/>
        </w:rPr>
      </w:pPr>
      <w:r>
        <w:rPr>
          <w:rFonts w:ascii="Times New Roman" w:hAnsi="Times New Roman" w:eastAsia="Times New Roman" w:cs="Times New Roman"/>
        </w:rPr>
        <w:t>Melahirkan merupakan pengalaman</w:t>
      </w:r>
      <w:r>
        <w:rPr>
          <w:rFonts w:ascii="Times New Roman" w:hAnsi="Times New Roman" w:eastAsia="Times New Roman" w:cs="Times New Roman"/>
          <w:lang w:eastAsia="id-ID"/>
        </w:rPr>
        <w:t xml:space="preserve"> </w:t>
      </w:r>
      <w:r>
        <w:rPr>
          <w:rFonts w:ascii="Times New Roman" w:hAnsi="Times New Roman" w:eastAsia="Times New Roman" w:cs="Times New Roman"/>
        </w:rPr>
        <w:t>yang paling traumatik pada</w:t>
      </w:r>
      <w:r>
        <w:rPr>
          <w:rFonts w:ascii="Times New Roman" w:hAnsi="Times New Roman" w:eastAsia="Times New Roman" w:cs="Times New Roman"/>
          <w:lang w:eastAsia="id-ID"/>
        </w:rPr>
        <w:t xml:space="preserve"> </w:t>
      </w:r>
      <w:r>
        <w:rPr>
          <w:rFonts w:ascii="Times New Roman" w:hAnsi="Times New Roman" w:eastAsia="Times New Roman" w:cs="Times New Roman"/>
        </w:rPr>
        <w:t>kehidupannya. Munculnya rasa</w:t>
      </w:r>
      <w:r>
        <w:rPr>
          <w:rFonts w:ascii="Times New Roman" w:hAnsi="Times New Roman" w:eastAsia="Times New Roman" w:cs="Times New Roman"/>
          <w:lang w:eastAsia="id-ID"/>
        </w:rPr>
        <w:t xml:space="preserve"> </w:t>
      </w:r>
      <w:r>
        <w:rPr>
          <w:rFonts w:ascii="Times New Roman" w:hAnsi="Times New Roman" w:eastAsia="Times New Roman" w:cs="Times New Roman"/>
        </w:rPr>
        <w:t>takut, nyeri, kecemasan dapat</w:t>
      </w:r>
      <w:r>
        <w:rPr>
          <w:rFonts w:ascii="Times New Roman" w:hAnsi="Times New Roman" w:eastAsia="Times New Roman" w:cs="Times New Roman"/>
          <w:lang w:eastAsia="id-ID"/>
        </w:rPr>
        <w:t xml:space="preserve"> </w:t>
      </w:r>
      <w:r>
        <w:rPr>
          <w:rFonts w:ascii="Times New Roman" w:hAnsi="Times New Roman" w:eastAsia="Times New Roman" w:cs="Times New Roman"/>
        </w:rPr>
        <w:t xml:space="preserve">disebabkan oleh lingkungan baru maupun saat menghadapi orang di sekitarnya. Apabila ibu bersalin dihadapkan dengan situasi tersebut maka akan memicu pelepasan hormon stres, yaitu hormon katekolamin dan adrenalin. Pelepasan hormon ini dapat menghambat pelepasan hormon oksitosin (hormon yang dihasilkan secara alamiah oleh tubuh yang bertujuan untuk merangsang kontraksi rahim). Jika hormon oksitosin dihambat maka akan melemahkan kekuatan dari kontraksi rahim. Hal tersebut dapat berakibat terjadinya partus fase aktif kala I lama </w:t>
      </w:r>
      <w:r>
        <w:rPr>
          <w:rFonts w:ascii="Times New Roman" w:hAnsi="Times New Roman"/>
          <w:bCs/>
        </w:rPr>
        <w:fldChar w:fldCharType="begin" w:fldLock="1"/>
      </w:r>
      <w:r>
        <w:rPr>
          <w:rFonts w:ascii="Times New Roman" w:hAnsi="Times New Roman"/>
          <w:bCs/>
        </w:rPr>
        <w:instrText xml:space="preserve">ADDIN CSL_CITATION {"citationItems":[{"id":"ITEM-1","itemData":{"abstract":"Covid-19 merupakan penyakit infeksi yang disebabkan oleh virus. Sampai saat ini Covid-19 masih mewabah di seluruh dunia bahkan Indonesia merupakan salah satu Negara yang sangat terdampak oleh virus ini. Dampak yang diakibatkan oleh Covid-19 meluas mulai dari sektor pendidikan, ekonomi dan kesehatan. Covid-19 menular sangat cepat dan menyerang pada semua usia dan kalangan bahkan dapat menyerang pada masa reproduksi yaitu pada ibu hamil, bersalin, nifas dan bayi baru lahir. Meskipun belum ada bukti kuat terkait penularan Covid-19 terhadap ibu hamil dan bersalin, namun pada kenyataannya angka morbiditas dan mortalitas ibu dan bayi akibat Covid-19 cukup tinggi. Hampir dua juta kasus kematian bayi baru lahir terjadi setiap tahunnya, dengan satu kematian bayi setiap 16 detik, demikian menurut laporan Perserikatan Bangsa-Bangsa (PBB). Penelitian ini bertujuan untuk melihat implikasi atau dampak Covid-19 pada persalinan. Metode penelitian menggunakan artikel review dari jurnal. Pencarian jurnal dilakukan sejak tanggal 15-20 Februari 2021 dengan kata kunci Implikasi Covid-19 pada persalinan, referensi yang digunakan sebagai sumber berjumlah 12 jurnal yang diambil dari jurnal PubMed dan Web Page. Beberapa hasil penelitian menunjukkan bahwa ibu bersalin dengan Covid-19 tidak dapat menularkan kepada bayi yang baru saja dilahirkan, tetapi ada beberapa penelitian yang menunjukkan bahwa kehamilan dengan Covid-19 meningkatkan risiko terjadinya persalinan prematur dan persalinan dengan sectio secaria. Untuk mencegah penularan dari ibu ke bayi yang telah dilahirkan maka direkomendasikan untuk menerapkan protokol kesehatan dengan cara melakukan pemisahan ibu dan bayi.","author":[{"dropping-particle":"","family":"Nasriyah dan Asiyah","given":"","non-dropping-particle":"","parse-names":false,"suffix":""}],"container-title":"Jurnal Ilmu Keperawatan dan Kebidanan","id":"ITEM-1","issue":"2","issued":{"date-parts":[["2021"]]},"page":"298-302","title":"Implikasi Covid-19 Pada Persalinan","type":"article-journal","volume":"12"},"uris":["http://www.mendeley.com/documents/?uuid=98e42750-61f8-426e-8daa-5ad7883af49d"]}],"mendeley":{"formattedCitation":"(Nasriyah dan Asiyah, 2021)","plainTextFormattedCitation":"(Nasriyah dan Asiyah, 2021)","previouslyFormattedCitation":"(Nasriyah dan Asiyah, 2021)"},"properties":{"noteIndex":0},"schema":"https://github.com/citation-style-language/schema/raw/master/csl-citation.json"}</w:instrText>
      </w:r>
      <w:r>
        <w:rPr>
          <w:rFonts w:ascii="Times New Roman" w:hAnsi="Times New Roman"/>
          <w:bCs/>
        </w:rPr>
        <w:fldChar w:fldCharType="separate"/>
      </w:r>
      <w:r>
        <w:rPr>
          <w:rFonts w:ascii="Times New Roman" w:hAnsi="Times New Roman"/>
          <w:bCs/>
        </w:rPr>
        <w:t>(6)</w:t>
      </w:r>
      <w:r>
        <w:rPr>
          <w:rFonts w:ascii="Times New Roman" w:hAnsi="Times New Roman"/>
          <w:bCs/>
        </w:rPr>
        <w:fldChar w:fldCharType="end"/>
      </w:r>
      <w:r>
        <w:rPr>
          <w:rFonts w:ascii="Times New Roman" w:hAnsi="Times New Roman"/>
          <w:bCs/>
        </w:rPr>
        <w:t>.</w:t>
      </w:r>
    </w:p>
    <w:p>
      <w:pPr>
        <w:spacing w:after="0" w:line="240" w:lineRule="auto"/>
        <w:ind w:firstLine="567"/>
        <w:jc w:val="both"/>
        <w:rPr>
          <w:rFonts w:ascii="Times New Roman" w:hAnsi="Times New Roman" w:eastAsia="Times New Roman" w:cs="Times New Roman"/>
        </w:rPr>
      </w:pPr>
      <w:r>
        <w:rPr>
          <w:rFonts w:ascii="Times New Roman" w:hAnsi="Times New Roman" w:eastAsia="Times New Roman" w:cs="Times New Roman"/>
        </w:rPr>
        <w:t>Munculnya rasa</w:t>
      </w:r>
      <w:r>
        <w:rPr>
          <w:rFonts w:ascii="Times New Roman" w:hAnsi="Times New Roman" w:eastAsia="Times New Roman" w:cs="Times New Roman"/>
          <w:lang w:eastAsia="id-ID"/>
        </w:rPr>
        <w:t xml:space="preserve"> </w:t>
      </w:r>
      <w:r>
        <w:rPr>
          <w:rFonts w:ascii="Times New Roman" w:hAnsi="Times New Roman" w:eastAsia="Times New Roman" w:cs="Times New Roman"/>
        </w:rPr>
        <w:t>takut, nyeri, kecemasan dapat menghambat pelepasan hormon oksitosin sehingga mempengaruhi kekuatan dari kontraksi rahim</w:t>
      </w:r>
      <w:r>
        <w:rPr>
          <w:rFonts w:ascii="Times New Roman" w:hAnsi="Times New Roman" w:eastAsia="Times New Roman" w:cs="Times New Roman"/>
          <w:lang w:eastAsia="id-ID"/>
        </w:rPr>
        <w:t xml:space="preserve"> menjadi </w:t>
      </w:r>
      <w:r>
        <w:rPr>
          <w:rFonts w:ascii="Times New Roman" w:hAnsi="Times New Roman" w:eastAsia="Times New Roman" w:cs="Times New Roman"/>
        </w:rPr>
        <w:t>tidak normal dalam</w:t>
      </w:r>
      <w:r>
        <w:rPr>
          <w:rFonts w:ascii="Times New Roman" w:hAnsi="Times New Roman" w:eastAsia="Times New Roman" w:cs="Times New Roman"/>
          <w:lang w:eastAsia="id-ID"/>
        </w:rPr>
        <w:t xml:space="preserve"> </w:t>
      </w:r>
      <w:r>
        <w:rPr>
          <w:rFonts w:ascii="Times New Roman" w:hAnsi="Times New Roman" w:eastAsia="Times New Roman" w:cs="Times New Roman"/>
        </w:rPr>
        <w:t>kekuatan dan sifatnya.</w:t>
      </w:r>
      <w:r>
        <w:rPr>
          <w:rFonts w:ascii="Times New Roman" w:hAnsi="Times New Roman" w:eastAsia="Times New Roman" w:cs="Times New Roman"/>
          <w:lang w:eastAsia="id-ID"/>
        </w:rPr>
        <w:t xml:space="preserve"> </w:t>
      </w:r>
      <w:r>
        <w:rPr>
          <w:rFonts w:ascii="Times New Roman" w:hAnsi="Times New Roman" w:eastAsia="Times New Roman" w:cs="Times New Roman"/>
        </w:rPr>
        <w:t>Kontraksi melemah sehingga</w:t>
      </w:r>
      <w:r>
        <w:rPr>
          <w:rFonts w:ascii="Times New Roman" w:hAnsi="Times New Roman" w:eastAsia="Times New Roman" w:cs="Times New Roman"/>
          <w:lang w:eastAsia="id-ID"/>
        </w:rPr>
        <w:t xml:space="preserve"> </w:t>
      </w:r>
      <w:r>
        <w:rPr>
          <w:rFonts w:ascii="Times New Roman" w:hAnsi="Times New Roman" w:eastAsia="Times New Roman" w:cs="Times New Roman"/>
        </w:rPr>
        <w:t>menjadi kurang kuat, lebih singkat</w:t>
      </w:r>
      <w:r>
        <w:rPr>
          <w:rFonts w:ascii="Times New Roman" w:hAnsi="Times New Roman" w:eastAsia="Times New Roman" w:cs="Times New Roman"/>
          <w:lang w:eastAsia="id-ID"/>
        </w:rPr>
        <w:t xml:space="preserve"> </w:t>
      </w:r>
      <w:r>
        <w:rPr>
          <w:rFonts w:ascii="Times New Roman" w:hAnsi="Times New Roman" w:eastAsia="Times New Roman" w:cs="Times New Roman"/>
        </w:rPr>
        <w:t>dan atau lebih jarang, kualitas</w:t>
      </w:r>
      <w:r>
        <w:rPr>
          <w:rFonts w:ascii="Times New Roman" w:hAnsi="Times New Roman" w:eastAsia="Times New Roman" w:cs="Times New Roman"/>
          <w:lang w:eastAsia="id-ID"/>
        </w:rPr>
        <w:t xml:space="preserve"> </w:t>
      </w:r>
      <w:r>
        <w:rPr>
          <w:rFonts w:ascii="Times New Roman" w:hAnsi="Times New Roman" w:eastAsia="Times New Roman" w:cs="Times New Roman"/>
        </w:rPr>
        <w:t>kontraksi sama seperti semula,</w:t>
      </w:r>
      <w:r>
        <w:rPr>
          <w:rFonts w:ascii="Times New Roman" w:hAnsi="Times New Roman" w:eastAsia="Times New Roman" w:cs="Times New Roman"/>
          <w:lang w:eastAsia="id-ID"/>
        </w:rPr>
        <w:t xml:space="preserve"> </w:t>
      </w:r>
      <w:r>
        <w:rPr>
          <w:rFonts w:ascii="Times New Roman" w:hAnsi="Times New Roman" w:eastAsia="Times New Roman" w:cs="Times New Roman"/>
        </w:rPr>
        <w:t>tidak mengalami kemajuan</w:t>
      </w:r>
      <w:r>
        <w:rPr>
          <w:rFonts w:ascii="Times New Roman" w:hAnsi="Times New Roman" w:eastAsia="Times New Roman" w:cs="Times New Roman"/>
          <w:lang w:eastAsia="id-ID"/>
        </w:rPr>
        <w:t xml:space="preserve"> </w:t>
      </w:r>
      <w:r>
        <w:rPr>
          <w:rFonts w:ascii="Times New Roman" w:hAnsi="Times New Roman" w:eastAsia="Times New Roman" w:cs="Times New Roman"/>
        </w:rPr>
        <w:t>sehingga pada pemeriksaan</w:t>
      </w:r>
      <w:r>
        <w:rPr>
          <w:rFonts w:ascii="Times New Roman" w:hAnsi="Times New Roman" w:eastAsia="Times New Roman" w:cs="Times New Roman"/>
          <w:lang w:eastAsia="id-ID"/>
        </w:rPr>
        <w:t xml:space="preserve"> </w:t>
      </w:r>
      <w:r>
        <w:rPr>
          <w:rFonts w:ascii="Times New Roman" w:hAnsi="Times New Roman" w:eastAsia="Times New Roman" w:cs="Times New Roman"/>
        </w:rPr>
        <w:t>vaginal, serviks tidak mengalami</w:t>
      </w:r>
      <w:r>
        <w:rPr>
          <w:rFonts w:ascii="Times New Roman" w:hAnsi="Times New Roman" w:eastAsia="Times New Roman" w:cs="Times New Roman"/>
          <w:lang w:eastAsia="id-ID"/>
        </w:rPr>
        <w:t xml:space="preserve"> </w:t>
      </w:r>
      <w:r>
        <w:rPr>
          <w:rFonts w:ascii="Times New Roman" w:hAnsi="Times New Roman" w:eastAsia="Times New Roman" w:cs="Times New Roman"/>
        </w:rPr>
        <w:t>perubahan, pada fase aktif yang</w:t>
      </w:r>
      <w:r>
        <w:rPr>
          <w:rFonts w:ascii="Times New Roman" w:hAnsi="Times New Roman" w:eastAsia="Times New Roman" w:cs="Times New Roman"/>
          <w:lang w:eastAsia="id-ID"/>
        </w:rPr>
        <w:t xml:space="preserve"> </w:t>
      </w:r>
      <w:r>
        <w:rPr>
          <w:rFonts w:ascii="Times New Roman" w:hAnsi="Times New Roman" w:eastAsia="Times New Roman" w:cs="Times New Roman"/>
        </w:rPr>
        <w:t xml:space="preserve">memanjang </w:t>
      </w:r>
      <w:r>
        <w:rPr>
          <w:rFonts w:ascii="Times New Roman" w:hAnsi="Times New Roman"/>
          <w:bCs/>
        </w:rPr>
        <w:fldChar w:fldCharType="begin" w:fldLock="1"/>
      </w:r>
      <w:r>
        <w:rPr>
          <w:rFonts w:ascii="Times New Roman" w:hAnsi="Times New Roman"/>
          <w:bCs/>
        </w:rPr>
        <w:instrText xml:space="preserve">ADDIN CSL_CITATION {"citationItems":[{"id":"ITEM-1","itemData":{"abstract":"Covid-19 merupakan penyakit infeksi yang disebabkan oleh virus. Sampai saat ini Covid-19 masih mewabah di seluruh dunia bahkan Indonesia merupakan salah satu Negara yang sangat terdampak oleh virus ini. Dampak yang diakibatkan oleh Covid-19 meluas mulai dari sektor pendidikan, ekonomi dan kesehatan. Covid-19 menular sangat cepat dan menyerang pada semua usia dan kalangan bahkan dapat menyerang pada masa reproduksi yaitu pada ibu hamil, bersalin, nifas dan bayi baru lahir. Meskipun belum ada bukti kuat terkait penularan Covid-19 terhadap ibu hamil dan bersalin, namun pada kenyataannya angka morbiditas dan mortalitas ibu dan bayi akibat Covid-19 cukup tinggi. Hampir dua juta kasus kematian bayi baru lahir terjadi setiap tahunnya, dengan satu kematian bayi setiap 16 detik, demikian menurut laporan Perserikatan Bangsa-Bangsa (PBB). Penelitian ini bertujuan untuk melihat implikasi atau dampak Covid-19 pada persalinan. Metode penelitian menggunakan artikel review dari jurnal. Pencarian jurnal dilakukan sejak tanggal 15-20 Februari 2021 dengan kata kunci Implikasi Covid-19 pada persalinan, referensi yang digunakan sebagai sumber berjumlah 12 jurnal yang diambil dari jurnal PubMed dan Web Page. Beberapa hasil penelitian menunjukkan bahwa ibu bersalin dengan Covid-19 tidak dapat menularkan kepada bayi yang baru saja dilahirkan, tetapi ada beberapa penelitian yang menunjukkan bahwa kehamilan dengan Covid-19 meningkatkan risiko terjadinya persalinan prematur dan persalinan dengan sectio secaria. Untuk mencegah penularan dari ibu ke bayi yang telah dilahirkan maka direkomendasikan untuk menerapkan protokol kesehatan dengan cara melakukan pemisahan ibu dan bayi.","author":[{"dropping-particle":"","family":"Nasriyah dan Asiyah","given":"","non-dropping-particle":"","parse-names":false,"suffix":""}],"container-title":"Jurnal Ilmu Keperawatan dan Kebidanan","id":"ITEM-1","issue":"2","issued":{"date-parts":[["2021"]]},"page":"298-302","title":"Implikasi Covid-19 Pada Persalinan","type":"article-journal","volume":"12"},"uris":["http://www.mendeley.com/documents/?uuid=98e42750-61f8-426e-8daa-5ad7883af49d"]}],"mendeley":{"formattedCitation":"(Nasriyah dan Asiyah, 2021)","plainTextFormattedCitation":"(Nasriyah dan Asiyah, 2021)","previouslyFormattedCitation":"(Nasriyah dan Asiyah, 2021)"},"properties":{"noteIndex":0},"schema":"https://github.com/citation-style-language/schema/raw/master/csl-citation.json"}</w:instrText>
      </w:r>
      <w:r>
        <w:rPr>
          <w:rFonts w:ascii="Times New Roman" w:hAnsi="Times New Roman"/>
          <w:bCs/>
        </w:rPr>
        <w:fldChar w:fldCharType="separate"/>
      </w:r>
      <w:r>
        <w:rPr>
          <w:rFonts w:ascii="Times New Roman" w:hAnsi="Times New Roman"/>
          <w:bCs/>
        </w:rPr>
        <w:t>(6)</w:t>
      </w:r>
      <w:r>
        <w:rPr>
          <w:rFonts w:ascii="Times New Roman" w:hAnsi="Times New Roman"/>
          <w:bCs/>
        </w:rPr>
        <w:fldChar w:fldCharType="end"/>
      </w:r>
      <w:r>
        <w:rPr>
          <w:rFonts w:ascii="Times New Roman" w:hAnsi="Times New Roman"/>
          <w:bCs/>
        </w:rPr>
        <w:t>.</w:t>
      </w:r>
      <w:r>
        <w:rPr>
          <w:rFonts w:ascii="Times New Roman" w:hAnsi="Times New Roman" w:eastAsia="Times New Roman" w:cs="Times New Roman"/>
          <w:lang w:eastAsia="id-ID"/>
        </w:rPr>
        <w:t xml:space="preserve"> </w:t>
      </w:r>
      <w:r>
        <w:rPr>
          <w:rFonts w:ascii="Times New Roman" w:hAnsi="Times New Roman" w:eastAsia="Times New Roman" w:cs="Times New Roman"/>
        </w:rPr>
        <w:t>hasil penelitian ini sejalan dengan</w:t>
      </w:r>
      <w:r>
        <w:rPr>
          <w:rFonts w:ascii="Times New Roman" w:hAnsi="Times New Roman" w:eastAsia="Calibri" w:cs="Times New Roman"/>
        </w:rPr>
        <w:t xml:space="preserve"> </w:t>
      </w:r>
      <w:r>
        <w:rPr>
          <w:rFonts w:ascii="Times New Roman" w:hAnsi="Times New Roman" w:eastAsia="Times New Roman" w:cs="Times New Roman"/>
        </w:rPr>
        <w:t>penelitian yang dilakukan</w:t>
      </w:r>
      <w:r>
        <w:rPr>
          <w:rFonts w:ascii="Times New Roman" w:hAnsi="Times New Roman" w:eastAsia="Calibri" w:cs="Times New Roman"/>
        </w:rPr>
        <w:t xml:space="preserve"> </w:t>
      </w:r>
      <w:r>
        <w:rPr>
          <w:rFonts w:ascii="Times New Roman" w:hAnsi="Times New Roman" w:eastAsia="Times New Roman" w:cs="Times New Roman"/>
        </w:rPr>
        <w:t>Iskandar (2018) dimana</w:t>
      </w:r>
      <w:r>
        <w:rPr>
          <w:rFonts w:ascii="Times New Roman" w:hAnsi="Times New Roman" w:eastAsia="Calibri" w:cs="Times New Roman"/>
        </w:rPr>
        <w:t xml:space="preserve"> </w:t>
      </w:r>
      <w:r>
        <w:rPr>
          <w:rFonts w:ascii="Times New Roman" w:hAnsi="Times New Roman" w:eastAsia="Times New Roman" w:cs="Times New Roman"/>
        </w:rPr>
        <w:t>didapatkan lebih banyak</w:t>
      </w:r>
      <w:r>
        <w:rPr>
          <w:rFonts w:ascii="Times New Roman" w:hAnsi="Times New Roman" w:eastAsia="Calibri" w:cs="Times New Roman"/>
        </w:rPr>
        <w:t xml:space="preserve"> </w:t>
      </w:r>
      <w:r>
        <w:rPr>
          <w:rFonts w:ascii="Times New Roman" w:hAnsi="Times New Roman" w:eastAsia="Times New Roman" w:cs="Times New Roman"/>
        </w:rPr>
        <w:t>primigravida yang melewati partus</w:t>
      </w:r>
      <w:r>
        <w:rPr>
          <w:rFonts w:ascii="Times New Roman" w:hAnsi="Times New Roman" w:eastAsia="Calibri" w:cs="Times New Roman"/>
        </w:rPr>
        <w:t xml:space="preserve"> </w:t>
      </w:r>
      <w:r>
        <w:rPr>
          <w:rFonts w:ascii="Times New Roman" w:hAnsi="Times New Roman" w:eastAsia="Times New Roman" w:cs="Times New Roman"/>
        </w:rPr>
        <w:t>kala I fase aktif lebih dari 6 jam.</w:t>
      </w:r>
    </w:p>
    <w:p>
      <w:pPr>
        <w:spacing w:after="0" w:line="240" w:lineRule="auto"/>
        <w:ind w:firstLine="567"/>
        <w:jc w:val="both"/>
        <w:rPr>
          <w:rFonts w:ascii="Times New Roman" w:hAnsi="Times New Roman" w:eastAsia="Times New Roman" w:cs="Times New Roman"/>
        </w:rPr>
      </w:pPr>
      <w:r>
        <w:rPr>
          <w:rFonts w:ascii="Times New Roman" w:hAnsi="Times New Roman" w:eastAsia="Calibri" w:cs="Times New Roman"/>
        </w:rPr>
        <w:t>Kemajuan persalinan sangat tergantung pada</w:t>
      </w:r>
      <w:r>
        <w:rPr>
          <w:rFonts w:ascii="Times New Roman" w:hAnsi="Times New Roman" w:eastAsia="Times New Roman" w:cs="Times New Roman"/>
        </w:rPr>
        <w:t xml:space="preserve"> </w:t>
      </w:r>
      <w:r>
        <w:rPr>
          <w:rFonts w:ascii="Times New Roman" w:hAnsi="Times New Roman" w:eastAsia="Calibri" w:cs="Times New Roman"/>
        </w:rPr>
        <w:t>hubungan yang saling melengkapi antara jalan lahir,</w:t>
      </w:r>
      <w:r>
        <w:rPr>
          <w:rFonts w:ascii="Times New Roman" w:hAnsi="Times New Roman" w:eastAsia="Times New Roman" w:cs="Times New Roman"/>
        </w:rPr>
        <w:t xml:space="preserve"> </w:t>
      </w:r>
      <w:r>
        <w:rPr>
          <w:rFonts w:ascii="Times New Roman" w:hAnsi="Times New Roman" w:eastAsia="Calibri" w:cs="Times New Roman"/>
        </w:rPr>
        <w:t>fetus, kekuatan persalinan dan faktor psikososial ibu.</w:t>
      </w:r>
      <w:r>
        <w:rPr>
          <w:rFonts w:ascii="Times New Roman" w:hAnsi="Times New Roman" w:eastAsia="Times New Roman" w:cs="Times New Roman"/>
        </w:rPr>
        <w:t xml:space="preserve"> </w:t>
      </w:r>
      <w:r>
        <w:rPr>
          <w:rFonts w:ascii="Times New Roman" w:hAnsi="Times New Roman" w:eastAsia="Calibri" w:cs="Times New Roman"/>
        </w:rPr>
        <w:t>Takut melahirkan dapat dilihat sebagai takut biologis</w:t>
      </w:r>
      <w:r>
        <w:rPr>
          <w:rFonts w:ascii="Times New Roman" w:hAnsi="Times New Roman" w:eastAsia="Times New Roman" w:cs="Times New Roman"/>
        </w:rPr>
        <w:t xml:space="preserve"> </w:t>
      </w:r>
      <w:r>
        <w:rPr>
          <w:rFonts w:ascii="Times New Roman" w:hAnsi="Times New Roman" w:eastAsia="Calibri" w:cs="Times New Roman"/>
        </w:rPr>
        <w:t>(takut nyeri), psikologis (berhubungan dengan</w:t>
      </w:r>
      <w:r>
        <w:rPr>
          <w:rFonts w:ascii="Times New Roman" w:hAnsi="Times New Roman" w:eastAsia="Times New Roman" w:cs="Times New Roman"/>
        </w:rPr>
        <w:t xml:space="preserve"> </w:t>
      </w:r>
      <w:r>
        <w:rPr>
          <w:rFonts w:ascii="Times New Roman" w:hAnsi="Times New Roman" w:eastAsia="Calibri" w:cs="Times New Roman"/>
        </w:rPr>
        <w:t>kepribadian, peristiwa traumatik sebelumnya, atau</w:t>
      </w:r>
      <w:r>
        <w:rPr>
          <w:rFonts w:ascii="Times New Roman" w:hAnsi="Times New Roman" w:eastAsia="Times New Roman" w:cs="Times New Roman"/>
        </w:rPr>
        <w:t xml:space="preserve"> </w:t>
      </w:r>
      <w:r>
        <w:rPr>
          <w:rFonts w:ascii="Times New Roman" w:hAnsi="Times New Roman" w:eastAsia="Calibri" w:cs="Times New Roman"/>
        </w:rPr>
        <w:t>takut dengan peran sebagai orang tua pada waktu</w:t>
      </w:r>
      <w:r>
        <w:rPr>
          <w:rFonts w:ascii="Times New Roman" w:hAnsi="Times New Roman" w:eastAsia="Times New Roman" w:cs="Times New Roman"/>
        </w:rPr>
        <w:t xml:space="preserve"> </w:t>
      </w:r>
      <w:r>
        <w:rPr>
          <w:rFonts w:ascii="Times New Roman" w:hAnsi="Times New Roman" w:eastAsia="Calibri" w:cs="Times New Roman"/>
        </w:rPr>
        <w:t>yang akan datang), sosial (tidak ada pemberi</w:t>
      </w:r>
      <w:r>
        <w:rPr>
          <w:rFonts w:ascii="Times New Roman" w:hAnsi="Times New Roman" w:eastAsia="Times New Roman" w:cs="Times New Roman"/>
        </w:rPr>
        <w:t xml:space="preserve"> </w:t>
      </w:r>
      <w:r>
        <w:rPr>
          <w:rFonts w:ascii="Times New Roman" w:hAnsi="Times New Roman" w:eastAsia="Calibri" w:cs="Times New Roman"/>
        </w:rPr>
        <w:t>dukungan, ekonomi tak menentu), spiritual (</w:t>
      </w:r>
      <w:r>
        <w:rPr>
          <w:rFonts w:ascii="Times New Roman" w:hAnsi="Times New Roman" w:eastAsia="Times New Roman" w:cs="Times New Roman"/>
        </w:rPr>
        <w:t xml:space="preserve"> </w:t>
      </w:r>
      <w:r>
        <w:rPr>
          <w:rFonts w:ascii="Times New Roman" w:hAnsi="Times New Roman" w:eastAsia="Calibri" w:cs="Times New Roman"/>
        </w:rPr>
        <w:t>merasa berdosa dengan peristiwa kehamilan tanpa</w:t>
      </w:r>
      <w:r>
        <w:rPr>
          <w:rFonts w:ascii="Times New Roman" w:hAnsi="Times New Roman" w:eastAsia="Times New Roman" w:cs="Times New Roman"/>
        </w:rPr>
        <w:t xml:space="preserve"> </w:t>
      </w:r>
      <w:r>
        <w:rPr>
          <w:rFonts w:ascii="Times New Roman" w:hAnsi="Times New Roman" w:eastAsia="Calibri" w:cs="Times New Roman"/>
        </w:rPr>
        <w:t>pernikahan), atau takut secara sekunder (berasal dari</w:t>
      </w:r>
      <w:r>
        <w:rPr>
          <w:rFonts w:ascii="Times New Roman" w:hAnsi="Times New Roman" w:eastAsia="Times New Roman" w:cs="Times New Roman"/>
        </w:rPr>
        <w:t xml:space="preserve"> </w:t>
      </w:r>
      <w:r>
        <w:rPr>
          <w:rFonts w:ascii="Times New Roman" w:hAnsi="Times New Roman" w:eastAsia="Calibri" w:cs="Times New Roman"/>
        </w:rPr>
        <w:t xml:space="preserve">pengalaman melahirkan sebelumnya </w:t>
      </w:r>
      <w:r>
        <w:rPr>
          <w:rFonts w:ascii="Times New Roman" w:hAnsi="Times New Roman"/>
          <w:bCs/>
        </w:rPr>
        <w:fldChar w:fldCharType="begin" w:fldLock="1"/>
      </w:r>
      <w:r>
        <w:rPr>
          <w:rFonts w:ascii="Times New Roman" w:hAnsi="Times New Roman"/>
          <w:bCs/>
        </w:rPr>
        <w:instrText xml:space="preserve">ADDIN CSL_CITATION {"citationItems":[{"id":"ITEM-1","itemData":{"abstract":"Covid-19 merupakan penyakit infeksi yang disebabkan oleh virus. Sampai saat ini Covid-19 masih mewabah di seluruh dunia bahkan Indonesia merupakan salah satu Negara yang sangat terdampak oleh virus ini. Dampak yang diakibatkan oleh Covid-19 meluas mulai dari sektor pendidikan, ekonomi dan kesehatan. Covid-19 menular sangat cepat dan menyerang pada semua usia dan kalangan bahkan dapat menyerang pada masa reproduksi yaitu pada ibu hamil, bersalin, nifas dan bayi baru lahir. Meskipun belum ada bukti kuat terkait penularan Covid-19 terhadap ibu hamil dan bersalin, namun pada kenyataannya angka morbiditas dan mortalitas ibu dan bayi akibat Covid-19 cukup tinggi. Hampir dua juta kasus kematian bayi baru lahir terjadi setiap tahunnya, dengan satu kematian bayi setiap 16 detik, demikian menurut laporan Perserikatan Bangsa-Bangsa (PBB). Penelitian ini bertujuan untuk melihat implikasi atau dampak Covid-19 pada persalinan. Metode penelitian menggunakan artikel review dari jurnal. Pencarian jurnal dilakukan sejak tanggal 15-20 Februari 2021 dengan kata kunci Implikasi Covid-19 pada persalinan, referensi yang digunakan sebagai sumber berjumlah 12 jurnal yang diambil dari jurnal PubMed dan Web Page. Beberapa hasil penelitian menunjukkan bahwa ibu bersalin dengan Covid-19 tidak dapat menularkan kepada bayi yang baru saja dilahirkan, tetapi ada beberapa penelitian yang menunjukkan bahwa kehamilan dengan Covid-19 meningkatkan risiko terjadinya persalinan prematur dan persalinan dengan sectio secaria. Untuk mencegah penularan dari ibu ke bayi yang telah dilahirkan maka direkomendasikan untuk menerapkan protokol kesehatan dengan cara melakukan pemisahan ibu dan bayi.","author":[{"dropping-particle":"","family":"Nasriyah dan Asiyah","given":"","non-dropping-particle":"","parse-names":false,"suffix":""}],"container-title":"Jurnal Ilmu Keperawatan dan Kebidanan","id":"ITEM-1","issue":"2","issued":{"date-parts":[["2021"]]},"page":"298-302","title":"Implikasi Covid-19 Pada Persalinan","type":"article-journal","volume":"12"},"uris":["http://www.mendeley.com/documents/?uuid=98e42750-61f8-426e-8daa-5ad7883af49d"]}],"mendeley":{"formattedCitation":"(Nasriyah dan Asiyah, 2021)","plainTextFormattedCitation":"(Nasriyah dan Asiyah, 2021)","previouslyFormattedCitation":"(Nasriyah dan Asiyah, 2021)"},"properties":{"noteIndex":0},"schema":"https://github.com/citation-style-language/schema/raw/master/csl-citation.json"}</w:instrText>
      </w:r>
      <w:r>
        <w:rPr>
          <w:rFonts w:ascii="Times New Roman" w:hAnsi="Times New Roman"/>
          <w:bCs/>
        </w:rPr>
        <w:fldChar w:fldCharType="separate"/>
      </w:r>
      <w:r>
        <w:rPr>
          <w:rFonts w:ascii="Times New Roman" w:hAnsi="Times New Roman"/>
          <w:bCs/>
        </w:rPr>
        <w:t>(7)</w:t>
      </w:r>
      <w:r>
        <w:rPr>
          <w:rFonts w:ascii="Times New Roman" w:hAnsi="Times New Roman"/>
          <w:bCs/>
        </w:rPr>
        <w:fldChar w:fldCharType="end"/>
      </w:r>
      <w:r>
        <w:rPr>
          <w:rFonts w:ascii="Times New Roman" w:hAnsi="Times New Roman"/>
          <w:bCs/>
        </w:rPr>
        <w:t>.</w:t>
      </w:r>
      <w:r>
        <w:rPr>
          <w:rFonts w:ascii="Times New Roman" w:hAnsi="Times New Roman" w:eastAsia="Calibri" w:cs="Times New Roman"/>
        </w:rPr>
        <w:t xml:space="preserve"> Ketika ibu merasa percaya diri dengan kemampuannya mengatasi dan menemukan cara kerja kontraksinya, proses persalinan dipermudah, ibu yang takut dan cemas atau merasa nyeri hebat, ibu akan menjadi tegang dan melawan kontraksi sehingga menurunkan kemampuannya dalam mengatasi gangguan rasa nyaman selama persalinan. Situasi ini sering menjadi siklus antara takut, tegang, dan nyeri yang mengganggu kemajuan persalinan </w:t>
      </w:r>
      <w:r>
        <w:rPr>
          <w:rFonts w:ascii="Times New Roman" w:hAnsi="Times New Roman"/>
          <w:bCs/>
        </w:rPr>
        <w:fldChar w:fldCharType="begin" w:fldLock="1"/>
      </w:r>
      <w:r>
        <w:rPr>
          <w:rFonts w:ascii="Times New Roman" w:hAnsi="Times New Roman"/>
          <w:bCs/>
        </w:rPr>
        <w:instrText xml:space="preserve">ADDIN CSL_CITATION {"citationItems":[{"id":"ITEM-1","itemData":{"abstract":"Covid-19 merupakan penyakit infeksi yang disebabkan oleh virus. Sampai saat ini Covid-19 masih mewabah di seluruh dunia bahkan Indonesia merupakan salah satu Negara yang sangat terdampak oleh virus ini. Dampak yang diakibatkan oleh Covid-19 meluas mulai dari sektor pendidikan, ekonomi dan kesehatan. Covid-19 menular sangat cepat dan menyerang pada semua usia dan kalangan bahkan dapat menyerang pada masa reproduksi yaitu pada ibu hamil, bersalin, nifas dan bayi baru lahir. Meskipun belum ada bukti kuat terkait penularan Covid-19 terhadap ibu hamil dan bersalin, namun pada kenyataannya angka morbiditas dan mortalitas ibu dan bayi akibat Covid-19 cukup tinggi. Hampir dua juta kasus kematian bayi baru lahir terjadi setiap tahunnya, dengan satu kematian bayi setiap 16 detik, demikian menurut laporan Perserikatan Bangsa-Bangsa (PBB). Penelitian ini bertujuan untuk melihat implikasi atau dampak Covid-19 pada persalinan. Metode penelitian menggunakan artikel review dari jurnal. Pencarian jurnal dilakukan sejak tanggal 15-20 Februari 2021 dengan kata kunci Implikasi Covid-19 pada persalinan, referensi yang digunakan sebagai sumber berjumlah 12 jurnal yang diambil dari jurnal PubMed dan Web Page. Beberapa hasil penelitian menunjukkan bahwa ibu bersalin dengan Covid-19 tidak dapat menularkan kepada bayi yang baru saja dilahirkan, tetapi ada beberapa penelitian yang menunjukkan bahwa kehamilan dengan Covid-19 meningkatkan risiko terjadinya persalinan prematur dan persalinan dengan sectio secaria. Untuk mencegah penularan dari ibu ke bayi yang telah dilahirkan maka direkomendasikan untuk menerapkan protokol kesehatan dengan cara melakukan pemisahan ibu dan bayi.","author":[{"dropping-particle":"","family":"Nasriyah dan Asiyah","given":"","non-dropping-particle":"","parse-names":false,"suffix":""}],"container-title":"Jurnal Ilmu Keperawatan dan Kebidanan","id":"ITEM-1","issue":"2","issued":{"date-parts":[["2021"]]},"page":"298-302","title":"Implikasi Covid-19 Pada Persalinan","type":"article-journal","volume":"12"},"uris":["http://www.mendeley.com/documents/?uuid=98e42750-61f8-426e-8daa-5ad7883af49d"]}],"mendeley":{"formattedCitation":"(Nasriyah dan Asiyah, 2021)","plainTextFormattedCitation":"(Nasriyah dan Asiyah, 2021)","previouslyFormattedCitation":"(Nasriyah dan Asiyah, 2021)"},"properties":{"noteIndex":0},"schema":"https://github.com/citation-style-language/schema/raw/master/csl-citation.json"}</w:instrText>
      </w:r>
      <w:r>
        <w:rPr>
          <w:rFonts w:ascii="Times New Roman" w:hAnsi="Times New Roman"/>
          <w:bCs/>
        </w:rPr>
        <w:fldChar w:fldCharType="separate"/>
      </w:r>
      <w:r>
        <w:rPr>
          <w:rFonts w:ascii="Times New Roman" w:hAnsi="Times New Roman"/>
          <w:bCs/>
        </w:rPr>
        <w:t>(2)</w:t>
      </w:r>
      <w:r>
        <w:rPr>
          <w:rFonts w:ascii="Times New Roman" w:hAnsi="Times New Roman"/>
          <w:bCs/>
        </w:rPr>
        <w:fldChar w:fldCharType="end"/>
      </w:r>
      <w:r>
        <w:rPr>
          <w:rFonts w:ascii="Times New Roman" w:hAnsi="Times New Roman"/>
          <w:bCs/>
        </w:rPr>
        <w:t>.</w:t>
      </w:r>
    </w:p>
    <w:p>
      <w:pPr>
        <w:spacing w:after="0" w:line="240" w:lineRule="auto"/>
        <w:ind w:firstLine="567"/>
        <w:jc w:val="both"/>
        <w:rPr>
          <w:rFonts w:ascii="Times New Roman" w:hAnsi="Times New Roman" w:eastAsia="Times New Roman" w:cs="Times New Roman"/>
        </w:rPr>
      </w:pPr>
      <w:r>
        <w:rPr>
          <w:rFonts w:ascii="Times New Roman" w:hAnsi="Times New Roman" w:eastAsia="Calibri" w:cs="Times New Roman"/>
        </w:rPr>
        <w:t>Penyebab</w:t>
      </w:r>
      <w:r>
        <w:rPr>
          <w:rFonts w:ascii="Times New Roman" w:hAnsi="Times New Roman" w:eastAsia="Calibri" w:cs="Times New Roman"/>
          <w:lang w:val="en-US"/>
        </w:rPr>
        <w:t xml:space="preserve"> terjadinya perpanjangan kala I ini adalah multikomplek dan tentu saja bergantung pada pengawasan selagi hamil, pertolongan persalinan yang baik dan penatalaksanaannya. Faktor-faktor yang berperan dalam persalinan yaitu </w:t>
      </w:r>
      <w:r>
        <w:rPr>
          <w:rFonts w:ascii="Times New Roman" w:hAnsi="Times New Roman" w:eastAsia="Calibri" w:cs="Times New Roman"/>
        </w:rPr>
        <w:t>t</w:t>
      </w:r>
      <w:r>
        <w:rPr>
          <w:rFonts w:ascii="Times New Roman" w:hAnsi="Times New Roman" w:eastAsia="Calibri" w:cs="Times New Roman"/>
          <w:lang w:val="en-US"/>
        </w:rPr>
        <w:t xml:space="preserve">enaga atau kekuatan (Power), jalan lahir (Passage), </w:t>
      </w:r>
      <w:r>
        <w:rPr>
          <w:rFonts w:ascii="Times New Roman" w:hAnsi="Times New Roman" w:eastAsia="Calibri" w:cs="Times New Roman"/>
        </w:rPr>
        <w:t>j</w:t>
      </w:r>
      <w:r>
        <w:rPr>
          <w:rFonts w:ascii="Times New Roman" w:hAnsi="Times New Roman" w:eastAsia="Calibri" w:cs="Times New Roman"/>
          <w:lang w:val="en-US"/>
        </w:rPr>
        <w:t>anin (Passanger), psikis ibu dan penolong.</w:t>
      </w:r>
      <w:r>
        <w:rPr>
          <w:rFonts w:ascii="Times New Roman" w:hAnsi="Times New Roman" w:eastAsia="Calibri" w:cs="Times New Roman"/>
        </w:rPr>
        <w:t xml:space="preserve"> Hal ini dibuktikan oleh beberapa penelitian sebelumnya antara lain</w:t>
      </w:r>
      <w:r>
        <w:rPr>
          <w:rFonts w:ascii="Times New Roman" w:hAnsi="Times New Roman" w:eastAsia="Times New Roman" w:cs="Times New Roman"/>
        </w:rPr>
        <w:t xml:space="preserve"> </w:t>
      </w:r>
      <w:r>
        <w:rPr>
          <w:rFonts w:ascii="Times New Roman" w:hAnsi="Times New Roman" w:eastAsia="Calibri" w:cs="Times New Roman"/>
        </w:rPr>
        <w:t>ada hubungan yang bermakna antara</w:t>
      </w:r>
      <w:r>
        <w:rPr>
          <w:rFonts w:ascii="Times New Roman" w:hAnsi="Times New Roman" w:eastAsia="Times New Roman" w:cs="Times New Roman"/>
        </w:rPr>
        <w:t xml:space="preserve"> </w:t>
      </w:r>
      <w:r>
        <w:rPr>
          <w:rFonts w:ascii="Times New Roman" w:hAnsi="Times New Roman" w:eastAsia="Calibri" w:cs="Times New Roman"/>
        </w:rPr>
        <w:t xml:space="preserve">berat badan janin dengan </w:t>
      </w:r>
      <w:r>
        <w:rPr>
          <w:rFonts w:ascii="Times New Roman" w:hAnsi="Times New Roman" w:eastAsia="Calibri" w:cs="Times New Roman"/>
          <w:lang w:val="en-US"/>
        </w:rPr>
        <w:t>perpanjangan kala I</w:t>
      </w:r>
      <w:r>
        <w:rPr>
          <w:rFonts w:ascii="Times New Roman" w:hAnsi="Times New Roman" w:eastAsia="Calibri" w:cs="Times New Roman"/>
        </w:rPr>
        <w:t xml:space="preserve"> di RSUD M.Yunus Bengkulu. Penelitian Oktaviana (2018) menemukan ada hubungan kecemasan, </w:t>
      </w:r>
      <w:r>
        <w:rPr>
          <w:rFonts w:ascii="Times New Roman" w:hAnsi="Times New Roman" w:eastAsia="Calibri" w:cs="Times New Roman"/>
          <w:lang w:val="en-US"/>
        </w:rPr>
        <w:t>berat janin, dan letak janin</w:t>
      </w:r>
      <w:r>
        <w:rPr>
          <w:rFonts w:ascii="Times New Roman" w:hAnsi="Times New Roman" w:eastAsia="Calibri" w:cs="Times New Roman"/>
        </w:rPr>
        <w:t xml:space="preserve"> denga k</w:t>
      </w:r>
      <w:r>
        <w:rPr>
          <w:rFonts w:ascii="Times New Roman" w:hAnsi="Times New Roman" w:eastAsia="Times New Roman" w:cs="Times New Roman"/>
          <w:bCs/>
          <w:lang w:val="en-US" w:eastAsia="id-ID"/>
        </w:rPr>
        <w:t xml:space="preserve">ejadian </w:t>
      </w:r>
      <w:r>
        <w:rPr>
          <w:rFonts w:ascii="Times New Roman" w:hAnsi="Times New Roman" w:eastAsia="Times New Roman" w:cs="Times New Roman"/>
          <w:bCs/>
          <w:lang w:eastAsia="id-ID"/>
        </w:rPr>
        <w:t>k</w:t>
      </w:r>
      <w:r>
        <w:rPr>
          <w:rFonts w:ascii="Times New Roman" w:hAnsi="Times New Roman" w:eastAsia="Times New Roman" w:cs="Times New Roman"/>
          <w:bCs/>
          <w:lang w:val="en-US" w:eastAsia="id-ID"/>
        </w:rPr>
        <w:t xml:space="preserve">ala II </w:t>
      </w:r>
      <w:r>
        <w:rPr>
          <w:rFonts w:ascii="Times New Roman" w:hAnsi="Times New Roman" w:eastAsia="Times New Roman" w:cs="Times New Roman"/>
          <w:bCs/>
          <w:lang w:eastAsia="id-ID"/>
        </w:rPr>
        <w:t>m</w:t>
      </w:r>
      <w:r>
        <w:rPr>
          <w:rFonts w:ascii="Times New Roman" w:hAnsi="Times New Roman" w:eastAsia="Times New Roman" w:cs="Times New Roman"/>
          <w:bCs/>
          <w:lang w:val="en-US" w:eastAsia="id-ID"/>
        </w:rPr>
        <w:t xml:space="preserve">emanjang </w:t>
      </w:r>
      <w:r>
        <w:rPr>
          <w:rFonts w:ascii="Times New Roman" w:hAnsi="Times New Roman" w:eastAsia="Times New Roman" w:cs="Times New Roman"/>
          <w:bCs/>
          <w:lang w:eastAsia="id-ID"/>
        </w:rPr>
        <w:t>d</w:t>
      </w:r>
      <w:r>
        <w:rPr>
          <w:rFonts w:ascii="Times New Roman" w:hAnsi="Times New Roman" w:eastAsia="Times New Roman" w:cs="Times New Roman"/>
          <w:bCs/>
          <w:lang w:val="en-US" w:eastAsia="id-ID"/>
        </w:rPr>
        <w:t>i RS Aura Syifa Kabupaten Kediri</w:t>
      </w:r>
      <w:r>
        <w:rPr>
          <w:rFonts w:ascii="Times New Roman" w:hAnsi="Times New Roman" w:eastAsia="Times New Roman" w:cs="Times New Roman"/>
          <w:bCs/>
          <w:lang w:eastAsia="id-ID"/>
        </w:rPr>
        <w:t xml:space="preserve">. Penelitian </w:t>
      </w:r>
      <w:r>
        <w:rPr>
          <w:rFonts w:ascii="Times New Roman" w:hAnsi="Times New Roman" w:eastAsia="Calibri" w:cs="Times New Roman"/>
          <w:bCs/>
        </w:rPr>
        <w:t>Fauziyatun (2017)</w:t>
      </w:r>
      <w:r>
        <w:rPr>
          <w:rFonts w:ascii="Times New Roman" w:hAnsi="Times New Roman" w:eastAsia="Calibri" w:cs="Times New Roman"/>
          <w:b/>
          <w:bCs/>
        </w:rPr>
        <w:t xml:space="preserve"> </w:t>
      </w:r>
      <w:r>
        <w:rPr>
          <w:rFonts w:ascii="Times New Roman" w:hAnsi="Times New Roman" w:eastAsia="Calibri" w:cs="Times New Roman"/>
        </w:rPr>
        <w:t>ada hubungan yang bermakna antara kontraksi karakteristik uterus dengan</w:t>
      </w:r>
      <w:r>
        <w:rPr>
          <w:rFonts w:ascii="Times New Roman" w:hAnsi="Times New Roman" w:eastAsia="Times New Roman" w:cs="Times New Roman"/>
        </w:rPr>
        <w:t xml:space="preserve"> </w:t>
      </w:r>
      <w:r>
        <w:rPr>
          <w:rFonts w:ascii="Times New Roman" w:hAnsi="Times New Roman" w:eastAsia="Calibri" w:cs="Times New Roman"/>
        </w:rPr>
        <w:t>panjang periode kedua di praktek swasta bidan Sahabat Perempuan Gunung</w:t>
      </w:r>
      <w:r>
        <w:rPr>
          <w:rFonts w:ascii="Times New Roman" w:hAnsi="Times New Roman" w:eastAsia="Times New Roman" w:cs="Times New Roman"/>
        </w:rPr>
        <w:t xml:space="preserve"> </w:t>
      </w:r>
      <w:r>
        <w:rPr>
          <w:rFonts w:ascii="Times New Roman" w:hAnsi="Times New Roman" w:eastAsia="Calibri" w:cs="Times New Roman"/>
        </w:rPr>
        <w:t>Anyar Surabaya</w:t>
      </w:r>
    </w:p>
    <w:p>
      <w:pPr>
        <w:autoSpaceDE w:val="0"/>
        <w:autoSpaceDN w:val="0"/>
        <w:adjustRightInd w:val="0"/>
        <w:spacing w:after="0" w:line="240" w:lineRule="auto"/>
        <w:ind w:firstLine="567"/>
        <w:jc w:val="both"/>
        <w:rPr>
          <w:rFonts w:ascii="Times New Roman" w:hAnsi="Times New Roman" w:eastAsia="Times New Roman" w:cs="Times New Roman"/>
        </w:rPr>
      </w:pPr>
    </w:p>
    <w:p>
      <w:pPr>
        <w:spacing w:after="0" w:line="240" w:lineRule="auto"/>
        <w:contextualSpacing/>
        <w:jc w:val="both"/>
        <w:rPr>
          <w:rFonts w:ascii="Times New Roman" w:hAnsi="Times New Roman" w:eastAsia="Calibri" w:cs="Times New Roman"/>
          <w:b/>
        </w:rPr>
      </w:pPr>
      <w:r>
        <w:rPr>
          <w:rFonts w:ascii="Times New Roman" w:hAnsi="Times New Roman" w:eastAsia="Times New Roman" w:cs="Times New Roman"/>
          <w:b/>
          <w:bCs/>
          <w:lang w:val="en-US"/>
        </w:rPr>
        <w:t>Hubungan Mekanisme Koping Ibu Bersalin Dengan Lama Kala I Fase Aktif</w:t>
      </w:r>
    </w:p>
    <w:p>
      <w:pPr>
        <w:spacing w:after="0" w:line="240" w:lineRule="auto"/>
        <w:ind w:firstLine="567"/>
        <w:jc w:val="both"/>
        <w:rPr>
          <w:rFonts w:ascii="Times New Roman" w:hAnsi="Times New Roman" w:eastAsia="Times New Roman" w:cs="Times New Roman"/>
          <w:lang w:val="en-US"/>
        </w:rPr>
      </w:pPr>
      <w:r>
        <w:rPr>
          <w:rFonts w:ascii="Times New Roman" w:hAnsi="Times New Roman" w:eastAsia="Times New Roman" w:cs="Times New Roman"/>
        </w:rPr>
        <w:t xml:space="preserve">Hasil analisis dengan uji </w:t>
      </w:r>
      <w:r>
        <w:rPr>
          <w:rFonts w:ascii="Times New Roman" w:hAnsi="Times New Roman" w:eastAsia="Times New Roman" w:cs="Times New Roman"/>
          <w:i/>
          <w:lang w:val="en-US"/>
        </w:rPr>
        <w:t>Chi Square</w:t>
      </w:r>
      <w:r>
        <w:rPr>
          <w:rFonts w:ascii="Times New Roman" w:hAnsi="Times New Roman" w:eastAsia="Times New Roman" w:cs="Times New Roman"/>
          <w:lang w:val="en-US"/>
        </w:rPr>
        <w:t xml:space="preserve"> </w:t>
      </w:r>
      <w:r>
        <w:rPr>
          <w:rFonts w:ascii="Times New Roman" w:hAnsi="Times New Roman" w:eastAsia="Times New Roman" w:cs="Times New Roman"/>
        </w:rPr>
        <w:t>didapatkan p value = 0,</w:t>
      </w:r>
      <w:r>
        <w:rPr>
          <w:rFonts w:ascii="Times New Roman" w:hAnsi="Times New Roman" w:eastAsia="Times New Roman" w:cs="Times New Roman"/>
          <w:lang w:val="en-US"/>
        </w:rPr>
        <w:t>00</w:t>
      </w:r>
      <w:r>
        <w:rPr>
          <w:rFonts w:ascii="Times New Roman" w:hAnsi="Times New Roman" w:eastAsia="Times New Roman" w:cs="Times New Roman"/>
        </w:rPr>
        <w:t>0</w:t>
      </w:r>
      <w:r>
        <w:rPr>
          <w:rFonts w:ascii="Times New Roman" w:hAnsi="Times New Roman" w:eastAsia="Times New Roman" w:cs="Times New Roman"/>
          <w:lang w:val="en-US"/>
        </w:rPr>
        <w:t xml:space="preserve"> (</w:t>
      </w:r>
      <w:r>
        <w:rPr>
          <w:rFonts w:ascii="Times New Roman" w:hAnsi="Times New Roman" w:eastAsia="Times New Roman" w:cs="Times New Roman"/>
          <w:i/>
          <w:lang w:val="en-US"/>
        </w:rPr>
        <w:t>p</w:t>
      </w:r>
      <w:r>
        <w:rPr>
          <w:rFonts w:ascii="Times New Roman" w:hAnsi="Times New Roman" w:eastAsia="Times New Roman" w:cs="Times New Roman"/>
          <w:lang w:val="en-US"/>
        </w:rPr>
        <w:t xml:space="preserve">&lt; </w:t>
      </w:r>
      <w:r>
        <w:rPr>
          <w:rFonts w:ascii="Times New Roman" w:hAnsi="Times New Roman" w:eastAsia="Times New Roman" w:cs="Times New Roman"/>
        </w:rPr>
        <w:t>0,05</w:t>
      </w:r>
      <w:r>
        <w:rPr>
          <w:rFonts w:ascii="Times New Roman" w:hAnsi="Times New Roman" w:eastAsia="Times New Roman" w:cs="Times New Roman"/>
          <w:lang w:val="en-US"/>
        </w:rPr>
        <w:t>) sehingga</w:t>
      </w:r>
      <w:r>
        <w:rPr>
          <w:rFonts w:ascii="Times New Roman" w:hAnsi="Times New Roman" w:eastAsia="Times New Roman" w:cs="Times New Roman"/>
        </w:rPr>
        <w:t xml:space="preserve"> </w:t>
      </w:r>
      <w:r>
        <w:rPr>
          <w:rFonts w:ascii="Times New Roman" w:hAnsi="Times New Roman" w:eastAsia="Times New Roman" w:cs="Times New Roman"/>
          <w:lang w:val="en-US"/>
        </w:rPr>
        <w:t xml:space="preserve">Ho ditolak, Ha diterima yang artinya </w:t>
      </w:r>
      <w:r>
        <w:rPr>
          <w:rFonts w:ascii="Times New Roman" w:hAnsi="Times New Roman" w:eastAsia="Times New Roman" w:cs="Times New Roman"/>
        </w:rPr>
        <w:t>ada</w:t>
      </w:r>
      <w:r>
        <w:rPr>
          <w:rFonts w:ascii="Times New Roman" w:hAnsi="Times New Roman" w:eastAsia="Times New Roman" w:cs="Times New Roman"/>
          <w:lang w:val="en-US"/>
        </w:rPr>
        <w:t xml:space="preserve"> </w:t>
      </w:r>
      <w:r>
        <w:rPr>
          <w:rFonts w:ascii="Times New Roman" w:hAnsi="Times New Roman" w:eastAsia="Times New Roman" w:cs="Times New Roman"/>
          <w:bCs/>
          <w:lang w:val="en-US"/>
        </w:rPr>
        <w:t xml:space="preserve">hubungan mekanisme koping </w:t>
      </w:r>
      <w:r>
        <w:rPr>
          <w:rFonts w:ascii="Times New Roman" w:hAnsi="Times New Roman" w:eastAsia="Times New Roman" w:cs="Times New Roman"/>
          <w:bCs/>
        </w:rPr>
        <w:t>ibu bersalin</w:t>
      </w:r>
      <w:r>
        <w:rPr>
          <w:rFonts w:ascii="Times New Roman" w:hAnsi="Times New Roman" w:eastAsia="Times New Roman" w:cs="Times New Roman"/>
          <w:bCs/>
          <w:lang w:val="en-US"/>
        </w:rPr>
        <w:t xml:space="preserve"> dengan lama kala I fase aktif </w:t>
      </w:r>
      <w:r>
        <w:rPr>
          <w:rFonts w:ascii="Times New Roman" w:hAnsi="Times New Roman" w:eastAsia="Times New Roman" w:cs="Times New Roman"/>
          <w:bCs/>
        </w:rPr>
        <w:t>di Rumah Sakit Ibu dan Anak Puri Bunda Denpasar</w:t>
      </w:r>
      <w:r>
        <w:rPr>
          <w:rFonts w:ascii="Times New Roman" w:hAnsi="Times New Roman" w:eastAsia="Times New Roman" w:cs="Times New Roman"/>
          <w:lang w:val="en-US"/>
        </w:rPr>
        <w:t>. D</w:t>
      </w:r>
      <w:r>
        <w:rPr>
          <w:rFonts w:ascii="Times New Roman" w:hAnsi="Times New Roman" w:eastAsia="Times New Roman" w:cs="Times New Roman"/>
        </w:rPr>
        <w:t xml:space="preserve">ari hasil uji juga diperoleh pula nilai RR (resiko relatif) = </w:t>
      </w:r>
      <w:r>
        <w:rPr>
          <w:rFonts w:ascii="Times New Roman" w:hAnsi="Times New Roman" w:eastAsia="Times New Roman" w:cs="Times New Roman"/>
          <w:color w:val="000000"/>
        </w:rPr>
        <w:t xml:space="preserve">5,017 artinya </w:t>
      </w:r>
      <w:r>
        <w:rPr>
          <w:rFonts w:ascii="Times New Roman" w:hAnsi="Times New Roman" w:eastAsia="Times New Roman" w:cs="Times New Roman"/>
        </w:rPr>
        <w:t xml:space="preserve">ibu bersalin </w:t>
      </w:r>
      <w:r>
        <w:rPr>
          <w:rFonts w:ascii="Times New Roman" w:hAnsi="Times New Roman" w:eastAsia="Times New Roman" w:cs="Times New Roman"/>
          <w:lang w:val="en-US"/>
        </w:rPr>
        <w:t xml:space="preserve">yang </w:t>
      </w:r>
      <w:r>
        <w:rPr>
          <w:rFonts w:ascii="Times New Roman" w:hAnsi="Times New Roman" w:eastAsia="Times New Roman" w:cs="Times New Roman"/>
        </w:rPr>
        <w:t>memiliki mekanisme koping nyeri kategori maladaptif</w:t>
      </w:r>
      <w:r>
        <w:rPr>
          <w:rFonts w:ascii="Times New Roman" w:hAnsi="Times New Roman" w:eastAsia="Times New Roman" w:cs="Times New Roman"/>
          <w:lang w:val="en-US"/>
        </w:rPr>
        <w:t xml:space="preserve"> </w:t>
      </w:r>
      <w:r>
        <w:rPr>
          <w:rFonts w:ascii="Times New Roman" w:hAnsi="Times New Roman" w:eastAsia="Times New Roman" w:cs="Times New Roman"/>
          <w:color w:val="000000"/>
        </w:rPr>
        <w:t xml:space="preserve">mempunyai peluang 5 kali untuk </w:t>
      </w:r>
      <w:r>
        <w:rPr>
          <w:rFonts w:ascii="Times New Roman" w:hAnsi="Times New Roman" w:eastAsia="Times New Roman" w:cs="Times New Roman"/>
        </w:rPr>
        <w:t>cenderun</w:t>
      </w:r>
      <w:r>
        <w:rPr>
          <w:rFonts w:ascii="Times New Roman" w:hAnsi="Times New Roman" w:eastAsia="Times New Roman" w:cs="Times New Roman"/>
          <w:lang w:val="en-US"/>
        </w:rPr>
        <w:t xml:space="preserve">g mengalami lama </w:t>
      </w:r>
      <w:r>
        <w:rPr>
          <w:rFonts w:ascii="Times New Roman" w:hAnsi="Times New Roman" w:eastAsia="Times New Roman" w:cs="Times New Roman"/>
          <w:bCs/>
          <w:lang w:val="en-US"/>
        </w:rPr>
        <w:t xml:space="preserve">kala I fase aktif </w:t>
      </w:r>
      <w:r>
        <w:rPr>
          <w:rFonts w:ascii="Times New Roman" w:hAnsi="Times New Roman" w:eastAsia="Times New Roman" w:cs="Times New Roman"/>
        </w:rPr>
        <w:t xml:space="preserve">dalam kategori </w:t>
      </w:r>
      <w:r>
        <w:rPr>
          <w:rFonts w:ascii="Times New Roman" w:hAnsi="Times New Roman" w:eastAsia="Times New Roman" w:cs="Times New Roman"/>
          <w:lang w:val="en-US"/>
        </w:rPr>
        <w:t>patologis</w:t>
      </w:r>
    </w:p>
    <w:p>
      <w:pPr>
        <w:spacing w:after="0" w:line="240" w:lineRule="auto"/>
        <w:ind w:firstLine="567"/>
        <w:jc w:val="both"/>
        <w:rPr>
          <w:rFonts w:ascii="Times New Roman" w:hAnsi="Times New Roman" w:eastAsia="Times New Roman" w:cs="Times New Roman"/>
        </w:rPr>
      </w:pPr>
      <w:r>
        <w:rPr>
          <w:rFonts w:ascii="Times New Roman" w:hAnsi="Times New Roman" w:eastAsia="Times New Roman" w:cs="Times New Roman"/>
        </w:rPr>
        <w:t xml:space="preserve">Mekanisme koping </w:t>
      </w:r>
      <w:r>
        <w:rPr>
          <w:rFonts w:ascii="Times New Roman" w:hAnsi="Times New Roman" w:eastAsia="Times New Roman" w:cs="Times New Roman"/>
          <w:bCs/>
          <w:lang w:val="en-US"/>
        </w:rPr>
        <w:t>dalam menghadapi nyeri persalinan</w:t>
      </w:r>
      <w:r>
        <w:rPr>
          <w:rFonts w:ascii="Times New Roman" w:hAnsi="Times New Roman" w:eastAsia="Times New Roman" w:cs="Times New Roman"/>
          <w:bCs/>
        </w:rPr>
        <w:t xml:space="preserve"> </w:t>
      </w:r>
      <w:r>
        <w:rPr>
          <w:rFonts w:ascii="Times New Roman" w:hAnsi="Times New Roman" w:eastAsia="Times New Roman" w:cs="Times New Roman"/>
        </w:rPr>
        <w:t xml:space="preserve"> merupakan upaya ibu mengatasi diri selama proses persalinan yang meliputi upaya-upaya yaitu konsentrasi dengan menerima perubahan rasa nyaman yang terjadi akibat kontraksi, relaksasi, berdoa, mengatur sikap dengan jalan-jalan, istirahat mengatur posisi, mengatur aktifitas seperti pernafasan, minum, makan, relaksasi otot-otot ek</w:t>
      </w:r>
      <w:r>
        <w:rPr>
          <w:rFonts w:ascii="Times New Roman" w:hAnsi="Times New Roman" w:eastAsia="Times New Roman" w:cs="Times New Roman"/>
          <w:lang w:val="en-US"/>
        </w:rPr>
        <w:t>s</w:t>
      </w:r>
      <w:r>
        <w:rPr>
          <w:rFonts w:ascii="Times New Roman" w:hAnsi="Times New Roman" w:eastAsia="Times New Roman" w:cs="Times New Roman"/>
        </w:rPr>
        <w:t xml:space="preserve">tremitas dan tidak mengejan sebelum waktunya </w:t>
      </w:r>
      <w:r>
        <w:rPr>
          <w:rFonts w:ascii="Times New Roman" w:hAnsi="Times New Roman"/>
          <w:bCs/>
        </w:rPr>
        <w:fldChar w:fldCharType="begin" w:fldLock="1"/>
      </w:r>
      <w:r>
        <w:rPr>
          <w:rFonts w:ascii="Times New Roman" w:hAnsi="Times New Roman"/>
          <w:bCs/>
        </w:rPr>
        <w:instrText xml:space="preserve">ADDIN CSL_CITATION {"citationItems":[{"id":"ITEM-1","itemData":{"abstract":"Covid-19 merupakan penyakit infeksi yang disebabkan oleh virus. Sampai saat ini Covid-19 masih mewabah di seluruh dunia bahkan Indonesia merupakan salah satu Negara yang sangat terdampak oleh virus ini. Dampak yang diakibatkan oleh Covid-19 meluas mulai dari sektor pendidikan, ekonomi dan kesehatan. Covid-19 menular sangat cepat dan menyerang pada semua usia dan kalangan bahkan dapat menyerang pada masa reproduksi yaitu pada ibu hamil, bersalin, nifas dan bayi baru lahir. Meskipun belum ada bukti kuat terkait penularan Covid-19 terhadap ibu hamil dan bersalin, namun pada kenyataannya angka morbiditas dan mortalitas ibu dan bayi akibat Covid-19 cukup tinggi. Hampir dua juta kasus kematian bayi baru lahir terjadi setiap tahunnya, dengan satu kematian bayi setiap 16 detik, demikian menurut laporan Perserikatan Bangsa-Bangsa (PBB). Penelitian ini bertujuan untuk melihat implikasi atau dampak Covid-19 pada persalinan. Metode penelitian menggunakan artikel review dari jurnal. Pencarian jurnal dilakukan sejak tanggal 15-20 Februari 2021 dengan kata kunci Implikasi Covid-19 pada persalinan, referensi yang digunakan sebagai sumber berjumlah 12 jurnal yang diambil dari jurnal PubMed dan Web Page. Beberapa hasil penelitian menunjukkan bahwa ibu bersalin dengan Covid-19 tidak dapat menularkan kepada bayi yang baru saja dilahirkan, tetapi ada beberapa penelitian yang menunjukkan bahwa kehamilan dengan Covid-19 meningkatkan risiko terjadinya persalinan prematur dan persalinan dengan sectio secaria. Untuk mencegah penularan dari ibu ke bayi yang telah dilahirkan maka direkomendasikan untuk menerapkan protokol kesehatan dengan cara melakukan pemisahan ibu dan bayi.","author":[{"dropping-particle":"","family":"Nasriyah dan Asiyah","given":"","non-dropping-particle":"","parse-names":false,"suffix":""}],"container-title":"Jurnal Ilmu Keperawatan dan Kebidanan","id":"ITEM-1","issue":"2","issued":{"date-parts":[["2021"]]},"page":"298-302","title":"Implikasi Covid-19 Pada Persalinan","type":"article-journal","volume":"12"},"uris":["http://www.mendeley.com/documents/?uuid=98e42750-61f8-426e-8daa-5ad7883af49d"]}],"mendeley":{"formattedCitation":"(Nasriyah dan Asiyah, 2021)","plainTextFormattedCitation":"(Nasriyah dan Asiyah, 2021)","previouslyFormattedCitation":"(Nasriyah dan Asiyah, 2021)"},"properties":{"noteIndex":0},"schema":"https://github.com/citation-style-language/schema/raw/master/csl-citation.json"}</w:instrText>
      </w:r>
      <w:r>
        <w:rPr>
          <w:rFonts w:ascii="Times New Roman" w:hAnsi="Times New Roman"/>
          <w:bCs/>
        </w:rPr>
        <w:fldChar w:fldCharType="separate"/>
      </w:r>
      <w:r>
        <w:rPr>
          <w:rFonts w:ascii="Times New Roman" w:hAnsi="Times New Roman"/>
          <w:bCs/>
        </w:rPr>
        <w:t>(2)</w:t>
      </w:r>
      <w:r>
        <w:rPr>
          <w:rFonts w:ascii="Times New Roman" w:hAnsi="Times New Roman"/>
          <w:bCs/>
        </w:rPr>
        <w:fldChar w:fldCharType="end"/>
      </w:r>
      <w:r>
        <w:rPr>
          <w:rFonts w:ascii="Times New Roman" w:hAnsi="Times New Roman"/>
          <w:bCs/>
        </w:rPr>
        <w:t>.</w:t>
      </w:r>
    </w:p>
    <w:p>
      <w:pPr>
        <w:spacing w:after="0" w:line="240" w:lineRule="auto"/>
        <w:ind w:firstLine="567"/>
        <w:jc w:val="both"/>
        <w:rPr>
          <w:rFonts w:ascii="Times New Roman" w:hAnsi="Times New Roman" w:eastAsia="Times New Roman" w:cs="Times New Roman"/>
        </w:rPr>
      </w:pPr>
      <w:r>
        <w:rPr>
          <w:rFonts w:ascii="Times New Roman" w:hAnsi="Times New Roman" w:eastAsia="Times New Roman" w:cs="Times New Roman"/>
          <w:lang w:val="en-US"/>
        </w:rPr>
        <w:t xml:space="preserve">Mekanisme koping yang efektif menghasilkan adaptasi menetap </w:t>
      </w:r>
      <w:r>
        <w:rPr>
          <w:rFonts w:ascii="Times New Roman" w:hAnsi="Times New Roman" w:eastAsia="Times New Roman" w:cs="Times New Roman"/>
        </w:rPr>
        <w:t>sehingga membe</w:t>
      </w:r>
      <w:r>
        <w:rPr>
          <w:rFonts w:ascii="Times New Roman" w:hAnsi="Times New Roman" w:eastAsia="Times New Roman" w:cs="Times New Roman"/>
          <w:lang w:val="en-US"/>
        </w:rPr>
        <w:t>n</w:t>
      </w:r>
      <w:r>
        <w:rPr>
          <w:rFonts w:ascii="Times New Roman" w:hAnsi="Times New Roman" w:eastAsia="Times New Roman" w:cs="Times New Roman"/>
        </w:rPr>
        <w:t>tuk</w:t>
      </w:r>
      <w:r>
        <w:rPr>
          <w:rFonts w:ascii="Times New Roman" w:hAnsi="Times New Roman" w:eastAsia="Times New Roman" w:cs="Times New Roman"/>
          <w:lang w:val="en-US"/>
        </w:rPr>
        <w:t xml:space="preserve"> kebiasaan baru dan perbaikan dari situasi yang lama, sedangkan koping yang tidak efektif berakhir dengan </w:t>
      </w:r>
      <w:r>
        <w:rPr>
          <w:rFonts w:ascii="Times New Roman" w:hAnsi="Times New Roman" w:eastAsia="Times New Roman" w:cs="Times New Roman"/>
          <w:i/>
          <w:lang w:val="en-US"/>
        </w:rPr>
        <w:t>maladaptive</w:t>
      </w:r>
      <w:r>
        <w:rPr>
          <w:rFonts w:ascii="Times New Roman" w:hAnsi="Times New Roman" w:eastAsia="Times New Roman" w:cs="Times New Roman"/>
          <w:lang w:val="en-US"/>
        </w:rPr>
        <w:t xml:space="preserve"> yaitu perilaku yang menyimpang dari keinginan normal dan dapat merugikan diri sendiri maupun orang lain atau lingkungan. Setiap individu dalam melakukan koping tidak sendiri dan tidak hanya menggunakan satu strategi tetapi dapat melakukannya bervariasi, hal ini tergantung dari kemampuan dan kondisi individu</w:t>
      </w:r>
      <w:r>
        <w:rPr>
          <w:rFonts w:ascii="Times New Roman" w:hAnsi="Times New Roman" w:eastAsia="Times New Roman" w:cs="Times New Roman"/>
        </w:rPr>
        <w:t xml:space="preserve"> </w:t>
      </w:r>
      <w:r>
        <w:rPr>
          <w:rFonts w:ascii="Times New Roman" w:hAnsi="Times New Roman"/>
          <w:bCs/>
        </w:rPr>
        <w:fldChar w:fldCharType="begin" w:fldLock="1"/>
      </w:r>
      <w:r>
        <w:rPr>
          <w:rFonts w:ascii="Times New Roman" w:hAnsi="Times New Roman"/>
          <w:bCs/>
        </w:rPr>
        <w:instrText xml:space="preserve">ADDIN CSL_CITATION {"citationItems":[{"id":"ITEM-1","itemData":{"abstract":"Covid-19 merupakan penyakit infeksi yang disebabkan oleh virus. Sampai saat ini Covid-19 masih mewabah di seluruh dunia bahkan Indonesia merupakan salah satu Negara yang sangat terdampak oleh virus ini. Dampak yang diakibatkan oleh Covid-19 meluas mulai dari sektor pendidikan, ekonomi dan kesehatan. Covid-19 menular sangat cepat dan menyerang pada semua usia dan kalangan bahkan dapat menyerang pada masa reproduksi yaitu pada ibu hamil, bersalin, nifas dan bayi baru lahir. Meskipun belum ada bukti kuat terkait penularan Covid-19 terhadap ibu hamil dan bersalin, namun pada kenyataannya angka morbiditas dan mortalitas ibu dan bayi akibat Covid-19 cukup tinggi. Hampir dua juta kasus kematian bayi baru lahir terjadi setiap tahunnya, dengan satu kematian bayi setiap 16 detik, demikian menurut laporan Perserikatan Bangsa-Bangsa (PBB). Penelitian ini bertujuan untuk melihat implikasi atau dampak Covid-19 pada persalinan. Metode penelitian menggunakan artikel review dari jurnal. Pencarian jurnal dilakukan sejak tanggal 15-20 Februari 2021 dengan kata kunci Implikasi Covid-19 pada persalinan, referensi yang digunakan sebagai sumber berjumlah 12 jurnal yang diambil dari jurnal PubMed dan Web Page. Beberapa hasil penelitian menunjukkan bahwa ibu bersalin dengan Covid-19 tidak dapat menularkan kepada bayi yang baru saja dilahirkan, tetapi ada beberapa penelitian yang menunjukkan bahwa kehamilan dengan Covid-19 meningkatkan risiko terjadinya persalinan prematur dan persalinan dengan sectio secaria. Untuk mencegah penularan dari ibu ke bayi yang telah dilahirkan maka direkomendasikan untuk menerapkan protokol kesehatan dengan cara melakukan pemisahan ibu dan bayi.","author":[{"dropping-particle":"","family":"Nasriyah dan Asiyah","given":"","non-dropping-particle":"","parse-names":false,"suffix":""}],"container-title":"Jurnal Ilmu Keperawatan dan Kebidanan","id":"ITEM-1","issue":"2","issued":{"date-parts":[["2021"]]},"page":"298-302","title":"Implikasi Covid-19 Pada Persalinan","type":"article-journal","volume":"12"},"uris":["http://www.mendeley.com/documents/?uuid=98e42750-61f8-426e-8daa-5ad7883af49d"]}],"mendeley":{"formattedCitation":"(Nasriyah dan Asiyah, 2021)","plainTextFormattedCitation":"(Nasriyah dan Asiyah, 2021)","previouslyFormattedCitation":"(Nasriyah dan Asiyah, 2021)"},"properties":{"noteIndex":0},"schema":"https://github.com/citation-style-language/schema/raw/master/csl-citation.json"}</w:instrText>
      </w:r>
      <w:r>
        <w:rPr>
          <w:rFonts w:ascii="Times New Roman" w:hAnsi="Times New Roman"/>
          <w:bCs/>
        </w:rPr>
        <w:fldChar w:fldCharType="separate"/>
      </w:r>
      <w:r>
        <w:rPr>
          <w:rFonts w:ascii="Times New Roman" w:hAnsi="Times New Roman"/>
          <w:bCs/>
        </w:rPr>
        <w:t>(3)</w:t>
      </w:r>
      <w:r>
        <w:rPr>
          <w:rFonts w:ascii="Times New Roman" w:hAnsi="Times New Roman"/>
          <w:bCs/>
        </w:rPr>
        <w:fldChar w:fldCharType="end"/>
      </w:r>
      <w:r>
        <w:rPr>
          <w:rFonts w:ascii="Times New Roman" w:hAnsi="Times New Roman"/>
          <w:bCs/>
        </w:rPr>
        <w:t>.</w:t>
      </w:r>
      <w:r>
        <w:rPr>
          <w:rFonts w:ascii="Times New Roman" w:hAnsi="Times New Roman" w:eastAsia="Times New Roman" w:cs="Times New Roman"/>
        </w:rPr>
        <w:t xml:space="preserve"> </w:t>
      </w:r>
      <w:r>
        <w:rPr>
          <w:rFonts w:ascii="Times New Roman" w:hAnsi="Times New Roman" w:eastAsia="TimesNewRomanPSMT" w:cs="Times New Roman"/>
          <w:color w:val="000000"/>
        </w:rPr>
        <w:t>Penel</w:t>
      </w:r>
      <w:r>
        <w:rPr>
          <w:rFonts w:ascii="Times New Roman" w:hAnsi="Times New Roman" w:eastAsia="TimesNewRomanPSMT" w:cs="Times New Roman"/>
          <w:color w:val="000000"/>
          <w:lang w:val="en-US"/>
        </w:rPr>
        <w:t>i</w:t>
      </w:r>
      <w:r>
        <w:rPr>
          <w:rFonts w:ascii="Times New Roman" w:hAnsi="Times New Roman" w:eastAsia="TimesNewRomanPSMT" w:cs="Times New Roman"/>
          <w:color w:val="000000"/>
        </w:rPr>
        <w:t>tian Muryani (2018) menemukan m</w:t>
      </w:r>
      <w:r>
        <w:rPr>
          <w:rFonts w:ascii="Times New Roman" w:hAnsi="Times New Roman" w:eastAsia="Times New Roman" w:cs="Times New Roman"/>
          <w:color w:val="000000"/>
        </w:rPr>
        <w:t xml:space="preserve">ekanisme koping mempunyai hubungan yang signifikan </w:t>
      </w:r>
      <w:r>
        <w:rPr>
          <w:rFonts w:ascii="Times New Roman" w:hAnsi="Times New Roman" w:eastAsia="Times New Roman" w:cs="Times New Roman"/>
          <w:bCs/>
        </w:rPr>
        <w:t xml:space="preserve">dengan nyeri persalinan kala 1 fase aktif di RSIA Salam Medan. </w:t>
      </w:r>
      <w:r>
        <w:rPr>
          <w:rFonts w:ascii="Times New Roman" w:hAnsi="Times New Roman" w:eastAsia="Times New Roman" w:cs="Times New Roman"/>
          <w:lang w:val="en-US"/>
        </w:rPr>
        <w:t>Respon psikologis ibu dapat mempengaruhi kemajuan persalinan dan kemungkinan melemahnya kekuatan kontraksi. Kenyamanan ibu saat proses persalinan merupakan factor psikologis yang harus dipenuhi oleh tenaga kesehatan, jika ibu merasa tenang dan nyaman, maka persalinan akan berlangsung secara normal</w:t>
      </w:r>
      <w:r>
        <w:rPr>
          <w:rFonts w:ascii="Times New Roman" w:hAnsi="Times New Roman" w:eastAsia="Times New Roman" w:cs="Times New Roman"/>
        </w:rPr>
        <w:t>.</w:t>
      </w:r>
    </w:p>
    <w:p>
      <w:pPr>
        <w:spacing w:after="0" w:line="240" w:lineRule="auto"/>
        <w:ind w:firstLine="567"/>
        <w:jc w:val="both"/>
        <w:rPr>
          <w:rFonts w:ascii="Times New Roman" w:hAnsi="Times New Roman" w:eastAsia="Times New Roman" w:cs="Times New Roman"/>
        </w:rPr>
      </w:pPr>
      <w:r>
        <w:rPr>
          <w:rFonts w:ascii="Times New Roman" w:hAnsi="Times New Roman" w:eastAsia="Times New Roman" w:cs="Times New Roman"/>
        </w:rPr>
        <w:t>Hasil penelitian yang menunjukkan bahwa mekanisme koping berhu</w:t>
      </w:r>
      <w:r>
        <w:rPr>
          <w:rFonts w:ascii="Times New Roman" w:hAnsi="Times New Roman" w:eastAsia="Times New Roman" w:cs="Times New Roman"/>
          <w:lang w:val="en-US"/>
        </w:rPr>
        <w:t>bu</w:t>
      </w:r>
      <w:r>
        <w:rPr>
          <w:rFonts w:ascii="Times New Roman" w:hAnsi="Times New Roman" w:eastAsia="Times New Roman" w:cs="Times New Roman"/>
        </w:rPr>
        <w:t>ngan signifikan dengan lama kala</w:t>
      </w:r>
      <w:r>
        <w:rPr>
          <w:rFonts w:ascii="Times New Roman" w:hAnsi="Times New Roman" w:eastAsia="Times New Roman" w:cs="Times New Roman"/>
          <w:lang w:val="en-US"/>
        </w:rPr>
        <w:t xml:space="preserve"> I </w:t>
      </w:r>
      <w:r>
        <w:rPr>
          <w:rFonts w:ascii="Times New Roman" w:hAnsi="Times New Roman" w:eastAsia="Times New Roman" w:cs="Times New Roman"/>
        </w:rPr>
        <w:t xml:space="preserve">maka diperlukan upaya untuk meningkatkan mekanimes koping ibu bersalin melalui peningkatan pemahaman tentang persalinan melalui pemberian pendidikan kesehatan, meningkatkan kesiapan ibu hamil menghadapi persalinan melalui program kelas ibu hamil. </w:t>
      </w:r>
      <w:r>
        <w:rPr>
          <w:rFonts w:ascii="Times New Roman" w:hAnsi="Times New Roman" w:eastAsia="Calibri" w:cs="Times New Roman"/>
        </w:rPr>
        <w:t>Persiapan</w:t>
      </w:r>
      <w:r>
        <w:rPr>
          <w:rFonts w:ascii="Times New Roman" w:hAnsi="Times New Roman" w:eastAsia="Times New Roman" w:cs="Times New Roman"/>
        </w:rPr>
        <w:t xml:space="preserve"> </w:t>
      </w:r>
      <w:r>
        <w:rPr>
          <w:rFonts w:ascii="Times New Roman" w:hAnsi="Times New Roman" w:eastAsia="Calibri" w:cs="Times New Roman"/>
        </w:rPr>
        <w:t>melahirkan melalui membaca, b</w:t>
      </w:r>
      <w:r>
        <w:rPr>
          <w:rFonts w:ascii="Times New Roman" w:hAnsi="Times New Roman" w:eastAsia="Calibri" w:cs="Times New Roman"/>
          <w:lang w:val="en-US"/>
        </w:rPr>
        <w:t>erdiskusi</w:t>
      </w:r>
      <w:r>
        <w:rPr>
          <w:rFonts w:ascii="Times New Roman" w:hAnsi="Times New Roman" w:eastAsia="Calibri" w:cs="Times New Roman"/>
        </w:rPr>
        <w:t xml:space="preserve"> dengan orang</w:t>
      </w:r>
      <w:r>
        <w:rPr>
          <w:rFonts w:ascii="Times New Roman" w:hAnsi="Times New Roman" w:eastAsia="Times New Roman" w:cs="Times New Roman"/>
        </w:rPr>
        <w:t xml:space="preserve"> </w:t>
      </w:r>
      <w:r>
        <w:rPr>
          <w:rFonts w:ascii="Times New Roman" w:hAnsi="Times New Roman" w:eastAsia="Calibri" w:cs="Times New Roman"/>
        </w:rPr>
        <w:t>lain, atau menghadiri kelas persiapan melahirkan</w:t>
      </w:r>
      <w:r>
        <w:rPr>
          <w:rFonts w:ascii="Times New Roman" w:hAnsi="Times New Roman" w:eastAsia="Times New Roman" w:cs="Times New Roman"/>
        </w:rPr>
        <w:t xml:space="preserve"> </w:t>
      </w:r>
      <w:r>
        <w:rPr>
          <w:rFonts w:ascii="Times New Roman" w:hAnsi="Times New Roman" w:eastAsia="Calibri" w:cs="Times New Roman"/>
        </w:rPr>
        <w:t>sering berefek positif</w:t>
      </w:r>
      <w:r>
        <w:rPr>
          <w:rFonts w:ascii="Times New Roman" w:hAnsi="Times New Roman" w:eastAsia="Calibri" w:cs="Times New Roman"/>
          <w:lang w:val="en-US"/>
        </w:rPr>
        <w:t xml:space="preserve"> </w:t>
      </w:r>
      <w:r>
        <w:rPr>
          <w:rFonts w:ascii="Times New Roman" w:hAnsi="Times New Roman" w:eastAsia="Calibri" w:cs="Times New Roman"/>
        </w:rPr>
        <w:t>bagi ibu.</w:t>
      </w:r>
    </w:p>
    <w:p>
      <w:pPr>
        <w:spacing w:after="0" w:line="240" w:lineRule="auto"/>
        <w:ind w:firstLine="630"/>
        <w:jc w:val="both"/>
        <w:rPr>
          <w:rFonts w:ascii="Times New Roman" w:hAnsi="Times New Roman"/>
          <w:bCs/>
          <w:lang w:val="en-US"/>
        </w:rPr>
      </w:pPr>
    </w:p>
    <w:p>
      <w:pPr>
        <w:tabs>
          <w:tab w:val="left" w:pos="2632"/>
        </w:tabs>
        <w:spacing w:before="240" w:after="0" w:line="240" w:lineRule="auto"/>
        <w:jc w:val="both"/>
        <w:rPr>
          <w:rFonts w:ascii="Times New Roman" w:hAnsi="Times New Roman" w:eastAsia="Times New Roman" w:cs="Times New Roman"/>
          <w:color w:val="000000"/>
          <w:sz w:val="27"/>
          <w:szCs w:val="27"/>
          <w:lang w:eastAsia="id-ID"/>
        </w:rPr>
      </w:pPr>
      <w:r>
        <w:rPr>
          <w:rFonts w:ascii="Times New Roman" w:hAnsi="Times New Roman" w:eastAsia="Times New Roman" w:cs="Times New Roman"/>
          <w:color w:val="000000"/>
          <w:lang w:eastAsia="id-ID"/>
        </w:rPr>
        <w:t> </w:t>
      </w:r>
      <w:r>
        <w:rPr>
          <w:rFonts w:ascii="Times New Roman" w:hAnsi="Times New Roman" w:eastAsia="Times New Roman" w:cs="Times New Roman"/>
          <w:b/>
          <w:bCs/>
          <w:color w:val="000000"/>
          <w:lang w:eastAsia="id-ID"/>
        </w:rPr>
        <w:t>SIMPULAN</w:t>
      </w:r>
    </w:p>
    <w:p>
      <w:pPr>
        <w:spacing w:after="0" w:line="240" w:lineRule="auto"/>
        <w:ind w:firstLine="720"/>
        <w:jc w:val="both"/>
        <w:rPr>
          <w:rFonts w:ascii="Times New Roman" w:hAnsi="Times New Roman" w:eastAsia="Times New Roman" w:cs="Times New Roman"/>
        </w:rPr>
      </w:pPr>
      <w:r>
        <w:rPr>
          <w:rFonts w:ascii="Times New Roman" w:hAnsi="Times New Roman" w:eastAsia="Times New Roman" w:cs="Times New Roman"/>
        </w:rPr>
        <w:t xml:space="preserve">Berdasarkan hasil penelitian di atas dapat dirumuskan simpulan sebagai berikut : </w:t>
      </w:r>
    </w:p>
    <w:p>
      <w:pPr>
        <w:numPr>
          <w:ilvl w:val="0"/>
          <w:numId w:val="4"/>
        </w:numPr>
        <w:tabs>
          <w:tab w:val="left" w:pos="0"/>
          <w:tab w:val="left" w:pos="360"/>
          <w:tab w:val="clear" w:pos="780"/>
        </w:tabs>
        <w:spacing w:after="0" w:line="240" w:lineRule="auto"/>
        <w:ind w:left="284" w:hanging="284"/>
        <w:jc w:val="both"/>
        <w:rPr>
          <w:rFonts w:ascii="Times New Roman" w:hAnsi="Times New Roman" w:eastAsia="Times New Roman" w:cs="Times New Roman"/>
        </w:rPr>
      </w:pPr>
      <w:r>
        <w:rPr>
          <w:rFonts w:ascii="Times New Roman" w:hAnsi="Times New Roman" w:eastAsia="Times New Roman" w:cs="Times New Roman"/>
        </w:rPr>
        <w:t>M</w:t>
      </w:r>
      <w:r>
        <w:rPr>
          <w:rFonts w:ascii="Times New Roman" w:hAnsi="Times New Roman" w:cs="Times New Roman"/>
          <w:bCs/>
        </w:rPr>
        <w:t>e</w:t>
      </w:r>
      <w:r>
        <w:rPr>
          <w:rFonts w:ascii="Times New Roman" w:hAnsi="Times New Roman" w:cs="Times New Roman"/>
        </w:rPr>
        <w:t xml:space="preserve">kanisme Koping Ibu Bersalin </w:t>
      </w:r>
      <w:r>
        <w:rPr>
          <w:rFonts w:ascii="Times New Roman" w:hAnsi="Times New Roman" w:eastAsia="Times New Roman" w:cs="Times New Roman"/>
        </w:rPr>
        <w:t xml:space="preserve">terbanyak </w:t>
      </w:r>
      <w:r>
        <w:rPr>
          <w:rFonts w:ascii="Times New Roman" w:hAnsi="Times New Roman" w:cs="Times New Roman"/>
        </w:rPr>
        <w:t>memiliki mekanisme koping nyeri kategori maladaptif</w:t>
      </w:r>
      <w:r>
        <w:rPr>
          <w:rFonts w:ascii="Times New Roman" w:hAnsi="Times New Roman" w:eastAsia="Times New Roman" w:cs="Times New Roman"/>
        </w:rPr>
        <w:t>.</w:t>
      </w:r>
    </w:p>
    <w:p>
      <w:pPr>
        <w:numPr>
          <w:ilvl w:val="0"/>
          <w:numId w:val="4"/>
        </w:numPr>
        <w:tabs>
          <w:tab w:val="left" w:pos="0"/>
          <w:tab w:val="left" w:pos="360"/>
          <w:tab w:val="clear" w:pos="780"/>
        </w:tabs>
        <w:spacing w:after="0" w:line="240" w:lineRule="auto"/>
        <w:ind w:left="284" w:hanging="284"/>
        <w:jc w:val="both"/>
        <w:rPr>
          <w:rFonts w:ascii="Times New Roman" w:hAnsi="Times New Roman" w:eastAsia="Times New Roman" w:cs="Times New Roman"/>
        </w:rPr>
      </w:pPr>
      <w:r>
        <w:rPr>
          <w:rFonts w:ascii="Times New Roman" w:hAnsi="Times New Roman" w:cs="Times New Roman"/>
        </w:rPr>
        <w:t>Lama kala I fase aktif pada ibu bersalin</w:t>
      </w:r>
      <w:r>
        <w:rPr>
          <w:rFonts w:ascii="Times New Roman" w:hAnsi="Times New Roman" w:eastAsia="Calibri" w:cs="Times New Roman"/>
        </w:rPr>
        <w:t xml:space="preserve"> terbanyak dalam kategori patologis</w:t>
      </w:r>
      <w:r>
        <w:rPr>
          <w:rFonts w:ascii="Times New Roman" w:hAnsi="Times New Roman" w:eastAsia="Times New Roman" w:cs="Times New Roman"/>
        </w:rPr>
        <w:t>.</w:t>
      </w:r>
    </w:p>
    <w:p>
      <w:pPr>
        <w:numPr>
          <w:ilvl w:val="0"/>
          <w:numId w:val="4"/>
        </w:numPr>
        <w:tabs>
          <w:tab w:val="left" w:pos="0"/>
          <w:tab w:val="left" w:pos="360"/>
          <w:tab w:val="clear" w:pos="780"/>
        </w:tabs>
        <w:spacing w:after="0" w:line="240" w:lineRule="auto"/>
        <w:ind w:left="284" w:hanging="284"/>
        <w:jc w:val="both"/>
        <w:rPr>
          <w:rFonts w:ascii="Times New Roman" w:hAnsi="Times New Roman" w:eastAsia="Times New Roman" w:cs="Times New Roman"/>
        </w:rPr>
      </w:pPr>
      <w:r>
        <w:rPr>
          <w:rFonts w:ascii="Times New Roman" w:hAnsi="Times New Roman" w:eastAsia="Times New Roman" w:cs="Times New Roman"/>
        </w:rPr>
        <w:t xml:space="preserve">Hasil uji </w:t>
      </w:r>
      <w:r>
        <w:rPr>
          <w:rFonts w:ascii="Times New Roman" w:hAnsi="Times New Roman" w:cs="Times New Roman"/>
          <w:i/>
        </w:rPr>
        <w:t>chi square</w:t>
      </w:r>
      <w:r>
        <w:rPr>
          <w:rFonts w:ascii="Times New Roman" w:hAnsi="Times New Roman" w:cs="Times New Roman"/>
        </w:rPr>
        <w:t xml:space="preserve"> </w:t>
      </w:r>
      <w:r>
        <w:rPr>
          <w:rFonts w:ascii="Times New Roman" w:hAnsi="Times New Roman" w:eastAsia="Times New Roman" w:cs="Times New Roman"/>
        </w:rPr>
        <w:t xml:space="preserve">didapatkan p value = 0,000 (p&lt; 0,05) disimpulkan ada </w:t>
      </w:r>
      <w:r>
        <w:rPr>
          <w:rFonts w:ascii="Times New Roman" w:hAnsi="Times New Roman" w:cs="Times New Roman"/>
          <w:bCs/>
        </w:rPr>
        <w:t>hubungan mekanisme koping ibu bersalin dengan lama kala I fase aktif di Rumah Sakit Ibu dan Anak Puri Bunda Denpasar</w:t>
      </w:r>
    </w:p>
    <w:p>
      <w:pPr>
        <w:spacing w:after="160" w:line="240" w:lineRule="auto"/>
        <w:ind w:left="284" w:hanging="284"/>
        <w:jc w:val="both"/>
        <w:rPr>
          <w:rFonts w:ascii="Times New Roman" w:hAnsi="Times New Roman"/>
        </w:rPr>
      </w:pPr>
    </w:p>
    <w:p>
      <w:pPr>
        <w:spacing w:after="0" w:line="240" w:lineRule="auto"/>
        <w:jc w:val="both"/>
        <w:rPr>
          <w:rFonts w:ascii="Times New Roman" w:hAnsi="Times New Roman" w:eastAsia="Times New Roman" w:cs="Times New Roman"/>
          <w:color w:val="000000"/>
          <w:sz w:val="27"/>
          <w:szCs w:val="27"/>
          <w:lang w:eastAsia="id-ID"/>
        </w:rPr>
      </w:pPr>
      <w:r>
        <w:rPr>
          <w:rFonts w:ascii="Times New Roman" w:hAnsi="Times New Roman" w:eastAsia="Times New Roman" w:cs="Times New Roman"/>
          <w:b/>
          <w:bCs/>
          <w:color w:val="000000"/>
          <w:lang w:eastAsia="id-ID"/>
        </w:rPr>
        <w:t>UCAPAN TERIMA KASIH </w:t>
      </w:r>
    </w:p>
    <w:p>
      <w:pPr>
        <w:spacing w:after="0" w:line="240" w:lineRule="auto"/>
        <w:ind w:firstLine="720"/>
        <w:jc w:val="both"/>
        <w:rPr>
          <w:rFonts w:ascii="Times New Roman" w:hAnsi="Times New Roman" w:cs="Times New Roman"/>
          <w:lang w:val="en-US"/>
        </w:rPr>
      </w:pPr>
      <w:r>
        <w:rPr>
          <w:rFonts w:ascii="Times New Roman" w:hAnsi="Times New Roman" w:cs="Times New Roman"/>
          <w:lang w:val="en-US"/>
        </w:rPr>
        <w:t xml:space="preserve">Dalam penyusunan artikel ini, peneliti </w:t>
      </w:r>
      <w:r>
        <w:rPr>
          <w:rFonts w:ascii="Times New Roman" w:hAnsi="Times New Roman" w:cs="Times New Roman"/>
        </w:rPr>
        <w:t>banyak mendapatkan dukungan dan bantuan dari berbagai pihak. Melalui kesempatan ini, pen</w:t>
      </w:r>
      <w:r>
        <w:rPr>
          <w:rFonts w:ascii="Times New Roman" w:hAnsi="Times New Roman" w:cs="Times New Roman"/>
          <w:lang w:val="en-US"/>
        </w:rPr>
        <w:t>eliti</w:t>
      </w:r>
      <w:r>
        <w:rPr>
          <w:rFonts w:ascii="Times New Roman" w:hAnsi="Times New Roman" w:cs="Times New Roman"/>
        </w:rPr>
        <w:t xml:space="preserve"> mengucapkan terima kasih kepada </w:t>
      </w:r>
      <w:r>
        <w:rPr>
          <w:rFonts w:ascii="Times New Roman" w:hAnsi="Times New Roman" w:cs="Times New Roman"/>
          <w:lang w:val="en-US"/>
        </w:rPr>
        <w:t xml:space="preserve">pihak-pihak yang berjasa dalam membantu penelitian ini yakni Poltekkes Kemenkes Denpasar Jurusan Kebidanan dan </w:t>
      </w:r>
      <w:r>
        <w:rPr>
          <w:rFonts w:ascii="Times New Roman" w:hAnsi="Times New Roman" w:cs="Times New Roman"/>
          <w:bCs/>
        </w:rPr>
        <w:t>Rumah Sakit Ibu dan Anak Puri Bunda Denpasar</w:t>
      </w:r>
      <w:r>
        <w:rPr>
          <w:rFonts w:ascii="Times New Roman" w:hAnsi="Times New Roman" w:cs="Times New Roman"/>
          <w:lang w:val="en-US"/>
        </w:rPr>
        <w:t>.</w:t>
      </w:r>
    </w:p>
    <w:p>
      <w:pPr>
        <w:spacing w:line="240" w:lineRule="auto"/>
        <w:ind w:firstLine="720"/>
        <w:jc w:val="both"/>
        <w:rPr>
          <w:rFonts w:ascii="Times New Roman" w:hAnsi="Times New Roman" w:cs="Times New Roman"/>
          <w:lang w:val="en-US"/>
        </w:rPr>
      </w:pPr>
      <w:r>
        <w:rPr>
          <w:rFonts w:ascii="Times New Roman" w:hAnsi="Times New Roman" w:cs="Times New Roman"/>
          <w:lang w:val="en-US"/>
        </w:rPr>
        <w:t xml:space="preserve">Penelitian ini telah mendapatkan persetujuan etik dari Komisi Etik Penelitian </w:t>
      </w:r>
      <w:r>
        <w:rPr>
          <w:rFonts w:ascii="Times New Roman" w:hAnsi="Times New Roman" w:cs="Times New Roman"/>
        </w:rPr>
        <w:t>Poltekkes Denpasar</w:t>
      </w:r>
      <w:r>
        <w:rPr>
          <w:rFonts w:ascii="Times New Roman" w:hAnsi="Times New Roman" w:cs="Times New Roman"/>
          <w:lang w:val="en-US"/>
        </w:rPr>
        <w:t xml:space="preserve"> No. </w:t>
      </w:r>
      <w:r>
        <w:rPr>
          <w:rFonts w:ascii="Times New Roman" w:hAnsi="Times New Roman" w:cs="Times New Roman"/>
        </w:rPr>
        <w:t xml:space="preserve">LB 02.03./EA/KEPK/040902022 </w:t>
      </w:r>
      <w:r>
        <w:rPr>
          <w:rFonts w:ascii="Times New Roman" w:hAnsi="Times New Roman" w:cs="Times New Roman"/>
          <w:lang w:val="en-US"/>
        </w:rPr>
        <w:t>dan tidak ada konflik kepentingan dalam pelaksanaan penelitian ini.</w:t>
      </w:r>
    </w:p>
    <w:p>
      <w:pPr>
        <w:spacing w:after="0" w:line="240" w:lineRule="auto"/>
        <w:rPr>
          <w:rFonts w:ascii="Times New Roman" w:hAnsi="Times New Roman" w:eastAsia="Times New Roman" w:cs="Times New Roman"/>
          <w:color w:val="000000"/>
          <w:sz w:val="27"/>
          <w:szCs w:val="27"/>
          <w:lang w:eastAsia="id-ID"/>
        </w:rPr>
      </w:pPr>
      <w:r>
        <w:rPr>
          <w:rFonts w:ascii="Times New Roman" w:hAnsi="Times New Roman" w:eastAsia="Times New Roman" w:cs="Times New Roman"/>
          <w:b/>
          <w:bCs/>
          <w:color w:val="000000"/>
          <w:sz w:val="20"/>
          <w:szCs w:val="20"/>
          <w:lang w:eastAsia="id-ID"/>
        </w:rPr>
        <w:t> </w:t>
      </w:r>
      <w:r>
        <w:rPr>
          <w:rFonts w:ascii="Times New Roman" w:hAnsi="Times New Roman" w:eastAsia="Times New Roman" w:cs="Times New Roman"/>
          <w:b/>
          <w:bCs/>
          <w:color w:val="000000"/>
          <w:lang w:eastAsia="id-ID"/>
        </w:rPr>
        <w:t>DAFTAR PUSTAKA </w:t>
      </w:r>
    </w:p>
    <w:p>
      <w:pPr>
        <w:widowControl w:val="0"/>
        <w:autoSpaceDE w:val="0"/>
        <w:autoSpaceDN w:val="0"/>
        <w:adjustRightInd w:val="0"/>
        <w:spacing w:after="0" w:line="240" w:lineRule="auto"/>
        <w:ind w:left="567" w:hanging="567"/>
        <w:jc w:val="both"/>
        <w:rPr>
          <w:rFonts w:ascii="Times New Roman" w:hAnsi="Times New Roman" w:cs="Times New Roman"/>
        </w:rPr>
      </w:pPr>
      <w:r>
        <w:rPr>
          <w:rFonts w:eastAsia="Times New Roman" w:cs="Times New Roman"/>
          <w:lang w:val="en-US"/>
        </w:rPr>
        <w:fldChar w:fldCharType="begin" w:fldLock="1"/>
      </w:r>
      <w:r>
        <w:instrText xml:space="preserve">ADDIN Mendeley Bibliography CSL_BIBLIOGRAPHY </w:instrText>
      </w:r>
      <w:r>
        <w:rPr>
          <w:rFonts w:eastAsia="Times New Roman" w:cs="Times New Roman"/>
          <w:lang w:val="en-US"/>
        </w:rPr>
        <w:fldChar w:fldCharType="separate"/>
      </w:r>
      <w:r>
        <w:rPr>
          <w:rFonts w:ascii="Times New Roman" w:hAnsi="Times New Roman" w:cs="Times New Roman"/>
        </w:rPr>
        <w:fldChar w:fldCharType="begin" w:fldLock="1"/>
      </w:r>
      <w:r>
        <w:rPr>
          <w:rFonts w:ascii="Times New Roman" w:hAnsi="Times New Roman" w:cs="Times New Roman"/>
        </w:rPr>
        <w:instrText xml:space="preserve">ADDIN Mendeley Bibliography CSL_BIBLIOGRAPHY </w:instrText>
      </w:r>
      <w:r>
        <w:rPr>
          <w:rFonts w:ascii="Times New Roman" w:hAnsi="Times New Roman" w:cs="Times New Roman"/>
        </w:rPr>
        <w:fldChar w:fldCharType="separate"/>
      </w:r>
    </w:p>
    <w:p>
      <w:pPr>
        <w:pStyle w:val="25"/>
        <w:numPr>
          <w:ilvl w:val="0"/>
          <w:numId w:val="5"/>
        </w:numPr>
        <w:ind w:left="567" w:hanging="567"/>
        <w:jc w:val="both"/>
        <w:rPr>
          <w:rFonts w:eastAsia="Calibri"/>
        </w:rPr>
      </w:pPr>
      <w:r>
        <w:fldChar w:fldCharType="end"/>
      </w:r>
      <w:r>
        <w:rPr>
          <w:rFonts w:eastAsia="Calibri"/>
        </w:rPr>
        <w:t>Riyadi, S. 2019.</w:t>
      </w:r>
      <w:r>
        <w:t xml:space="preserve"> </w:t>
      </w:r>
      <w:r>
        <w:rPr>
          <w:rFonts w:eastAsia="Calibri"/>
          <w:bCs/>
          <w:i/>
        </w:rPr>
        <w:t>Asuhan Keperawatan Jiwa</w:t>
      </w:r>
      <w:r>
        <w:rPr>
          <w:rFonts w:eastAsia="Calibri"/>
          <w:i/>
        </w:rPr>
        <w:t>.</w:t>
      </w:r>
      <w:r>
        <w:t xml:space="preserve"> </w:t>
      </w:r>
      <w:r>
        <w:rPr>
          <w:rFonts w:eastAsia="Calibri"/>
        </w:rPr>
        <w:t>Yogyakarta: Graha Ilmu</w:t>
      </w:r>
    </w:p>
    <w:p>
      <w:pPr>
        <w:pStyle w:val="25"/>
        <w:numPr>
          <w:ilvl w:val="0"/>
          <w:numId w:val="5"/>
        </w:numPr>
        <w:ind w:left="567" w:hanging="567"/>
        <w:jc w:val="both"/>
        <w:rPr>
          <w:rFonts w:eastAsia="Calibri"/>
        </w:rPr>
      </w:pPr>
      <w:r>
        <w:rPr>
          <w:rFonts w:eastAsia="Calibri"/>
        </w:rPr>
        <w:t xml:space="preserve">Budihastuti. 2018. </w:t>
      </w:r>
      <w:r>
        <w:rPr>
          <w:rFonts w:eastAsia="Calibri"/>
          <w:i/>
          <w:iCs/>
        </w:rPr>
        <w:t xml:space="preserve">Konsling dan Mekanisme Ibu bersalin. </w:t>
      </w:r>
      <w:r>
        <w:rPr>
          <w:rFonts w:eastAsia="Calibri"/>
        </w:rPr>
        <w:t>Yogyakarta :</w:t>
      </w:r>
      <w:r>
        <w:t xml:space="preserve"> </w:t>
      </w:r>
      <w:r>
        <w:rPr>
          <w:rFonts w:eastAsia="Calibri"/>
        </w:rPr>
        <w:t>Educational Health and Community Psikologi</w:t>
      </w:r>
    </w:p>
    <w:p>
      <w:pPr>
        <w:pStyle w:val="25"/>
        <w:numPr>
          <w:ilvl w:val="0"/>
          <w:numId w:val="5"/>
        </w:numPr>
        <w:ind w:left="567" w:hanging="567"/>
        <w:jc w:val="both"/>
      </w:pPr>
      <w:r>
        <w:rPr>
          <w:rFonts w:eastAsia="TimesNewRomanPSMT"/>
          <w:lang w:val="id-ID" w:eastAsia="id-ID"/>
        </w:rPr>
        <w:t xml:space="preserve">Rasmun. 2014. </w:t>
      </w:r>
      <w:r>
        <w:rPr>
          <w:i/>
        </w:rPr>
        <w:t xml:space="preserve">Stres, </w:t>
      </w:r>
      <w:r>
        <w:rPr>
          <w:iCs/>
        </w:rPr>
        <w:t>Koping</w:t>
      </w:r>
      <w:r>
        <w:rPr>
          <w:i/>
        </w:rPr>
        <w:t xml:space="preserve"> dan Adaptasi</w:t>
      </w:r>
      <w:r>
        <w:t>. Jakarta : Sagung Seto.</w:t>
      </w:r>
    </w:p>
    <w:p>
      <w:pPr>
        <w:pStyle w:val="25"/>
        <w:numPr>
          <w:ilvl w:val="0"/>
          <w:numId w:val="5"/>
        </w:numPr>
        <w:ind w:left="567" w:hanging="567"/>
        <w:jc w:val="both"/>
      </w:pPr>
      <w:r>
        <w:t xml:space="preserve">Bobak, L. </w:t>
      </w:r>
      <w:r>
        <w:rPr>
          <w:lang w:val="id-ID"/>
        </w:rPr>
        <w:t>2015</w:t>
      </w:r>
      <w:r>
        <w:t xml:space="preserve">. </w:t>
      </w:r>
      <w:r>
        <w:rPr>
          <w:i/>
          <w:iCs/>
        </w:rPr>
        <w:t>Buku Ajar Keperawatan Maternitas, Alih Bahasa Maria A Wijayarini, Peter I, cetakan I</w:t>
      </w:r>
      <w:r>
        <w:t>. Jakarta : EGC</w:t>
      </w:r>
    </w:p>
    <w:p>
      <w:pPr>
        <w:pStyle w:val="25"/>
        <w:numPr>
          <w:ilvl w:val="0"/>
          <w:numId w:val="5"/>
        </w:numPr>
        <w:autoSpaceDE w:val="0"/>
        <w:autoSpaceDN w:val="0"/>
        <w:adjustRightInd w:val="0"/>
        <w:ind w:left="567" w:hanging="567"/>
        <w:jc w:val="both"/>
        <w:rPr>
          <w:rFonts w:eastAsia="Calibri"/>
        </w:rPr>
      </w:pPr>
      <w:r>
        <w:rPr>
          <w:rFonts w:eastAsia="Calibri"/>
          <w:bCs/>
        </w:rPr>
        <w:t xml:space="preserve">Kuswanti, I. 2019. </w:t>
      </w:r>
      <w:r>
        <w:rPr>
          <w:rFonts w:eastAsia="Calibri"/>
          <w:i/>
          <w:iCs/>
        </w:rPr>
        <w:t>Asuhan Kebidanan</w:t>
      </w:r>
      <w:r>
        <w:rPr>
          <w:rFonts w:eastAsia="Calibri"/>
        </w:rPr>
        <w:t>. Yogyakarta: Pustaka Pelajar</w:t>
      </w:r>
    </w:p>
    <w:p>
      <w:pPr>
        <w:pStyle w:val="25"/>
        <w:numPr>
          <w:ilvl w:val="0"/>
          <w:numId w:val="5"/>
        </w:numPr>
        <w:ind w:left="567" w:hanging="567"/>
        <w:jc w:val="both"/>
      </w:pPr>
      <w:r>
        <w:t>Rohani. 201</w:t>
      </w:r>
      <w:r>
        <w:rPr>
          <w:lang w:val="id-ID"/>
        </w:rPr>
        <w:t>8</w:t>
      </w:r>
      <w:r>
        <w:t xml:space="preserve">. </w:t>
      </w:r>
      <w:r>
        <w:rPr>
          <w:i/>
          <w:iCs/>
        </w:rPr>
        <w:t>Asuhan Kebidanan Pada Masa Persalinan</w:t>
      </w:r>
      <w:r>
        <w:t>, Jakarta: Salemba Medika.</w:t>
      </w:r>
    </w:p>
    <w:p>
      <w:pPr>
        <w:pStyle w:val="25"/>
        <w:numPr>
          <w:ilvl w:val="0"/>
          <w:numId w:val="5"/>
        </w:numPr>
        <w:ind w:left="567" w:hanging="567"/>
        <w:jc w:val="both"/>
        <w:rPr>
          <w:rFonts w:eastAsia="Calibri"/>
          <w:lang w:eastAsia="id-ID"/>
        </w:rPr>
      </w:pPr>
      <w:r>
        <w:rPr>
          <w:rFonts w:eastAsia="Calibri"/>
          <w:lang w:eastAsia="id-ID"/>
        </w:rPr>
        <w:t xml:space="preserve">Prawiroharjo, S. 2015. </w:t>
      </w:r>
      <w:r>
        <w:rPr>
          <w:rFonts w:eastAsia="Calibri"/>
          <w:i/>
          <w:iCs/>
          <w:lang w:eastAsia="id-ID"/>
        </w:rPr>
        <w:t>Ilmu Kebidanan</w:t>
      </w:r>
      <w:r>
        <w:rPr>
          <w:rFonts w:eastAsia="Calibri"/>
          <w:lang w:eastAsia="id-ID"/>
        </w:rPr>
        <w:t>. Jakarta: Yayasan Bina Pustaka</w:t>
      </w:r>
      <w:r>
        <w:rPr>
          <w:rFonts w:eastAsia="TimesNewRomanPSMT"/>
          <w:lang w:eastAsia="id-ID"/>
        </w:rPr>
        <w:t xml:space="preserve"> </w:t>
      </w:r>
      <w:r>
        <w:rPr>
          <w:rFonts w:eastAsia="Calibri"/>
          <w:lang w:eastAsia="id-ID"/>
        </w:rPr>
        <w:t>Sarwono Prawirohardjo</w:t>
      </w:r>
    </w:p>
    <w:p>
      <w:pPr>
        <w:pStyle w:val="25"/>
        <w:numPr>
          <w:ilvl w:val="0"/>
          <w:numId w:val="5"/>
        </w:numPr>
        <w:ind w:left="567" w:hanging="567"/>
        <w:jc w:val="both"/>
        <w:rPr>
          <w:lang w:val="id-ID"/>
        </w:rPr>
      </w:pPr>
      <w:r>
        <w:t xml:space="preserve">Asrinah, </w:t>
      </w:r>
      <w:r>
        <w:rPr>
          <w:lang w:val="id-ID"/>
        </w:rPr>
        <w:t>A</w:t>
      </w:r>
      <w:r>
        <w:t>. 201</w:t>
      </w:r>
      <w:r>
        <w:rPr>
          <w:lang w:val="id-ID"/>
        </w:rPr>
        <w:t>8</w:t>
      </w:r>
      <w:r>
        <w:t xml:space="preserve">. </w:t>
      </w:r>
      <w:r>
        <w:rPr>
          <w:i/>
          <w:iCs/>
        </w:rPr>
        <w:t>Asuhan Kebidanan Masa Peralihan</w:t>
      </w:r>
      <w:r>
        <w:t>. Yogyakarta: Graha Ilmu</w:t>
      </w:r>
    </w:p>
    <w:p>
      <w:pPr>
        <w:pStyle w:val="25"/>
        <w:numPr>
          <w:ilvl w:val="0"/>
          <w:numId w:val="5"/>
        </w:numPr>
        <w:ind w:left="567" w:hanging="567"/>
        <w:jc w:val="both"/>
        <w:rPr>
          <w:i/>
          <w:iCs/>
        </w:rPr>
      </w:pPr>
      <w:r>
        <w:rPr>
          <w:rFonts w:eastAsia="TimesNewRomanPSMT"/>
        </w:rPr>
        <w:t>Muryani. 2018. Hubungan M</w:t>
      </w:r>
      <w:r>
        <w:t xml:space="preserve">ekanisme Koping Mempunyai Hubungan Yang Signifikan </w:t>
      </w:r>
      <w:r>
        <w:rPr>
          <w:bCs/>
        </w:rPr>
        <w:t xml:space="preserve">Dengan Nyeri Persalinan Kala 1 Fase Aktif di RSIA Salam Medan. </w:t>
      </w:r>
      <w:r>
        <w:rPr>
          <w:bCs/>
          <w:i/>
          <w:iCs/>
        </w:rPr>
        <w:t>Jurnal Kesmas Indonesia</w:t>
      </w:r>
      <w:r>
        <w:rPr>
          <w:i/>
          <w:iCs/>
        </w:rPr>
        <w:t>. Volume 3, Nomor 1.</w:t>
      </w:r>
    </w:p>
    <w:p>
      <w:pPr>
        <w:pStyle w:val="25"/>
        <w:numPr>
          <w:ilvl w:val="0"/>
          <w:numId w:val="5"/>
        </w:numPr>
        <w:ind w:left="567" w:hanging="567"/>
        <w:jc w:val="both"/>
        <w:rPr>
          <w:i/>
          <w:lang w:val="id-ID"/>
        </w:rPr>
      </w:pPr>
      <w:r>
        <w:rPr>
          <w:lang w:val="id-ID"/>
        </w:rPr>
        <w:t xml:space="preserve">Sunartini, S. 2017. </w:t>
      </w:r>
      <w:r>
        <w:t>Konseling dan Mekanisme Koping Ibu Bersalin</w:t>
      </w:r>
      <w:r>
        <w:rPr>
          <w:lang w:val="id-ID"/>
        </w:rPr>
        <w:t xml:space="preserve">. </w:t>
      </w:r>
      <w:r>
        <w:rPr>
          <w:bCs/>
        </w:rPr>
        <w:t>J</w:t>
      </w:r>
      <w:r>
        <w:rPr>
          <w:bCs/>
          <w:i/>
        </w:rPr>
        <w:t>ournal of Educational, Health and Community Psychology</w:t>
      </w:r>
      <w:r>
        <w:rPr>
          <w:i/>
        </w:rPr>
        <w:t xml:space="preserve"> Vol </w:t>
      </w:r>
      <w:r>
        <w:rPr>
          <w:i/>
          <w:lang w:val="id-ID"/>
        </w:rPr>
        <w:t>1</w:t>
      </w:r>
      <w:r>
        <w:rPr>
          <w:i/>
        </w:rPr>
        <w:t>1, No 1</w:t>
      </w:r>
      <w:r>
        <w:rPr>
          <w:i/>
          <w:lang w:val="id-ID"/>
        </w:rPr>
        <w:t>.</w:t>
      </w:r>
    </w:p>
    <w:p>
      <w:pPr>
        <w:pStyle w:val="25"/>
        <w:numPr>
          <w:ilvl w:val="0"/>
          <w:numId w:val="5"/>
        </w:numPr>
        <w:ind w:left="567" w:hanging="567"/>
        <w:jc w:val="both"/>
        <w:rPr>
          <w:rFonts w:eastAsia="SimSun"/>
          <w:bCs/>
          <w:i/>
          <w:color w:val="000000"/>
          <w:lang w:eastAsia="id-ID"/>
        </w:rPr>
      </w:pPr>
      <w:r>
        <w:t xml:space="preserve">Prasetyo,A.A. 2017. </w:t>
      </w:r>
      <w:r>
        <w:rPr>
          <w:rFonts w:eastAsia="SimSun"/>
          <w:bCs/>
          <w:color w:val="000000"/>
          <w:lang w:eastAsia="id-ID"/>
        </w:rPr>
        <w:t xml:space="preserve">Hubungan Tingkat Kecemasan Dengan Mekanisme Koping Ibu Dalam Menghadapi Persalinan Pada Ibu Primigravida Trimester 3 </w:t>
      </w:r>
      <w:r>
        <w:t xml:space="preserve"> </w:t>
      </w:r>
      <w:r>
        <w:rPr>
          <w:rFonts w:eastAsia="SimSun"/>
          <w:bCs/>
          <w:color w:val="000000"/>
          <w:lang w:eastAsia="id-ID"/>
        </w:rPr>
        <w:t xml:space="preserve">Di Wilayah Kerja Puskesmas Kencong </w:t>
      </w:r>
      <w:r>
        <w:t xml:space="preserve"> </w:t>
      </w:r>
      <w:r>
        <w:rPr>
          <w:rFonts w:eastAsia="SimSun"/>
          <w:bCs/>
          <w:color w:val="000000"/>
          <w:lang w:eastAsia="id-ID"/>
        </w:rPr>
        <w:t xml:space="preserve">Kabupaten Jember. </w:t>
      </w:r>
      <w:r>
        <w:rPr>
          <w:rFonts w:eastAsia="SimSun"/>
          <w:bCs/>
          <w:i/>
          <w:color w:val="000000"/>
          <w:lang w:eastAsia="id-ID"/>
        </w:rPr>
        <w:t xml:space="preserve">Jurnal </w:t>
      </w:r>
      <w:r>
        <w:rPr>
          <w:i/>
          <w:iCs/>
        </w:rPr>
        <w:t>Berita Ilmu Keperawatan</w:t>
      </w:r>
      <w:r>
        <w:rPr>
          <w:i/>
        </w:rPr>
        <w:t xml:space="preserve"> Volume 24 No. 2</w:t>
      </w:r>
    </w:p>
    <w:p>
      <w:pPr>
        <w:pStyle w:val="25"/>
        <w:numPr>
          <w:ilvl w:val="0"/>
          <w:numId w:val="5"/>
        </w:numPr>
        <w:ind w:left="567" w:hanging="567"/>
        <w:jc w:val="both"/>
        <w:rPr>
          <w:bCs/>
          <w:i/>
        </w:rPr>
      </w:pPr>
      <w:r>
        <w:t xml:space="preserve">Purwaningsih, W. 2018. </w:t>
      </w:r>
      <w:r>
        <w:rPr>
          <w:rFonts w:eastAsia="SimSun"/>
          <w:bCs/>
          <w:color w:val="000000"/>
          <w:lang w:eastAsia="id-ID"/>
        </w:rPr>
        <w:t xml:space="preserve">Mekanisme Koping Untuk Mengatasi Nyeri </w:t>
      </w:r>
      <w:r>
        <w:t xml:space="preserve"> </w:t>
      </w:r>
      <w:r>
        <w:rPr>
          <w:rFonts w:eastAsia="SimSun"/>
          <w:bCs/>
          <w:color w:val="000000"/>
          <w:lang w:eastAsia="id-ID"/>
        </w:rPr>
        <w:t>Persalinan Kala 1</w:t>
      </w:r>
      <w:r>
        <w:t xml:space="preserve"> Fase Aktif di Klinik Annisa Husada Kota Surakarta. </w:t>
      </w:r>
      <w:r>
        <w:rPr>
          <w:bCs/>
          <w:i/>
        </w:rPr>
        <w:t>Jurnal INFOKES, Vol. 4 No. 1.</w:t>
      </w:r>
    </w:p>
    <w:p>
      <w:pPr>
        <w:widowControl w:val="0"/>
        <w:autoSpaceDE w:val="0"/>
        <w:autoSpaceDN w:val="0"/>
        <w:adjustRightInd w:val="0"/>
        <w:spacing w:after="0" w:line="240" w:lineRule="auto"/>
        <w:ind w:left="567" w:hanging="567"/>
        <w:jc w:val="both"/>
        <w:rPr>
          <w:rFonts w:ascii="Times New Roman" w:hAnsi="Times New Roman" w:cs="Times New Roman"/>
        </w:rPr>
      </w:pPr>
    </w:p>
    <w:p>
      <w:pPr>
        <w:widowControl w:val="0"/>
        <w:autoSpaceDE w:val="0"/>
        <w:autoSpaceDN w:val="0"/>
        <w:adjustRightInd w:val="0"/>
        <w:spacing w:after="240"/>
      </w:pPr>
    </w:p>
    <w:p>
      <w:pPr>
        <w:widowControl w:val="0"/>
        <w:autoSpaceDE w:val="0"/>
        <w:autoSpaceDN w:val="0"/>
        <w:adjustRightInd w:val="0"/>
        <w:spacing w:after="240" w:line="240" w:lineRule="auto"/>
        <w:jc w:val="center"/>
        <w:rPr>
          <w:rFonts w:ascii="Times New Roman" w:hAnsi="Times New Roman" w:cs="Times New Roman"/>
          <w:b/>
        </w:rPr>
      </w:pPr>
      <w:r>
        <w:rPr>
          <w:rFonts w:ascii="Times New Roman" w:hAnsi="Times New Roman"/>
          <w:sz w:val="24"/>
          <w:szCs w:val="24"/>
        </w:rPr>
        <w:fldChar w:fldCharType="end"/>
      </w:r>
      <w:r>
        <w:rPr>
          <w:rFonts w:ascii="Times New Roman" w:hAnsi="Times New Roman" w:cs="Times New Roman"/>
          <w:b/>
        </w:rPr>
        <w:t>FORM PENILAIAN ARTIKEL</w:t>
      </w:r>
    </w:p>
    <w:p>
      <w:pPr>
        <w:rPr>
          <w:b/>
        </w:rPr>
      </w:pPr>
    </w:p>
    <w:tbl>
      <w:tblPr>
        <w:tblStyle w:val="4"/>
        <w:tblW w:w="496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FFF"/>
        <w:tblLayout w:type="autofit"/>
        <w:tblCellMar>
          <w:top w:w="0" w:type="dxa"/>
          <w:left w:w="0" w:type="dxa"/>
          <w:bottom w:w="0" w:type="dxa"/>
          <w:right w:w="0" w:type="dxa"/>
        </w:tblCellMar>
      </w:tblPr>
      <w:tblGrid>
        <w:gridCol w:w="2257"/>
        <w:gridCol w:w="6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FFF"/>
          <w:tblCellMar>
            <w:top w:w="0" w:type="dxa"/>
            <w:left w:w="0" w:type="dxa"/>
            <w:bottom w:w="0" w:type="dxa"/>
            <w:right w:w="0" w:type="dxa"/>
          </w:tblCellMar>
        </w:tblPrEx>
        <w:trPr>
          <w:trHeight w:val="290" w:hRule="atLeast"/>
        </w:trPr>
        <w:tc>
          <w:tcPr>
            <w:tcW w:w="1243" w:type="pct"/>
            <w:shd w:val="clear" w:color="auto" w:fill="EBFFFF"/>
          </w:tcPr>
          <w:p>
            <w:pPr>
              <w:pStyle w:val="6"/>
              <w:ind w:left="90"/>
              <w:rPr>
                <w:rFonts w:ascii="Times New Roman" w:hAnsi="Times New Roman" w:cs="Times New Roman"/>
                <w:bCs/>
                <w:sz w:val="20"/>
                <w:szCs w:val="28"/>
              </w:rPr>
            </w:pPr>
            <w:r>
              <w:rPr>
                <w:rFonts w:ascii="Times New Roman" w:hAnsi="Times New Roman" w:cs="Times New Roman"/>
                <w:bCs/>
                <w:sz w:val="20"/>
                <w:szCs w:val="28"/>
              </w:rPr>
              <w:t>Nama Jurnal</w:t>
            </w:r>
          </w:p>
        </w:tc>
        <w:tc>
          <w:tcPr>
            <w:tcW w:w="3757" w:type="pct"/>
            <w:shd w:val="clear" w:color="auto" w:fill="auto"/>
            <w:tcMar>
              <w:top w:w="0" w:type="dxa"/>
              <w:left w:w="108" w:type="dxa"/>
              <w:bottom w:w="0" w:type="dxa"/>
              <w:right w:w="108" w:type="dxa"/>
            </w:tcMar>
            <w:vAlign w:val="center"/>
          </w:tcPr>
          <w:p>
            <w:pPr>
              <w:pStyle w:val="15"/>
              <w:rPr>
                <w:b/>
                <w:bCs/>
                <w:sz w:val="20"/>
                <w:szCs w:val="28"/>
              </w:rPr>
            </w:pPr>
            <w:r>
              <w:rPr>
                <w:b/>
                <w:bCs/>
                <w:sz w:val="20"/>
                <w:szCs w:val="28"/>
                <w:lang w:val="en-AU"/>
              </w:rPr>
              <w:t>Jurnal</w:t>
            </w:r>
            <w:r>
              <w:rPr>
                <w:b/>
                <w:bCs/>
                <w:sz w:val="20"/>
                <w:szCs w:val="28"/>
              </w:rPr>
              <w:t xml:space="preserve"> Ilmiah Kebidanan</w:t>
            </w:r>
          </w:p>
          <w:p>
            <w:pPr>
              <w:pStyle w:val="15"/>
              <w:rPr>
                <w:b/>
                <w:bCs/>
                <w:sz w:val="2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FFF"/>
          <w:tblCellMar>
            <w:top w:w="0" w:type="dxa"/>
            <w:left w:w="0" w:type="dxa"/>
            <w:bottom w:w="0" w:type="dxa"/>
            <w:right w:w="0" w:type="dxa"/>
          </w:tblCellMar>
        </w:tblPrEx>
        <w:trPr>
          <w:trHeight w:val="290" w:hRule="atLeast"/>
        </w:trPr>
        <w:tc>
          <w:tcPr>
            <w:tcW w:w="1243" w:type="pct"/>
            <w:shd w:val="clear" w:color="auto" w:fill="EBFFFF"/>
          </w:tcPr>
          <w:p>
            <w:pPr>
              <w:pStyle w:val="6"/>
              <w:ind w:left="90"/>
              <w:rPr>
                <w:rFonts w:ascii="Times New Roman" w:hAnsi="Times New Roman" w:cs="Times New Roman"/>
                <w:bCs/>
                <w:sz w:val="20"/>
                <w:szCs w:val="28"/>
                <w:lang w:val="en-GB"/>
              </w:rPr>
            </w:pPr>
            <w:r>
              <w:rPr>
                <w:rFonts w:ascii="Times New Roman" w:hAnsi="Times New Roman" w:cs="Times New Roman"/>
                <w:bCs/>
                <w:sz w:val="20"/>
                <w:szCs w:val="28"/>
                <w:lang w:val="en-GB"/>
              </w:rPr>
              <w:t>Manuscript Number:</w:t>
            </w:r>
          </w:p>
        </w:tc>
        <w:tc>
          <w:tcPr>
            <w:tcW w:w="3757" w:type="pct"/>
            <w:shd w:val="clear" w:color="auto" w:fill="auto"/>
            <w:tcMar>
              <w:top w:w="0" w:type="dxa"/>
              <w:left w:w="108" w:type="dxa"/>
              <w:bottom w:w="0" w:type="dxa"/>
              <w:right w:w="108" w:type="dxa"/>
            </w:tcMar>
            <w:vAlign w:val="center"/>
          </w:tcPr>
          <w:p>
            <w:pPr>
              <w:pStyle w:val="15"/>
              <w:spacing w:before="0" w:beforeAutospacing="0" w:after="0" w:afterAutospacing="0"/>
              <w:rPr>
                <w:b/>
                <w:bCs/>
                <w:sz w:val="20"/>
                <w:szCs w:val="28"/>
              </w:rPr>
            </w:pPr>
          </w:p>
          <w:p>
            <w:pPr>
              <w:pStyle w:val="15"/>
              <w:spacing w:before="0" w:beforeAutospacing="0" w:after="0" w:afterAutospacing="0"/>
              <w:rPr>
                <w:b/>
                <w:bCs/>
                <w:sz w:val="2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FFF"/>
          <w:tblCellMar>
            <w:top w:w="0" w:type="dxa"/>
            <w:left w:w="0" w:type="dxa"/>
            <w:bottom w:w="0" w:type="dxa"/>
            <w:right w:w="0" w:type="dxa"/>
          </w:tblCellMar>
        </w:tblPrEx>
        <w:trPr>
          <w:trHeight w:val="650" w:hRule="atLeast"/>
        </w:trPr>
        <w:tc>
          <w:tcPr>
            <w:tcW w:w="1243" w:type="pct"/>
            <w:shd w:val="clear" w:color="auto" w:fill="EBFFFF"/>
          </w:tcPr>
          <w:p>
            <w:pPr>
              <w:pStyle w:val="6"/>
              <w:ind w:left="90"/>
              <w:rPr>
                <w:rFonts w:ascii="Times New Roman" w:hAnsi="Times New Roman" w:cs="Times New Roman"/>
                <w:bCs/>
                <w:sz w:val="20"/>
                <w:szCs w:val="28"/>
                <w:lang w:val="en-GB"/>
              </w:rPr>
            </w:pPr>
            <w:r>
              <w:rPr>
                <w:rFonts w:ascii="Times New Roman" w:hAnsi="Times New Roman" w:cs="Times New Roman"/>
                <w:bCs/>
                <w:sz w:val="20"/>
                <w:szCs w:val="28"/>
              </w:rPr>
              <w:t>Judul Artikel</w:t>
            </w:r>
            <w:r>
              <w:rPr>
                <w:rFonts w:ascii="Times New Roman" w:hAnsi="Times New Roman" w:cs="Times New Roman"/>
                <w:bCs/>
                <w:sz w:val="20"/>
                <w:szCs w:val="28"/>
                <w:lang w:val="en-GB"/>
              </w:rPr>
              <w:t xml:space="preserve"> </w:t>
            </w:r>
          </w:p>
        </w:tc>
        <w:tc>
          <w:tcPr>
            <w:tcW w:w="3757" w:type="pct"/>
            <w:shd w:val="clear" w:color="auto" w:fill="auto"/>
            <w:tcMar>
              <w:top w:w="0" w:type="dxa"/>
              <w:left w:w="108" w:type="dxa"/>
              <w:bottom w:w="0" w:type="dxa"/>
              <w:right w:w="108" w:type="dxa"/>
            </w:tcMar>
            <w:vAlign w:val="center"/>
          </w:tcPr>
          <w:p>
            <w:pPr>
              <w:pStyle w:val="15"/>
              <w:spacing w:before="0" w:beforeAutospacing="0" w:after="0" w:afterAutospacing="0"/>
              <w:rPr>
                <w:b/>
                <w:sz w:val="20"/>
                <w:szCs w:val="2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FFF"/>
          <w:tblCellMar>
            <w:top w:w="0" w:type="dxa"/>
            <w:left w:w="0" w:type="dxa"/>
            <w:bottom w:w="0" w:type="dxa"/>
            <w:right w:w="0" w:type="dxa"/>
          </w:tblCellMar>
        </w:tblPrEx>
        <w:trPr>
          <w:trHeight w:val="332" w:hRule="atLeast"/>
        </w:trPr>
        <w:tc>
          <w:tcPr>
            <w:tcW w:w="1243" w:type="pct"/>
            <w:shd w:val="clear" w:color="auto" w:fill="EBFFFF"/>
          </w:tcPr>
          <w:p>
            <w:pPr>
              <w:pStyle w:val="6"/>
              <w:ind w:left="90"/>
              <w:rPr>
                <w:rFonts w:ascii="Times New Roman" w:hAnsi="Times New Roman" w:cs="Times New Roman"/>
                <w:bCs/>
                <w:sz w:val="20"/>
                <w:szCs w:val="28"/>
              </w:rPr>
            </w:pPr>
            <w:r>
              <w:rPr>
                <w:rFonts w:ascii="Times New Roman" w:hAnsi="Times New Roman" w:cs="Times New Roman"/>
                <w:bCs/>
                <w:sz w:val="20"/>
                <w:szCs w:val="28"/>
              </w:rPr>
              <w:t>Tipe Artikel</w:t>
            </w:r>
          </w:p>
        </w:tc>
        <w:tc>
          <w:tcPr>
            <w:tcW w:w="3757" w:type="pct"/>
            <w:shd w:val="clear" w:color="auto" w:fill="auto"/>
            <w:tcMar>
              <w:top w:w="0" w:type="dxa"/>
              <w:left w:w="108" w:type="dxa"/>
              <w:bottom w:w="0" w:type="dxa"/>
              <w:right w:w="108" w:type="dxa"/>
            </w:tcMar>
            <w:vAlign w:val="center"/>
          </w:tcPr>
          <w:p>
            <w:pPr>
              <w:pStyle w:val="15"/>
              <w:spacing w:before="0" w:beforeAutospacing="0" w:after="0" w:afterAutospacing="0"/>
              <w:rPr>
                <w:b/>
                <w:sz w:val="20"/>
                <w:szCs w:val="28"/>
                <w:lang w:val="en-GB"/>
              </w:rPr>
            </w:pPr>
          </w:p>
        </w:tc>
      </w:tr>
    </w:tbl>
    <w:p>
      <w:pPr>
        <w:pStyle w:val="6"/>
        <w:rPr>
          <w:rFonts w:ascii="Times New Roman" w:hAnsi="Times New Roman" w:cs="Times New Roman"/>
          <w:b/>
          <w:bCs/>
          <w:sz w:val="20"/>
          <w:szCs w:val="20"/>
          <w:u w:val="single"/>
          <w:lang w:val="en-GB"/>
        </w:rPr>
      </w:pPr>
    </w:p>
    <w:p>
      <w:pPr>
        <w:pStyle w:val="6"/>
        <w:rPr>
          <w:rFonts w:ascii="Times New Roman" w:hAnsi="Times New Roman" w:cs="Times New Roman"/>
          <w:b/>
          <w:szCs w:val="20"/>
          <w:u w:val="single"/>
          <w:lang w:val="en-GB"/>
        </w:rPr>
      </w:pPr>
      <w:r>
        <w:rPr>
          <w:rFonts w:ascii="Times New Roman" w:hAnsi="Times New Roman" w:cs="Times New Roman"/>
          <w:b/>
          <w:szCs w:val="20"/>
          <w:u w:val="single"/>
        </w:rPr>
        <w:t>Pedoman Umum untuk Proses</w:t>
      </w:r>
      <w:r>
        <w:rPr>
          <w:rFonts w:ascii="Times New Roman" w:hAnsi="Times New Roman" w:cs="Times New Roman"/>
          <w:b/>
          <w:szCs w:val="20"/>
          <w:u w:val="single"/>
          <w:lang w:val="en-GB"/>
        </w:rPr>
        <w:t xml:space="preserve"> Peer Review: </w:t>
      </w:r>
    </w:p>
    <w:p>
      <w:pPr>
        <w:pStyle w:val="6"/>
        <w:rPr>
          <w:rFonts w:ascii="Times New Roman" w:hAnsi="Times New Roman" w:cs="Times New Roman"/>
          <w:sz w:val="20"/>
          <w:szCs w:val="20"/>
          <w:lang w:val="en-AU"/>
        </w:rPr>
      </w:pPr>
      <w:r>
        <w:rPr>
          <w:rFonts w:ascii="Times New Roman" w:hAnsi="Times New Roman" w:cs="Times New Roman"/>
          <w:sz w:val="20"/>
          <w:szCs w:val="20"/>
        </w:rPr>
        <w:t>Kebijakan peer review jurnal ini menyatakan bahwa tidak ada artikel yang ditolak hanya karena tidak mempunyai kebaruan asalkan artikel  tersebut  disusun berdasarkan teknis dan kaidah ilmiah.</w:t>
      </w:r>
    </w:p>
    <w:tbl>
      <w:tblPr>
        <w:tblStyle w:val="4"/>
        <w:tblW w:w="4908"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33"/>
        <w:gridCol w:w="3396"/>
        <w:gridCol w:w="406"/>
        <w:gridCol w:w="1686"/>
        <w:gridCol w:w="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tcBorders>
              <w:top w:val="nil"/>
              <w:left w:val="nil"/>
              <w:right w:val="nil"/>
            </w:tcBorders>
            <w:noWrap/>
          </w:tcPr>
          <w:p>
            <w:pPr>
              <w:pStyle w:val="2"/>
              <w:ind w:left="-108"/>
              <w:jc w:val="left"/>
              <w:rPr>
                <w:rFonts w:ascii="Times New Roman" w:hAnsi="Times New Roman" w:cs="Times New Roman"/>
                <w:lang w:val="id-ID"/>
              </w:rPr>
            </w:pPr>
            <w:r>
              <w:rPr>
                <w:rFonts w:ascii="Times New Roman" w:hAnsi="Times New Roman" w:cs="Times New Roman"/>
                <w:lang w:val="id-ID"/>
              </w:rPr>
              <w:t>Bagian 1: Komentar Reviewer</w:t>
            </w:r>
          </w:p>
          <w:p>
            <w:pPr>
              <w:rPr>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6" w:type="pct"/>
            <w:noWrap/>
          </w:tcPr>
          <w:p>
            <w:pPr>
              <w:pStyle w:val="2"/>
              <w:jc w:val="left"/>
              <w:rPr>
                <w:rFonts w:ascii="Times New Roman" w:hAnsi="Times New Roman" w:cs="Times New Roman"/>
                <w:lang w:val="en-GB"/>
              </w:rPr>
            </w:pPr>
          </w:p>
        </w:tc>
        <w:tc>
          <w:tcPr>
            <w:tcW w:w="2001" w:type="pct"/>
            <w:gridSpan w:val="2"/>
          </w:tcPr>
          <w:p>
            <w:pPr>
              <w:pStyle w:val="2"/>
              <w:jc w:val="left"/>
              <w:rPr>
                <w:rFonts w:ascii="Times New Roman" w:hAnsi="Times New Roman" w:cs="Times New Roman"/>
                <w:lang w:val="id-ID"/>
              </w:rPr>
            </w:pPr>
            <w:r>
              <w:rPr>
                <w:rFonts w:ascii="Times New Roman" w:hAnsi="Times New Roman" w:cs="Times New Roman"/>
                <w:lang w:val="id-ID"/>
              </w:rPr>
              <w:t>Komentar Reviewer</w:t>
            </w:r>
          </w:p>
        </w:tc>
        <w:tc>
          <w:tcPr>
            <w:tcW w:w="1683" w:type="pct"/>
            <w:gridSpan w:val="2"/>
          </w:tcPr>
          <w:p>
            <w:pPr>
              <w:pStyle w:val="2"/>
              <w:jc w:val="left"/>
              <w:rPr>
                <w:rFonts w:ascii="Times New Roman" w:hAnsi="Times New Roman" w:cs="Times New Roman"/>
                <w:b w:val="0"/>
                <w:lang w:val="en-GB"/>
              </w:rPr>
            </w:pPr>
            <w:r>
              <w:rPr>
                <w:rFonts w:ascii="Times New Roman" w:hAnsi="Times New Roman" w:cs="Times New Roman"/>
                <w:lang w:val="en-GB"/>
              </w:rPr>
              <w:t>Komentar penulis (jika setuju dengan reviewer, perbaiki manuskrip dan soroti bagian tersebut dalam manuskrip. Masukannya wajib dituliskan di sini.</w:t>
            </w:r>
            <w:r>
              <w:rPr>
                <w:rFonts w:ascii="Times New Roman" w:hAnsi="Times New Roman" w:cs="Times New Roman"/>
                <w:b w:val="0"/>
                <w:i/>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1316" w:type="pct"/>
            <w:noWrap/>
          </w:tcPr>
          <w:p>
            <w:pPr>
              <w:pStyle w:val="2"/>
              <w:jc w:val="left"/>
              <w:rPr>
                <w:rFonts w:ascii="Times New Roman" w:hAnsi="Times New Roman" w:cs="Times New Roman"/>
                <w:b w:val="0"/>
                <w:bCs w:val="0"/>
                <w:lang w:val="en-AU"/>
              </w:rPr>
            </w:pPr>
            <w:r>
              <w:rPr>
                <w:rFonts w:ascii="Times New Roman" w:hAnsi="Times New Roman" w:cs="Times New Roman"/>
                <w:bCs w:val="0"/>
                <w:u w:val="single"/>
                <w:lang w:val="id-ID"/>
              </w:rPr>
              <w:t>Wajib</w:t>
            </w:r>
          </w:p>
        </w:tc>
        <w:tc>
          <w:tcPr>
            <w:tcW w:w="2001" w:type="pct"/>
            <w:gridSpan w:val="2"/>
          </w:tcPr>
          <w:p>
            <w:pPr>
              <w:pStyle w:val="25"/>
              <w:ind w:left="0"/>
              <w:rPr>
                <w:b/>
                <w:bCs/>
                <w:sz w:val="20"/>
                <w:szCs w:val="20"/>
                <w:lang w:val="en-GB"/>
              </w:rPr>
            </w:pPr>
          </w:p>
        </w:tc>
        <w:tc>
          <w:tcPr>
            <w:tcW w:w="1683" w:type="pct"/>
            <w:gridSpan w:val="2"/>
          </w:tcPr>
          <w:p>
            <w:pPr>
              <w:pStyle w:val="2"/>
              <w:jc w:val="left"/>
              <w:rPr>
                <w:rFonts w:ascii="Times New Roman" w:hAnsi="Times New Roman" w:cs="Times New Roman"/>
                <w:b w:val="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1316" w:type="pct"/>
            <w:noWrap/>
          </w:tcPr>
          <w:p>
            <w:pPr>
              <w:pStyle w:val="2"/>
              <w:jc w:val="left"/>
              <w:rPr>
                <w:rFonts w:ascii="Times New Roman" w:hAnsi="Times New Roman" w:cs="Times New Roman"/>
                <w:b w:val="0"/>
                <w:bCs w:val="0"/>
                <w:lang w:val="en-GB"/>
              </w:rPr>
            </w:pPr>
            <w:r>
              <w:rPr>
                <w:rFonts w:ascii="Times New Roman" w:hAnsi="Times New Roman" w:cs="Times New Roman"/>
                <w:bCs w:val="0"/>
                <w:u w:val="single"/>
                <w:lang w:val="en-GB"/>
              </w:rPr>
              <w:t>Minor</w:t>
            </w:r>
            <w:r>
              <w:rPr>
                <w:rFonts w:ascii="Times New Roman" w:hAnsi="Times New Roman" w:cs="Times New Roman"/>
                <w:b w:val="0"/>
                <w:bCs w:val="0"/>
                <w:lang w:val="en-GB"/>
              </w:rPr>
              <w:t xml:space="preserve"> </w:t>
            </w:r>
          </w:p>
        </w:tc>
        <w:tc>
          <w:tcPr>
            <w:tcW w:w="2001" w:type="pct"/>
            <w:gridSpan w:val="2"/>
          </w:tcPr>
          <w:p>
            <w:pPr>
              <w:rPr>
                <w:sz w:val="20"/>
                <w:szCs w:val="20"/>
                <w:lang w:val="en-GB"/>
              </w:rPr>
            </w:pPr>
          </w:p>
        </w:tc>
        <w:tc>
          <w:tcPr>
            <w:tcW w:w="1683" w:type="pct"/>
            <w:gridSpan w:val="2"/>
          </w:tcPr>
          <w:p>
            <w:pPr>
              <w:rPr>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1316" w:type="pct"/>
            <w:noWrap/>
          </w:tcPr>
          <w:p>
            <w:pPr>
              <w:pStyle w:val="2"/>
              <w:jc w:val="left"/>
              <w:rPr>
                <w:rFonts w:ascii="Times New Roman" w:hAnsi="Times New Roman" w:cs="Times New Roman"/>
                <w:b w:val="0"/>
                <w:bCs w:val="0"/>
                <w:lang w:val="id-ID"/>
              </w:rPr>
            </w:pPr>
            <w:r>
              <w:rPr>
                <w:rFonts w:ascii="Times New Roman" w:hAnsi="Times New Roman" w:cs="Times New Roman"/>
                <w:bCs w:val="0"/>
                <w:u w:val="single"/>
                <w:lang w:val="en-GB"/>
              </w:rPr>
              <w:t>Optional/</w:t>
            </w:r>
            <w:r>
              <w:rPr>
                <w:rFonts w:ascii="Times New Roman" w:hAnsi="Times New Roman" w:cs="Times New Roman"/>
                <w:bCs w:val="0"/>
                <w:u w:val="single"/>
                <w:lang w:val="id-ID"/>
              </w:rPr>
              <w:t>Umum</w:t>
            </w:r>
          </w:p>
          <w:p>
            <w:pPr>
              <w:pStyle w:val="2"/>
              <w:jc w:val="left"/>
              <w:rPr>
                <w:rFonts w:ascii="Times New Roman" w:hAnsi="Times New Roman" w:cs="Times New Roman"/>
                <w:b w:val="0"/>
                <w:lang w:val="en-GB"/>
              </w:rPr>
            </w:pPr>
          </w:p>
        </w:tc>
        <w:tc>
          <w:tcPr>
            <w:tcW w:w="2001" w:type="pct"/>
            <w:gridSpan w:val="2"/>
          </w:tcPr>
          <w:p>
            <w:pPr>
              <w:rPr>
                <w:sz w:val="20"/>
                <w:szCs w:val="20"/>
                <w:lang w:val="en-GB"/>
              </w:rPr>
            </w:pPr>
          </w:p>
        </w:tc>
        <w:tc>
          <w:tcPr>
            <w:tcW w:w="1683" w:type="pct"/>
            <w:gridSpan w:val="2"/>
          </w:tcPr>
          <w:p>
            <w:pPr>
              <w:rPr>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FFF"/>
          <w:tblCellMar>
            <w:top w:w="0" w:type="dxa"/>
            <w:left w:w="0" w:type="dxa"/>
            <w:bottom w:w="0" w:type="dxa"/>
            <w:right w:w="0" w:type="dxa"/>
          </w:tblCellMar>
        </w:tblPrEx>
        <w:trPr>
          <w:trHeight w:val="237" w:hRule="atLeast"/>
        </w:trPr>
        <w:tc>
          <w:tcPr>
            <w:tcW w:w="5000" w:type="pct"/>
            <w:gridSpan w:val="5"/>
            <w:tcBorders>
              <w:top w:val="nil"/>
              <w:left w:val="nil"/>
              <w:right w:val="nil"/>
            </w:tcBorders>
            <w:shd w:val="clear" w:color="auto" w:fill="auto"/>
            <w:noWrap/>
            <w:tcMar>
              <w:top w:w="0" w:type="dxa"/>
              <w:left w:w="108" w:type="dxa"/>
              <w:bottom w:w="0" w:type="dxa"/>
              <w:right w:w="108" w:type="dxa"/>
            </w:tcMar>
            <w:vAlign w:val="center"/>
          </w:tcPr>
          <w:p>
            <w:pPr>
              <w:pStyle w:val="15"/>
              <w:spacing w:before="0" w:beforeAutospacing="0" w:after="0" w:afterAutospacing="0"/>
              <w:rPr>
                <w:b/>
                <w:sz w:val="20"/>
                <w:szCs w:val="20"/>
                <w:lang w:val="en-AU"/>
              </w:rPr>
            </w:pPr>
          </w:p>
          <w:p>
            <w:pPr>
              <w:pStyle w:val="15"/>
              <w:spacing w:before="0" w:beforeAutospacing="0" w:after="0" w:afterAutospacing="0"/>
              <w:rPr>
                <w:b/>
                <w:sz w:val="20"/>
                <w:szCs w:val="20"/>
              </w:rPr>
            </w:pPr>
            <w:r>
              <w:rPr>
                <w:b/>
                <w:sz w:val="20"/>
                <w:szCs w:val="20"/>
              </w:rPr>
              <w:t>Bagian 2</w:t>
            </w:r>
          </w:p>
          <w:p>
            <w:pPr>
              <w:pStyle w:val="15"/>
              <w:spacing w:before="0" w:beforeAutospacing="0" w:after="0" w:afterAutospacing="0"/>
              <w:rPr>
                <w:b/>
                <w:sz w:val="20"/>
                <w:szCs w:val="20"/>
                <w:u w:val="singl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FFF"/>
          <w:tblCellMar>
            <w:top w:w="0" w:type="dxa"/>
            <w:left w:w="0" w:type="dxa"/>
            <w:bottom w:w="0" w:type="dxa"/>
            <w:right w:w="0" w:type="dxa"/>
          </w:tblCellMar>
        </w:tblPrEx>
        <w:trPr>
          <w:trHeight w:val="1567" w:hRule="atLeast"/>
        </w:trPr>
        <w:tc>
          <w:tcPr>
            <w:tcW w:w="2657" w:type="pct"/>
            <w:gridSpan w:val="2"/>
            <w:shd w:val="clear" w:color="auto" w:fill="auto"/>
            <w:noWrap/>
            <w:tcMar>
              <w:top w:w="0" w:type="dxa"/>
              <w:left w:w="108" w:type="dxa"/>
              <w:bottom w:w="0" w:type="dxa"/>
              <w:right w:w="108" w:type="dxa"/>
            </w:tcMar>
            <w:vAlign w:val="center"/>
          </w:tcPr>
          <w:p>
            <w:pPr>
              <w:pStyle w:val="15"/>
              <w:spacing w:before="0" w:beforeAutospacing="0" w:after="0" w:afterAutospacing="0"/>
              <w:rPr>
                <w:b/>
                <w:sz w:val="20"/>
                <w:szCs w:val="20"/>
                <w:lang w:val="en-AU"/>
              </w:rPr>
            </w:pPr>
            <w:r>
              <w:rPr>
                <w:b/>
                <w:sz w:val="20"/>
                <w:szCs w:val="20"/>
              </w:rPr>
              <w:t>Apakah ada isu etik pada artikel ini?</w:t>
            </w:r>
          </w:p>
        </w:tc>
        <w:tc>
          <w:tcPr>
            <w:tcW w:w="2025" w:type="pct"/>
            <w:gridSpan w:val="2"/>
            <w:shd w:val="clear" w:color="auto" w:fill="auto"/>
            <w:tcMar>
              <w:top w:w="0" w:type="dxa"/>
              <w:left w:w="108" w:type="dxa"/>
              <w:bottom w:w="0" w:type="dxa"/>
              <w:right w:w="108" w:type="dxa"/>
            </w:tcMar>
            <w:vAlign w:val="center"/>
          </w:tcPr>
          <w:p>
            <w:pPr>
              <w:pStyle w:val="15"/>
              <w:spacing w:before="0" w:beforeAutospacing="0" w:after="0" w:afterAutospacing="0"/>
              <w:rPr>
                <w:i/>
                <w:iCs/>
                <w:sz w:val="20"/>
                <w:szCs w:val="20"/>
                <w:u w:val="single"/>
                <w:lang w:val="en-GB"/>
              </w:rPr>
            </w:pPr>
            <w:r>
              <w:rPr>
                <w:i/>
                <w:iCs/>
                <w:sz w:val="20"/>
                <w:szCs w:val="20"/>
                <w:u w:val="single"/>
                <w:lang w:val="en-GB"/>
              </w:rPr>
              <w:t>(</w:t>
            </w:r>
            <w:r>
              <w:rPr>
                <w:i/>
                <w:iCs/>
                <w:sz w:val="20"/>
                <w:szCs w:val="20"/>
                <w:u w:val="single"/>
              </w:rPr>
              <w:t>Jika ada, tuliskan dengan detail hal tersebut</w:t>
            </w:r>
            <w:r>
              <w:rPr>
                <w:i/>
                <w:iCs/>
                <w:sz w:val="20"/>
                <w:szCs w:val="20"/>
                <w:u w:val="single"/>
                <w:lang w:val="en-GB"/>
              </w:rPr>
              <w:t>)</w:t>
            </w:r>
          </w:p>
        </w:tc>
        <w:tc>
          <w:tcPr>
            <w:tcW w:w="318" w:type="pct"/>
            <w:shd w:val="clear" w:color="auto" w:fill="auto"/>
            <w:vAlign w:val="center"/>
          </w:tcPr>
          <w:p>
            <w:pPr>
              <w:rPr>
                <w:rFonts w:eastAsia="Arial Unicode MS"/>
                <w:sz w:val="20"/>
                <w:szCs w:val="20"/>
                <w:lang w:val="en-GB"/>
              </w:rPr>
            </w:pPr>
          </w:p>
          <w:p>
            <w:pPr>
              <w:rPr>
                <w:rFonts w:eastAsia="Arial Unicode MS"/>
                <w:sz w:val="20"/>
                <w:szCs w:val="20"/>
                <w:lang w:val="en-GB"/>
              </w:rPr>
            </w:pPr>
          </w:p>
          <w:p>
            <w:pPr>
              <w:rPr>
                <w:rFonts w:eastAsia="Arial Unicode MS"/>
                <w:sz w:val="20"/>
                <w:szCs w:val="20"/>
                <w:lang w:val="en-GB"/>
              </w:rPr>
            </w:pPr>
          </w:p>
          <w:p>
            <w:pPr>
              <w:pStyle w:val="15"/>
              <w:spacing w:before="0" w:beforeAutospacing="0" w:after="0" w:afterAutospacing="0"/>
              <w:rPr>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FFF"/>
          <w:tblCellMar>
            <w:top w:w="0" w:type="dxa"/>
            <w:left w:w="0" w:type="dxa"/>
            <w:bottom w:w="0" w:type="dxa"/>
            <w:right w:w="0" w:type="dxa"/>
          </w:tblCellMar>
        </w:tblPrEx>
        <w:trPr>
          <w:trHeight w:val="697" w:hRule="atLeast"/>
        </w:trPr>
        <w:tc>
          <w:tcPr>
            <w:tcW w:w="2657" w:type="pct"/>
            <w:gridSpan w:val="2"/>
            <w:tcBorders>
              <w:bottom w:val="single" w:color="auto" w:sz="4" w:space="0"/>
            </w:tcBorders>
            <w:shd w:val="clear" w:color="auto" w:fill="auto"/>
            <w:noWrap/>
            <w:tcMar>
              <w:top w:w="0" w:type="dxa"/>
              <w:left w:w="108" w:type="dxa"/>
              <w:bottom w:w="0" w:type="dxa"/>
              <w:right w:w="108" w:type="dxa"/>
            </w:tcMar>
            <w:vAlign w:val="center"/>
          </w:tcPr>
          <w:p>
            <w:pPr>
              <w:pStyle w:val="15"/>
              <w:spacing w:before="0" w:beforeAutospacing="0" w:after="0" w:afterAutospacing="0"/>
              <w:rPr>
                <w:sz w:val="20"/>
                <w:szCs w:val="20"/>
                <w:lang w:val="en-GB"/>
              </w:rPr>
            </w:pPr>
            <w:r>
              <w:rPr>
                <w:b/>
                <w:sz w:val="20"/>
                <w:szCs w:val="20"/>
                <w:lang w:val="en-GB"/>
              </w:rPr>
              <w:t>Apakah ada masalah kepentingan dalam naskah ini?</w:t>
            </w:r>
          </w:p>
        </w:tc>
        <w:tc>
          <w:tcPr>
            <w:tcW w:w="2025" w:type="pct"/>
            <w:gridSpan w:val="2"/>
            <w:tcBorders>
              <w:bottom w:val="single" w:color="auto" w:sz="4" w:space="0"/>
            </w:tcBorders>
            <w:shd w:val="clear" w:color="auto" w:fill="auto"/>
            <w:tcMar>
              <w:top w:w="0" w:type="dxa"/>
              <w:left w:w="108" w:type="dxa"/>
              <w:bottom w:w="0" w:type="dxa"/>
              <w:right w:w="108" w:type="dxa"/>
            </w:tcMar>
          </w:tcPr>
          <w:p>
            <w:pPr>
              <w:rPr>
                <w:sz w:val="20"/>
                <w:szCs w:val="20"/>
                <w:lang w:val="en-AU"/>
              </w:rPr>
            </w:pPr>
          </w:p>
        </w:tc>
        <w:tc>
          <w:tcPr>
            <w:tcW w:w="318" w:type="pct"/>
            <w:tcBorders>
              <w:bottom w:val="single" w:color="auto" w:sz="4" w:space="0"/>
            </w:tcBorders>
            <w:shd w:val="clear" w:color="auto" w:fill="auto"/>
          </w:tcPr>
          <w:p>
            <w:pPr>
              <w:rPr>
                <w:sz w:val="20"/>
                <w:szCs w:val="20"/>
                <w:lang w:val="en-GB"/>
              </w:rPr>
            </w:pPr>
          </w:p>
          <w:p>
            <w:pPr>
              <w:rPr>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FFF"/>
          <w:tblCellMar>
            <w:top w:w="0" w:type="dxa"/>
            <w:left w:w="0" w:type="dxa"/>
            <w:bottom w:w="0" w:type="dxa"/>
            <w:right w:w="0" w:type="dxa"/>
          </w:tblCellMar>
        </w:tblPrEx>
        <w:trPr>
          <w:trHeight w:val="1805" w:hRule="atLeast"/>
        </w:trPr>
        <w:tc>
          <w:tcPr>
            <w:tcW w:w="2657" w:type="pct"/>
            <w:gridSpan w:val="2"/>
            <w:tcBorders>
              <w:bottom w:val="single" w:color="auto" w:sz="4" w:space="0"/>
            </w:tcBorders>
            <w:shd w:val="clear" w:color="auto" w:fill="auto"/>
            <w:noWrap/>
            <w:tcMar>
              <w:top w:w="0" w:type="dxa"/>
              <w:left w:w="108" w:type="dxa"/>
              <w:bottom w:w="0" w:type="dxa"/>
              <w:right w:w="108" w:type="dxa"/>
            </w:tcMar>
            <w:vAlign w:val="center"/>
          </w:tcPr>
          <w:p>
            <w:pPr>
              <w:pStyle w:val="15"/>
              <w:spacing w:before="0" w:beforeAutospacing="0" w:after="0" w:afterAutospacing="0"/>
              <w:rPr>
                <w:b/>
                <w:sz w:val="20"/>
                <w:szCs w:val="20"/>
                <w:lang w:val="en-GB"/>
              </w:rPr>
            </w:pPr>
            <w:r>
              <w:rPr>
                <w:b/>
                <w:sz w:val="20"/>
                <w:szCs w:val="20"/>
              </w:rPr>
              <w:t xml:space="preserve">Jika dicurigai ada plagiarisme, cantumkan bukti atau link yang mendukung </w:t>
            </w:r>
          </w:p>
        </w:tc>
        <w:tc>
          <w:tcPr>
            <w:tcW w:w="2025" w:type="pct"/>
            <w:gridSpan w:val="2"/>
            <w:tcBorders>
              <w:bottom w:val="single" w:color="auto" w:sz="4" w:space="0"/>
            </w:tcBorders>
            <w:shd w:val="clear" w:color="auto" w:fill="auto"/>
            <w:tcMar>
              <w:top w:w="0" w:type="dxa"/>
              <w:left w:w="108" w:type="dxa"/>
              <w:bottom w:w="0" w:type="dxa"/>
              <w:right w:w="108" w:type="dxa"/>
            </w:tcMar>
          </w:tcPr>
          <w:p>
            <w:pPr>
              <w:rPr>
                <w:sz w:val="20"/>
                <w:szCs w:val="20"/>
              </w:rPr>
            </w:pPr>
          </w:p>
        </w:tc>
        <w:tc>
          <w:tcPr>
            <w:tcW w:w="318" w:type="pct"/>
            <w:tcBorders>
              <w:bottom w:val="single" w:color="auto" w:sz="4" w:space="0"/>
            </w:tcBorders>
            <w:shd w:val="clear" w:color="auto" w:fill="auto"/>
          </w:tcPr>
          <w:p>
            <w:pPr>
              <w:rPr>
                <w:sz w:val="20"/>
                <w:szCs w:val="20"/>
                <w:lang w:val="en-GB"/>
              </w:rPr>
            </w:pPr>
          </w:p>
        </w:tc>
      </w:tr>
    </w:tbl>
    <w:tbl>
      <w:tblPr>
        <w:tblStyle w:val="4"/>
        <w:tblpPr w:leftFromText="180" w:rightFromText="180" w:vertAnchor="text" w:horzAnchor="page" w:tblpX="1601" w:tblpY="272"/>
        <w:tblW w:w="489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FFF"/>
        <w:tblLayout w:type="fixed"/>
        <w:tblCellMar>
          <w:top w:w="0" w:type="dxa"/>
          <w:left w:w="0" w:type="dxa"/>
          <w:bottom w:w="0" w:type="dxa"/>
          <w:right w:w="0" w:type="dxa"/>
        </w:tblCellMar>
      </w:tblPr>
      <w:tblGrid>
        <w:gridCol w:w="9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FFF"/>
          <w:tblCellMar>
            <w:top w:w="0" w:type="dxa"/>
            <w:left w:w="0" w:type="dxa"/>
            <w:bottom w:w="0" w:type="dxa"/>
            <w:right w:w="0" w:type="dxa"/>
          </w:tblCellMar>
        </w:tblPrEx>
        <w:tc>
          <w:tcPr>
            <w:tcW w:w="5000" w:type="pct"/>
            <w:tcBorders>
              <w:top w:val="nil"/>
              <w:left w:val="nil"/>
              <w:right w:val="nil"/>
            </w:tcBorders>
            <w:shd w:val="clear" w:color="auto" w:fill="auto"/>
            <w:noWrap/>
            <w:tcMar>
              <w:top w:w="0" w:type="dxa"/>
              <w:left w:w="108" w:type="dxa"/>
              <w:bottom w:w="0" w:type="dxa"/>
              <w:right w:w="108" w:type="dxa"/>
            </w:tcMar>
            <w:vAlign w:val="center"/>
          </w:tcPr>
          <w:p>
            <w:pPr>
              <w:pStyle w:val="15"/>
              <w:spacing w:before="0" w:beforeAutospacing="0" w:after="0" w:afterAutospacing="0"/>
              <w:rPr>
                <w:b/>
                <w:bCs/>
                <w:sz w:val="20"/>
                <w:szCs w:val="20"/>
                <w:lang w:val="en-GB"/>
              </w:rPr>
            </w:pPr>
            <w:r>
              <w:rPr>
                <w:b/>
                <w:bCs/>
                <w:sz w:val="20"/>
                <w:szCs w:val="20"/>
              </w:rPr>
              <w:t xml:space="preserve">Bagian 3: Pernyataan Masalah Kepentingan Reviewer </w:t>
            </w:r>
          </w:p>
          <w:p>
            <w:pPr>
              <w:pStyle w:val="15"/>
              <w:spacing w:before="0" w:beforeAutospacing="0" w:after="0" w:afterAutospacing="0"/>
              <w:rPr>
                <w:b/>
                <w:bCs/>
                <w:sz w:val="20"/>
                <w:szCs w:val="20"/>
                <w:u w:val="singl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FFF"/>
          <w:tblCellMar>
            <w:top w:w="0" w:type="dxa"/>
            <w:left w:w="0" w:type="dxa"/>
            <w:bottom w:w="0" w:type="dxa"/>
            <w:right w:w="0" w:type="dxa"/>
          </w:tblCellMar>
        </w:tblPrEx>
        <w:tc>
          <w:tcPr>
            <w:tcW w:w="5000" w:type="pct"/>
            <w:shd w:val="clear" w:color="auto" w:fill="auto"/>
            <w:noWrap/>
            <w:tcMar>
              <w:top w:w="0" w:type="dxa"/>
              <w:left w:w="108" w:type="dxa"/>
              <w:bottom w:w="0" w:type="dxa"/>
              <w:right w:w="108" w:type="dxa"/>
            </w:tcMar>
            <w:vAlign w:val="center"/>
          </w:tcPr>
          <w:p>
            <w:pPr>
              <w:pStyle w:val="15"/>
              <w:spacing w:before="0" w:beforeAutospacing="0" w:after="0" w:afterAutospacing="0"/>
              <w:rPr>
                <w:sz w:val="20"/>
                <w:szCs w:val="20"/>
                <w:lang w:val="en-AU"/>
              </w:rPr>
            </w:pPr>
            <w:r>
              <w:rPr>
                <w:sz w:val="20"/>
                <w:szCs w:val="20"/>
              </w:rPr>
              <w:t>Pada bagian ini reviewer harus menyatakan masalah kepentingan dengan menuliskan</w:t>
            </w:r>
          </w:p>
          <w:p>
            <w:pPr>
              <w:pStyle w:val="15"/>
              <w:spacing w:before="0" w:beforeAutospacing="0" w:after="0" w:afterAutospacing="0"/>
              <w:rPr>
                <w:sz w:val="20"/>
                <w:szCs w:val="20"/>
                <w:lang w:val="en-AU"/>
              </w:rPr>
            </w:pPr>
            <w:r>
              <w:rPr>
                <w:sz w:val="20"/>
                <w:szCs w:val="20"/>
              </w:rPr>
              <w:t xml:space="preserve"> “saya menyatakan bahwa saya sebagai reviewer tidak mempunyai masalah kepentingan pada penulis artikel ini”</w:t>
            </w:r>
          </w:p>
          <w:p>
            <w:pPr>
              <w:pStyle w:val="15"/>
              <w:spacing w:before="0" w:beforeAutospacing="0" w:after="0" w:afterAutospacing="0"/>
              <w:rPr>
                <w:b/>
                <w:bCs/>
                <w:sz w:val="20"/>
                <w:szCs w:val="20"/>
                <w:lang w:val="en-AU"/>
              </w:rPr>
            </w:pPr>
          </w:p>
        </w:tc>
      </w:tr>
    </w:tbl>
    <w:p>
      <w:pPr>
        <w:pStyle w:val="6"/>
        <w:rPr>
          <w:rFonts w:ascii="Times New Roman" w:hAnsi="Times New Roman" w:cs="Times New Roman"/>
          <w:b/>
          <w:bCs/>
          <w:sz w:val="20"/>
          <w:szCs w:val="20"/>
          <w:u w:val="single"/>
          <w:lang w:val="en-GB"/>
        </w:rPr>
      </w:pPr>
    </w:p>
    <w:tbl>
      <w:tblPr>
        <w:tblStyle w:val="4"/>
        <w:tblW w:w="4942"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FFF"/>
        <w:tblLayout w:type="autofit"/>
        <w:tblCellMar>
          <w:top w:w="0" w:type="dxa"/>
          <w:left w:w="0" w:type="dxa"/>
          <w:bottom w:w="0" w:type="dxa"/>
          <w:right w:w="0" w:type="dxa"/>
        </w:tblCellMar>
      </w:tblPr>
      <w:tblGrid>
        <w:gridCol w:w="3202"/>
        <w:gridCol w:w="1694"/>
        <w:gridCol w:w="1493"/>
        <w:gridCol w:w="1138"/>
        <w:gridCol w:w="406"/>
        <w:gridCol w:w="1140"/>
        <w:gridCol w:w="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FFF"/>
          <w:tblCellMar>
            <w:top w:w="0" w:type="dxa"/>
            <w:left w:w="0" w:type="dxa"/>
            <w:bottom w:w="0" w:type="dxa"/>
            <w:right w:w="0" w:type="dxa"/>
          </w:tblCellMar>
        </w:tblPrEx>
        <w:tc>
          <w:tcPr>
            <w:tcW w:w="5000" w:type="pct"/>
            <w:gridSpan w:val="7"/>
            <w:tcBorders>
              <w:top w:val="nil"/>
              <w:left w:val="nil"/>
              <w:right w:val="nil"/>
            </w:tcBorders>
            <w:shd w:val="clear" w:color="auto" w:fill="auto"/>
            <w:noWrap/>
            <w:tcMar>
              <w:top w:w="0" w:type="dxa"/>
              <w:left w:w="108" w:type="dxa"/>
              <w:bottom w:w="0" w:type="dxa"/>
              <w:right w:w="108" w:type="dxa"/>
            </w:tcMar>
            <w:vAlign w:val="center"/>
          </w:tcPr>
          <w:p>
            <w:pPr>
              <w:pStyle w:val="15"/>
              <w:spacing w:before="0" w:beforeAutospacing="0" w:after="0" w:afterAutospacing="0"/>
              <w:rPr>
                <w:b/>
                <w:bCs/>
                <w:sz w:val="20"/>
                <w:szCs w:val="20"/>
              </w:rPr>
            </w:pPr>
            <w:r>
              <w:rPr>
                <w:b/>
                <w:bCs/>
                <w:sz w:val="20"/>
                <w:szCs w:val="20"/>
              </w:rPr>
              <w:t>Bagian 4: Evaluasi</w:t>
            </w:r>
          </w:p>
          <w:p>
            <w:pPr>
              <w:pStyle w:val="15"/>
              <w:spacing w:before="0" w:beforeAutospacing="0" w:after="0" w:afterAutospacing="0"/>
              <w:rPr>
                <w:b/>
                <w:bCs/>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FFF"/>
          <w:tblCellMar>
            <w:top w:w="0" w:type="dxa"/>
            <w:left w:w="0" w:type="dxa"/>
            <w:bottom w:w="0" w:type="dxa"/>
            <w:right w:w="0" w:type="dxa"/>
          </w:tblCellMar>
        </w:tblPrEx>
        <w:tc>
          <w:tcPr>
            <w:tcW w:w="4342" w:type="pct"/>
            <w:gridSpan w:val="5"/>
            <w:shd w:val="clear" w:color="auto" w:fill="auto"/>
            <w:noWrap/>
            <w:tcMar>
              <w:top w:w="0" w:type="dxa"/>
              <w:left w:w="108" w:type="dxa"/>
              <w:bottom w:w="0" w:type="dxa"/>
              <w:right w:w="108" w:type="dxa"/>
            </w:tcMar>
            <w:vAlign w:val="center"/>
          </w:tcPr>
          <w:p>
            <w:pPr>
              <w:pStyle w:val="15"/>
              <w:spacing w:before="0" w:beforeAutospacing="0" w:after="0" w:afterAutospacing="0"/>
              <w:rPr>
                <w:sz w:val="20"/>
                <w:szCs w:val="20"/>
              </w:rPr>
            </w:pPr>
            <w:r>
              <w:rPr>
                <w:sz w:val="20"/>
                <w:szCs w:val="20"/>
              </w:rPr>
              <w:t>Petunjuk</w:t>
            </w:r>
          </w:p>
        </w:tc>
        <w:tc>
          <w:tcPr>
            <w:tcW w:w="658" w:type="pct"/>
            <w:gridSpan w:val="2"/>
            <w:shd w:val="clear" w:color="auto" w:fill="auto"/>
            <w:tcMar>
              <w:top w:w="0" w:type="dxa"/>
              <w:left w:w="108" w:type="dxa"/>
              <w:bottom w:w="0" w:type="dxa"/>
              <w:right w:w="108" w:type="dxa"/>
            </w:tcMar>
            <w:vAlign w:val="center"/>
          </w:tcPr>
          <w:p>
            <w:pPr>
              <w:pStyle w:val="15"/>
              <w:spacing w:before="0" w:beforeAutospacing="0" w:after="0" w:afterAutospacing="0"/>
              <w:rPr>
                <w:b/>
                <w:bCs/>
                <w:sz w:val="20"/>
                <w:szCs w:val="20"/>
              </w:rPr>
            </w:pPr>
            <w:r>
              <w:rPr>
                <w:sz w:val="20"/>
                <w:szCs w:val="20"/>
              </w:rPr>
              <w:t>NILAI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FFF"/>
          <w:tblCellMar>
            <w:top w:w="0" w:type="dxa"/>
            <w:left w:w="0" w:type="dxa"/>
            <w:bottom w:w="0" w:type="dxa"/>
            <w:right w:w="0" w:type="dxa"/>
          </w:tblCellMar>
        </w:tblPrEx>
        <w:tc>
          <w:tcPr>
            <w:tcW w:w="4342" w:type="pct"/>
            <w:gridSpan w:val="5"/>
            <w:shd w:val="clear" w:color="auto" w:fill="auto"/>
            <w:noWrap/>
            <w:tcMar>
              <w:top w:w="0" w:type="dxa"/>
              <w:left w:w="108" w:type="dxa"/>
              <w:bottom w:w="0" w:type="dxa"/>
              <w:right w:w="108" w:type="dxa"/>
            </w:tcMar>
            <w:vAlign w:val="center"/>
          </w:tcPr>
          <w:p>
            <w:pPr>
              <w:pStyle w:val="15"/>
              <w:spacing w:before="0" w:beforeAutospacing="0" w:after="0" w:afterAutospacing="0"/>
              <w:rPr>
                <w:sz w:val="20"/>
                <w:szCs w:val="20"/>
              </w:rPr>
            </w:pPr>
            <w:r>
              <w:rPr>
                <w:sz w:val="20"/>
                <w:szCs w:val="20"/>
                <w:lang w:val="en-GB"/>
              </w:rPr>
              <w:t xml:space="preserve">Berikan </w:t>
            </w:r>
            <w:r>
              <w:rPr>
                <w:sz w:val="20"/>
                <w:szCs w:val="20"/>
              </w:rPr>
              <w:t>NILAI</w:t>
            </w:r>
            <w:r>
              <w:rPr>
                <w:sz w:val="20"/>
                <w:szCs w:val="20"/>
                <w:lang w:val="en-GB"/>
              </w:rPr>
              <w:t xml:space="preserve"> KESELURUHAN yang ingin Anda berikan pada naskah ini</w:t>
            </w:r>
          </w:p>
          <w:p>
            <w:pPr>
              <w:pStyle w:val="15"/>
              <w:spacing w:before="0" w:beforeAutospacing="0" w:after="0" w:afterAutospacing="0"/>
              <w:rPr>
                <w:sz w:val="20"/>
                <w:szCs w:val="20"/>
              </w:rPr>
            </w:pPr>
            <w:r>
              <w:rPr>
                <w:sz w:val="20"/>
                <w:szCs w:val="20"/>
              </w:rPr>
              <w:t>(Tertinggi: 10 Terendah: 0)</w:t>
            </w:r>
          </w:p>
          <w:p>
            <w:pPr>
              <w:pStyle w:val="15"/>
              <w:spacing w:before="0" w:beforeAutospacing="0" w:after="0" w:afterAutospacing="0"/>
              <w:rPr>
                <w:sz w:val="20"/>
                <w:szCs w:val="20"/>
                <w:u w:val="single"/>
                <w:lang w:val="en-GB"/>
              </w:rPr>
            </w:pPr>
            <w:r>
              <w:rPr>
                <w:sz w:val="20"/>
                <w:szCs w:val="20"/>
                <w:u w:val="single"/>
                <w:lang w:val="en-GB"/>
              </w:rPr>
              <w:t>Pedoman:</w:t>
            </w:r>
          </w:p>
          <w:p>
            <w:pPr>
              <w:pStyle w:val="15"/>
              <w:spacing w:before="0" w:beforeAutospacing="0" w:after="0" w:afterAutospacing="0"/>
              <w:rPr>
                <w:sz w:val="20"/>
                <w:szCs w:val="20"/>
                <w:u w:val="single"/>
                <w:lang w:val="en-GB"/>
              </w:rPr>
            </w:pPr>
            <w:r>
              <w:rPr>
                <w:sz w:val="20"/>
                <w:szCs w:val="20"/>
                <w:u w:val="single"/>
                <w:lang w:val="en-GB"/>
              </w:rPr>
              <w:t>Terima Apa Adanya: (&gt; 9-10)</w:t>
            </w:r>
          </w:p>
          <w:p>
            <w:pPr>
              <w:pStyle w:val="15"/>
              <w:spacing w:before="0" w:beforeAutospacing="0" w:after="0" w:afterAutospacing="0"/>
              <w:rPr>
                <w:sz w:val="20"/>
                <w:szCs w:val="20"/>
                <w:u w:val="single"/>
                <w:lang w:val="en-GB"/>
              </w:rPr>
            </w:pPr>
            <w:r>
              <w:rPr>
                <w:sz w:val="20"/>
                <w:szCs w:val="20"/>
                <w:u w:val="single"/>
                <w:lang w:val="en-GB"/>
              </w:rPr>
              <w:t>Revisi Kecil: (&gt; 8-9)</w:t>
            </w:r>
          </w:p>
          <w:p>
            <w:pPr>
              <w:pStyle w:val="15"/>
              <w:spacing w:before="0" w:beforeAutospacing="0" w:after="0" w:afterAutospacing="0"/>
              <w:rPr>
                <w:sz w:val="20"/>
                <w:szCs w:val="20"/>
                <w:u w:val="single"/>
                <w:lang w:val="en-GB"/>
              </w:rPr>
            </w:pPr>
            <w:r>
              <w:rPr>
                <w:sz w:val="20"/>
                <w:szCs w:val="20"/>
                <w:u w:val="single"/>
                <w:lang w:val="en-GB"/>
              </w:rPr>
              <w:t>Revisi Utama: (&gt; 7-8)</w:t>
            </w:r>
          </w:p>
          <w:p>
            <w:pPr>
              <w:pStyle w:val="15"/>
              <w:spacing w:before="0" w:beforeAutospacing="0" w:after="0" w:afterAutospacing="0"/>
              <w:rPr>
                <w:sz w:val="20"/>
                <w:szCs w:val="20"/>
                <w:u w:val="single"/>
                <w:lang w:val="en-GB"/>
              </w:rPr>
            </w:pPr>
            <w:r>
              <w:rPr>
                <w:sz w:val="20"/>
                <w:szCs w:val="20"/>
                <w:u w:val="single"/>
                <w:lang w:val="en-GB"/>
              </w:rPr>
              <w:t>Revisi Serius Besar: (&gt; 5-7)</w:t>
            </w:r>
          </w:p>
          <w:p>
            <w:pPr>
              <w:pStyle w:val="15"/>
              <w:spacing w:before="0" w:beforeAutospacing="0" w:after="0" w:afterAutospacing="0"/>
              <w:rPr>
                <w:sz w:val="20"/>
                <w:szCs w:val="20"/>
                <w:u w:val="single"/>
                <w:lang w:val="en-GB"/>
              </w:rPr>
            </w:pPr>
            <w:r>
              <w:rPr>
                <w:sz w:val="20"/>
                <w:szCs w:val="20"/>
                <w:u w:val="single"/>
                <w:lang w:val="en-GB"/>
              </w:rPr>
              <w:t>Ditolak (dengan kekurangan yang dapat diperbaiki dan dapat dipertimbangkan kembali): (&gt; 3-5)</w:t>
            </w:r>
          </w:p>
          <w:p>
            <w:pPr>
              <w:pStyle w:val="15"/>
              <w:spacing w:before="0" w:beforeAutospacing="0" w:after="0" w:afterAutospacing="0"/>
              <w:rPr>
                <w:sz w:val="20"/>
                <w:szCs w:val="20"/>
                <w:lang w:val="en-GB"/>
              </w:rPr>
            </w:pPr>
            <w:r>
              <w:rPr>
                <w:sz w:val="20"/>
                <w:szCs w:val="20"/>
                <w:u w:val="single"/>
                <w:lang w:val="en-GB"/>
              </w:rPr>
              <w:t>Sangat ditolak (dengan kekurangan yang tidak dapat diperbaiki.): (&gt; 0-3)</w:t>
            </w:r>
          </w:p>
        </w:tc>
        <w:tc>
          <w:tcPr>
            <w:tcW w:w="658" w:type="pct"/>
            <w:gridSpan w:val="2"/>
            <w:shd w:val="clear" w:color="auto" w:fill="auto"/>
            <w:tcMar>
              <w:top w:w="0" w:type="dxa"/>
              <w:left w:w="108" w:type="dxa"/>
              <w:bottom w:w="0" w:type="dxa"/>
              <w:right w:w="108" w:type="dxa"/>
            </w:tcMar>
            <w:vAlign w:val="center"/>
          </w:tcPr>
          <w:p>
            <w:pPr>
              <w:pStyle w:val="15"/>
              <w:spacing w:before="0" w:beforeAutospacing="0" w:after="0" w:afterAutospacing="0"/>
              <w:rPr>
                <w:b/>
                <w:bCs/>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FFF"/>
          <w:tblCellMar>
            <w:top w:w="0" w:type="dxa"/>
            <w:left w:w="0" w:type="dxa"/>
            <w:bottom w:w="0" w:type="dxa"/>
            <w:right w:w="0" w:type="dxa"/>
          </w:tblCellMar>
        </w:tblPrEx>
        <w:trPr>
          <w:gridAfter w:val="1"/>
          <w:wAfter w:w="34" w:type="pct"/>
        </w:trPr>
        <w:tc>
          <w:tcPr>
            <w:tcW w:w="4966" w:type="pct"/>
            <w:gridSpan w:val="6"/>
            <w:tcBorders>
              <w:top w:val="nil"/>
              <w:left w:val="nil"/>
              <w:right w:val="nil"/>
            </w:tcBorders>
            <w:shd w:val="clear" w:color="auto" w:fill="auto"/>
            <w:noWrap/>
            <w:tcMar>
              <w:top w:w="0" w:type="dxa"/>
              <w:left w:w="108" w:type="dxa"/>
              <w:bottom w:w="0" w:type="dxa"/>
              <w:right w:w="108" w:type="dxa"/>
            </w:tcMar>
            <w:vAlign w:val="center"/>
          </w:tcPr>
          <w:p>
            <w:pPr>
              <w:pStyle w:val="15"/>
              <w:spacing w:before="0" w:beforeAutospacing="0" w:after="0" w:afterAutospacing="0"/>
              <w:rPr>
                <w:b/>
                <w:bCs/>
                <w:sz w:val="20"/>
                <w:szCs w:val="20"/>
                <w:lang w:val="en-AU"/>
              </w:rPr>
            </w:pPr>
          </w:p>
          <w:p>
            <w:pPr>
              <w:pStyle w:val="15"/>
              <w:spacing w:before="0" w:beforeAutospacing="0" w:after="0" w:afterAutospacing="0"/>
              <w:rPr>
                <w:b/>
                <w:bCs/>
                <w:sz w:val="20"/>
                <w:szCs w:val="20"/>
              </w:rPr>
            </w:pPr>
            <w:r>
              <w:rPr>
                <w:b/>
                <w:bCs/>
                <w:sz w:val="20"/>
                <w:szCs w:val="20"/>
              </w:rPr>
              <w:t>Bagian 5: Rincian Reviewer</w:t>
            </w:r>
          </w:p>
          <w:p>
            <w:pPr>
              <w:pStyle w:val="15"/>
              <w:spacing w:before="0" w:beforeAutospacing="0" w:after="0" w:afterAutospacing="0"/>
              <w:rPr>
                <w:b/>
                <w:bCs/>
                <w:sz w:val="20"/>
                <w:szCs w:val="20"/>
                <w:u w:val="singl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FFF"/>
        </w:tblPrEx>
        <w:trPr>
          <w:gridAfter w:val="1"/>
          <w:wAfter w:w="34" w:type="pct"/>
          <w:trHeight w:val="353" w:hRule="atLeast"/>
        </w:trPr>
        <w:tc>
          <w:tcPr>
            <w:tcW w:w="1753" w:type="pct"/>
            <w:shd w:val="clear" w:color="auto" w:fill="auto"/>
            <w:noWrap/>
            <w:tcMar>
              <w:top w:w="0" w:type="dxa"/>
              <w:left w:w="108" w:type="dxa"/>
              <w:bottom w:w="0" w:type="dxa"/>
              <w:right w:w="108" w:type="dxa"/>
            </w:tcMar>
          </w:tcPr>
          <w:p>
            <w:pPr>
              <w:spacing w:line="240" w:lineRule="auto"/>
              <w:jc w:val="center"/>
              <w:rPr>
                <w:lang w:val="en-GB"/>
              </w:rPr>
            </w:pPr>
            <w:r>
              <w:rPr>
                <w:lang w:val="en-GB"/>
              </w:rPr>
              <w:t>Nam</w:t>
            </w:r>
            <w:r>
              <w:t>a</w:t>
            </w:r>
            <w:r>
              <w:rPr>
                <w:lang w:val="en-GB"/>
              </w:rPr>
              <w:t>:</w:t>
            </w:r>
          </w:p>
        </w:tc>
        <w:tc>
          <w:tcPr>
            <w:tcW w:w="927" w:type="pct"/>
            <w:shd w:val="clear" w:color="auto" w:fill="auto"/>
            <w:tcMar>
              <w:top w:w="0" w:type="dxa"/>
              <w:left w:w="108" w:type="dxa"/>
              <w:bottom w:w="0" w:type="dxa"/>
              <w:right w:w="108" w:type="dxa"/>
            </w:tcMar>
          </w:tcPr>
          <w:p>
            <w:pPr>
              <w:spacing w:line="240" w:lineRule="auto"/>
              <w:jc w:val="center"/>
              <w:rPr>
                <w:b/>
                <w:bCs/>
                <w:lang w:val="en-AU"/>
              </w:rPr>
            </w:pPr>
            <w:r>
              <w:t>Institusi</w:t>
            </w:r>
          </w:p>
        </w:tc>
        <w:tc>
          <w:tcPr>
            <w:tcW w:w="817" w:type="pct"/>
            <w:shd w:val="clear" w:color="auto" w:fill="auto"/>
          </w:tcPr>
          <w:p>
            <w:pPr>
              <w:spacing w:line="240" w:lineRule="auto"/>
              <w:jc w:val="center"/>
              <w:rPr>
                <w:rFonts w:eastAsia="Arial Unicode MS"/>
                <w:b/>
                <w:bCs/>
                <w:lang w:val="en-AU"/>
              </w:rPr>
            </w:pPr>
            <w:r>
              <w:t>Jabatan</w:t>
            </w:r>
          </w:p>
        </w:tc>
        <w:tc>
          <w:tcPr>
            <w:tcW w:w="623" w:type="pct"/>
            <w:shd w:val="clear" w:color="auto" w:fill="auto"/>
          </w:tcPr>
          <w:p>
            <w:pPr>
              <w:spacing w:line="240" w:lineRule="auto"/>
              <w:jc w:val="center"/>
              <w:rPr>
                <w:b/>
                <w:lang w:val="en-GB"/>
              </w:rPr>
            </w:pPr>
            <w:r>
              <w:rPr>
                <w:lang w:val="en-GB"/>
              </w:rPr>
              <w:t>Email:</w:t>
            </w:r>
          </w:p>
        </w:tc>
        <w:tc>
          <w:tcPr>
            <w:tcW w:w="845" w:type="pct"/>
            <w:gridSpan w:val="2"/>
            <w:shd w:val="clear" w:color="auto" w:fill="auto"/>
          </w:tcPr>
          <w:p>
            <w:pPr>
              <w:spacing w:line="240" w:lineRule="auto"/>
              <w:jc w:val="center"/>
              <w:rPr>
                <w:rFonts w:eastAsia="Arial Unicode MS"/>
                <w:b/>
                <w:bCs/>
                <w:lang w:val="en-AU"/>
              </w:rPr>
            </w:pPr>
            <w:r>
              <w:t>Keahlian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FFF"/>
          <w:tblCellMar>
            <w:top w:w="0" w:type="dxa"/>
            <w:left w:w="0" w:type="dxa"/>
            <w:bottom w:w="0" w:type="dxa"/>
            <w:right w:w="0" w:type="dxa"/>
          </w:tblCellMar>
        </w:tblPrEx>
        <w:trPr>
          <w:gridAfter w:val="1"/>
          <w:wAfter w:w="34" w:type="pct"/>
          <w:trHeight w:val="692" w:hRule="atLeast"/>
        </w:trPr>
        <w:tc>
          <w:tcPr>
            <w:tcW w:w="1753" w:type="pct"/>
            <w:shd w:val="clear" w:color="auto" w:fill="auto"/>
            <w:noWrap/>
            <w:tcMar>
              <w:top w:w="0" w:type="dxa"/>
              <w:left w:w="108" w:type="dxa"/>
              <w:bottom w:w="0" w:type="dxa"/>
              <w:right w:w="108" w:type="dxa"/>
            </w:tcMar>
          </w:tcPr>
          <w:p>
            <w:pPr>
              <w:tabs>
                <w:tab w:val="left" w:pos="2060"/>
              </w:tabs>
              <w:rPr>
                <w:lang w:val="en-AU" w:eastAsia="id-ID"/>
              </w:rPr>
            </w:pPr>
          </w:p>
        </w:tc>
        <w:tc>
          <w:tcPr>
            <w:tcW w:w="927" w:type="pct"/>
            <w:shd w:val="clear" w:color="auto" w:fill="auto"/>
            <w:tcMar>
              <w:top w:w="0" w:type="dxa"/>
              <w:left w:w="108" w:type="dxa"/>
              <w:bottom w:w="0" w:type="dxa"/>
              <w:right w:w="108" w:type="dxa"/>
            </w:tcMar>
          </w:tcPr>
          <w:p>
            <w:pPr>
              <w:pStyle w:val="15"/>
              <w:spacing w:before="0" w:beforeAutospacing="0" w:after="0" w:afterAutospacing="0"/>
              <w:jc w:val="center"/>
              <w:rPr>
                <w:b/>
                <w:bCs/>
                <w:sz w:val="20"/>
                <w:szCs w:val="20"/>
                <w:lang w:val="en-AU"/>
              </w:rPr>
            </w:pPr>
          </w:p>
        </w:tc>
        <w:tc>
          <w:tcPr>
            <w:tcW w:w="817" w:type="pct"/>
            <w:shd w:val="clear" w:color="auto" w:fill="auto"/>
          </w:tcPr>
          <w:p>
            <w:pPr>
              <w:pStyle w:val="15"/>
              <w:spacing w:before="0" w:beforeAutospacing="0" w:after="0" w:afterAutospacing="0"/>
              <w:jc w:val="center"/>
              <w:rPr>
                <w:b/>
                <w:bCs/>
                <w:sz w:val="20"/>
                <w:szCs w:val="20"/>
                <w:lang w:val="en-GB"/>
              </w:rPr>
            </w:pPr>
          </w:p>
        </w:tc>
        <w:tc>
          <w:tcPr>
            <w:tcW w:w="623" w:type="pct"/>
            <w:shd w:val="clear" w:color="auto" w:fill="auto"/>
          </w:tcPr>
          <w:p>
            <w:pPr>
              <w:pStyle w:val="15"/>
              <w:spacing w:before="0" w:beforeAutospacing="0" w:after="0" w:afterAutospacing="0"/>
              <w:jc w:val="center"/>
              <w:rPr>
                <w:b/>
                <w:bCs/>
                <w:sz w:val="20"/>
                <w:szCs w:val="20"/>
                <w:lang w:val="en-GB"/>
              </w:rPr>
            </w:pPr>
          </w:p>
        </w:tc>
        <w:tc>
          <w:tcPr>
            <w:tcW w:w="845" w:type="pct"/>
            <w:gridSpan w:val="2"/>
            <w:shd w:val="clear" w:color="auto" w:fill="auto"/>
          </w:tcPr>
          <w:p>
            <w:pPr>
              <w:pStyle w:val="15"/>
              <w:spacing w:before="0" w:beforeAutospacing="0" w:after="0" w:afterAutospacing="0"/>
              <w:jc w:val="center"/>
              <w:rPr>
                <w:b/>
                <w:bCs/>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FFF"/>
          <w:tblCellMar>
            <w:top w:w="0" w:type="dxa"/>
            <w:left w:w="0" w:type="dxa"/>
            <w:bottom w:w="0" w:type="dxa"/>
            <w:right w:w="0" w:type="dxa"/>
          </w:tblCellMar>
        </w:tblPrEx>
        <w:trPr>
          <w:gridAfter w:val="1"/>
          <w:wAfter w:w="34" w:type="pct"/>
          <w:trHeight w:val="760" w:hRule="atLeast"/>
        </w:trPr>
        <w:tc>
          <w:tcPr>
            <w:tcW w:w="1753" w:type="pct"/>
            <w:shd w:val="clear" w:color="auto" w:fill="auto"/>
            <w:noWrap/>
            <w:tcMar>
              <w:top w:w="0" w:type="dxa"/>
              <w:left w:w="108" w:type="dxa"/>
              <w:bottom w:w="0" w:type="dxa"/>
              <w:right w:w="108" w:type="dxa"/>
            </w:tcMar>
            <w:vAlign w:val="center"/>
          </w:tcPr>
          <w:p>
            <w:pPr>
              <w:rPr>
                <w:rFonts w:eastAsia="Calibri"/>
                <w:color w:val="FF0000"/>
                <w:lang w:val="en-AU"/>
              </w:rPr>
            </w:pPr>
          </w:p>
        </w:tc>
        <w:tc>
          <w:tcPr>
            <w:tcW w:w="3212" w:type="pct"/>
            <w:gridSpan w:val="5"/>
            <w:shd w:val="clear" w:color="auto" w:fill="auto"/>
            <w:tcMar>
              <w:top w:w="0" w:type="dxa"/>
              <w:left w:w="108" w:type="dxa"/>
              <w:bottom w:w="0" w:type="dxa"/>
              <w:right w:w="108" w:type="dxa"/>
            </w:tcMar>
            <w:vAlign w:val="center"/>
          </w:tcPr>
          <w:p>
            <w:pPr>
              <w:pStyle w:val="15"/>
              <w:spacing w:before="0" w:beforeAutospacing="0" w:after="0" w:afterAutospacing="0"/>
              <w:rPr>
                <w:b/>
                <w:bCs/>
                <w:sz w:val="20"/>
                <w:szCs w:val="20"/>
                <w:lang w:val="en-GB"/>
              </w:rPr>
            </w:pPr>
          </w:p>
        </w:tc>
      </w:tr>
    </w:tbl>
    <w:p>
      <w:pPr>
        <w:rPr>
          <w:rFonts w:ascii="Times New Roman" w:hAnsi="Times New Roman" w:eastAsia="Times New Roman" w:cs="Times New Roman"/>
          <w:color w:val="000000"/>
          <w:sz w:val="27"/>
          <w:szCs w:val="27"/>
          <w:lang w:val="en-AU" w:eastAsia="id-ID"/>
        </w:rPr>
      </w:pPr>
    </w:p>
    <w:p>
      <w:pPr>
        <w:rPr>
          <w:rFonts w:ascii="Times New Roman" w:hAnsi="Times New Roman" w:eastAsia="Times New Roman" w:cs="Times New Roman"/>
          <w:color w:val="000000"/>
          <w:sz w:val="27"/>
          <w:szCs w:val="27"/>
          <w:lang w:val="en-AU" w:eastAsia="id-ID"/>
        </w:rPr>
      </w:pPr>
    </w:p>
    <w:p>
      <w:pPr>
        <w:rPr>
          <w:rFonts w:ascii="Times New Roman" w:hAnsi="Times New Roman" w:eastAsia="Times New Roman" w:cs="Times New Roman"/>
          <w:color w:val="000000"/>
          <w:sz w:val="27"/>
          <w:szCs w:val="27"/>
          <w:lang w:val="en-AU" w:eastAsia="id-ID"/>
        </w:rPr>
      </w:pPr>
    </w:p>
    <w:p>
      <w:pPr>
        <w:rPr>
          <w:rFonts w:ascii="Times New Roman" w:hAnsi="Times New Roman" w:eastAsia="Times New Roman" w:cs="Times New Roman"/>
          <w:color w:val="000000"/>
          <w:sz w:val="27"/>
          <w:szCs w:val="27"/>
          <w:lang w:val="en-AU" w:eastAsia="id-ID"/>
        </w:rPr>
      </w:pPr>
    </w:p>
    <w:p>
      <w:pPr>
        <w:rPr>
          <w:rFonts w:ascii="Times New Roman" w:hAnsi="Times New Roman" w:eastAsia="Times New Roman" w:cs="Times New Roman"/>
          <w:color w:val="000000"/>
          <w:sz w:val="27"/>
          <w:szCs w:val="27"/>
          <w:lang w:val="en-AU" w:eastAsia="id-ID"/>
        </w:rPr>
      </w:pPr>
    </w:p>
    <w:p>
      <w:pPr>
        <w:rPr>
          <w:rFonts w:ascii="Times New Roman" w:hAnsi="Times New Roman" w:eastAsia="Times New Roman" w:cs="Times New Roman"/>
          <w:color w:val="000000"/>
          <w:sz w:val="27"/>
          <w:szCs w:val="27"/>
          <w:lang w:val="en-AU" w:eastAsia="id-ID"/>
        </w:rPr>
      </w:pPr>
    </w:p>
    <w:p>
      <w:pPr>
        <w:rPr>
          <w:rFonts w:ascii="Times New Roman" w:hAnsi="Times New Roman" w:eastAsia="Times New Roman" w:cs="Times New Roman"/>
          <w:color w:val="000000"/>
          <w:sz w:val="27"/>
          <w:szCs w:val="27"/>
          <w:lang w:val="en-AU" w:eastAsia="id-ID"/>
        </w:rPr>
      </w:pPr>
    </w:p>
    <w:p>
      <w:pPr>
        <w:rPr>
          <w:rFonts w:ascii="Times New Roman" w:hAnsi="Times New Roman" w:eastAsia="Times New Roman" w:cs="Times New Roman"/>
          <w:color w:val="000000"/>
          <w:sz w:val="27"/>
          <w:szCs w:val="27"/>
          <w:lang w:val="en-AU" w:eastAsia="id-ID"/>
        </w:rPr>
      </w:pPr>
    </w:p>
    <w:sectPr>
      <w:headerReference r:id="rId5" w:type="default"/>
      <w:footerReference r:id="rId7" w:type="default"/>
      <w:headerReference r:id="rId6" w:type="even"/>
      <w:footerReference r:id="rId8" w:type="even"/>
      <w:pgSz w:w="11906" w:h="16838"/>
      <w:pgMar w:top="1440" w:right="1440" w:bottom="1276" w:left="1440" w:header="708" w:footer="708" w:gutter="0"/>
      <w:pgNumType w:start="1"/>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Helvetica">
    <w:altName w:val="Arial"/>
    <w:panose1 w:val="020B0504020202020204"/>
    <w:charset w:val="00"/>
    <w:family w:val="swiss"/>
    <w:pitch w:val="default"/>
    <w:sig w:usb0="00000000" w:usb1="00000000" w:usb2="00000009" w:usb3="00000000" w:csb0="000001F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Tahoma">
    <w:panose1 w:val="020B0604030504040204"/>
    <w:charset w:val="00"/>
    <w:family w:val="swiss"/>
    <w:pitch w:val="default"/>
    <w:sig w:usb0="E1002EFF" w:usb1="C000605B" w:usb2="00000029" w:usb3="00000000" w:csb0="200101FF" w:csb1="20280000"/>
  </w:font>
  <w:font w:name="TimesNewRomanPSMT">
    <w:altName w:val="Times New Roman"/>
    <w:panose1 w:val="00000000000000000000"/>
    <w:charset w:val="00"/>
    <w:family w:val="auto"/>
    <w:pitch w:val="default"/>
    <w:sig w:usb0="00000000" w:usb1="00000000" w:usb2="00000000" w:usb3="00000000" w:csb0="00000001" w:csb1="00000000"/>
  </w:font>
  <w:font w:name="Arial Unicode MS">
    <w:altName w:val="Arial"/>
    <w:panose1 w:val="020B0604020202020204"/>
    <w:charset w:val="80"/>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ascii="Times New Roman" w:hAnsi="Times New Roman"/>
      </w:rPr>
    </w:pPr>
    <w:r>
      <w:rPr>
        <w:rFonts w:ascii="Times New Roman" w:hAnsi="Times New Roman"/>
        <w:lang w:eastAsia="id-ID"/>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-33655</wp:posOffset>
              </wp:positionV>
              <wp:extent cx="5709285" cy="0"/>
              <wp:effectExtent l="38100" t="38100" r="62865" b="95250"/>
              <wp:wrapNone/>
              <wp:docPr id="4" name="Straight Arrow Connector 4"/>
              <wp:cNvGraphicFramePr/>
              <a:graphic xmlns:a="http://schemas.openxmlformats.org/drawingml/2006/main">
                <a:graphicData uri="http://schemas.microsoft.com/office/word/2010/wordprocessingShape">
                  <wps:wsp>
                    <wps:cNvCnPr>
                      <a:cxnSpLocks noChangeShapeType="1"/>
                    </wps:cNvCnPr>
                    <wps:spPr bwMode="auto">
                      <a:xfrm>
                        <a:off x="0" y="0"/>
                        <a:ext cx="5709285" cy="0"/>
                      </a:xfrm>
                      <a:prstGeom prst="straightConnector1">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_x0000_s1026" o:spid="_x0000_s1026" o:spt="32" type="#_x0000_t32" style="position:absolute;left:0pt;margin-left:0pt;margin-top:-2.65pt;height:0pt;width:449.55pt;z-index:251660288;mso-width-relative:page;mso-height-relative:page;" filled="f" stroked="t" coordsize="21600,21600" o:gfxdata="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Dz9Bi9UAAAAGAQAADwAAAAAAAAABACAAAAAiAAAA&#10;ZHJzL2Rvd25yZXYueG1sUEsBAhQAFAAAAAgAh07iQCK0OLNDAgAAngQAAA4AAAAAAAAAAQAgAAAA&#10;JAEAAGRycy9lMm9Eb2MueG1sUEsFBgAAAAAGAAYAWQEAANkFAAAAAA==&#10;">
              <v:fill on="f" focussize="0,0"/>
              <v:stroke weight="2pt" color="#4F81BD [3204]" joinstyle="round"/>
              <v:imagedata o:title=""/>
              <o:lock v:ext="edit" aspectratio="f"/>
              <v:shadow on="t" color="#000000" opacity="24903f" offset="0pt,1.5748031496063pt" origin="0f,32768f" matrix="65536f,0f,0f,65536f"/>
            </v:shape>
          </w:pict>
        </mc:Fallback>
      </mc:AlternateContent>
    </w:r>
    <w:r>
      <w:rPr>
        <w:rFonts w:ascii="Times New Roman" w:hAnsi="Times New Roman"/>
      </w:rPr>
      <w:t xml:space="preserve">Penerbit: Jurusan Kebidanan Poltekkes Kemenkes Denpasar                                    </w:t>
    </w:r>
    <w:r>
      <w:rPr>
        <w:rFonts w:ascii="Times New Roman" w:hAnsi="Times New Roman"/>
        <w:lang w:val="en-AU"/>
      </w:rPr>
      <w:t xml:space="preserve">   </w:t>
    </w:r>
    <w:r>
      <w:rPr>
        <w:rFonts w:ascii="Times New Roman" w:hAnsi="Times New Roman"/>
      </w:rPr>
      <w:t xml:space="preserve">              </w:t>
    </w:r>
    <w:r>
      <w:rPr>
        <w:rFonts w:ascii="Times New Roman" w:hAnsi="Times New Roman"/>
        <w:lang w:val="en-AU"/>
      </w:rPr>
      <w:t xml:space="preserve">   </w:t>
    </w: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ascii="Times New Roman" w:hAnsi="Times New Roman"/>
      </w:rPr>
    </w:pPr>
    <w:r>
      <w:rPr>
        <w:rFonts w:ascii="Times New Roman" w:hAnsi="Times New Roman"/>
        <w:lang w:eastAsia="id-ID"/>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-33655</wp:posOffset>
              </wp:positionV>
              <wp:extent cx="5709285" cy="0"/>
              <wp:effectExtent l="38100" t="38100" r="62865" b="95250"/>
              <wp:wrapNone/>
              <wp:docPr id="6" name="Straight Arrow Connector 6"/>
              <wp:cNvGraphicFramePr/>
              <a:graphic xmlns:a="http://schemas.openxmlformats.org/drawingml/2006/main">
                <a:graphicData uri="http://schemas.microsoft.com/office/word/2010/wordprocessingShape">
                  <wps:wsp>
                    <wps:cNvCnPr>
                      <a:cxnSpLocks noChangeShapeType="1"/>
                    </wps:cNvCnPr>
                    <wps:spPr bwMode="auto">
                      <a:xfrm>
                        <a:off x="0" y="0"/>
                        <a:ext cx="5709285" cy="0"/>
                      </a:xfrm>
                      <a:prstGeom prst="straightConnector1">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_x0000_s1026" o:spid="_x0000_s1026" o:spt="32" type="#_x0000_t32" style="position:absolute;left:0pt;margin-left:0pt;margin-top:-2.65pt;height:0pt;width:449.55pt;z-index:251662336;mso-width-relative:page;mso-height-relative:page;" filled="f" stroked="t" coordsize="21600,21600" o:gfxdata="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&#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PP0GL1QAAAAYBAAAPAAAAAAAAAAEAIAAAACIAAABk&#10;cnMvZG93bnJldi54bWxQSwECFAAUAAAACACHTuJAuMeH70ICAACeBAAADgAAAAAAAAABACAAAAAk&#10;AQAAZHJzL2Uyb0RvYy54bWxQSwUGAAAAAAYABgBZAQAA2AUAAAAA&#10;">
              <v:fill on="f" focussize="0,0"/>
              <v:stroke weight="2pt" color="#4F81BD [3204]" joinstyle="round"/>
              <v:imagedata o:title=""/>
              <o:lock v:ext="edit" aspectratio="f"/>
              <v:shadow on="t" color="#000000" opacity="24903f" offset="0pt,1.5748031496063pt" origin="0f,32768f" matrix="65536f,0f,0f,65536f"/>
            </v:shape>
          </w:pict>
        </mc:Fallback>
      </mc:AlternateContent>
    </w:r>
    <w:r>
      <w:rPr>
        <w:rFonts w:ascii="Times New Roman" w:hAnsi="Times New Roman"/>
      </w:rPr>
      <w:t xml:space="preserve">Penerbit: Jurusan Kebidanan Poltekkes Kemenkes Denpasar                                    </w:t>
    </w:r>
    <w:r>
      <w:rPr>
        <w:rFonts w:ascii="Times New Roman" w:hAnsi="Times New Roman"/>
        <w:lang w:val="en-AU"/>
      </w:rPr>
      <w:t xml:space="preserve">   </w:t>
    </w:r>
    <w:r>
      <w:rPr>
        <w:rFonts w:ascii="Times New Roman" w:hAnsi="Times New Roman"/>
      </w:rPr>
      <w:t xml:space="preserve">              </w:t>
    </w:r>
    <w:r>
      <w:rPr>
        <w:rFonts w:ascii="Times New Roman" w:hAnsi="Times New Roman"/>
        <w:lang w:val="en-AU"/>
      </w:rPr>
      <w:t xml:space="preserve">   </w:t>
    </w: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8</w:t>
    </w:r>
    <w:r>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ascii="Times New Roman" w:hAnsi="Times New Roman" w:cs="Times New Roman"/>
      </w:rPr>
    </w:pPr>
    <w:r>
      <w:rPr>
        <w:rFonts w:ascii="Times New Roman" w:hAnsi="Times New Roman" w:cs="Times New Roman"/>
      </w:rPr>
      <w:t>Jurnal Ilmiah Kebidanan</w:t>
    </w:r>
    <w:r>
      <w:rPr>
        <w:rFonts w:ascii="Times New Roman" w:hAnsi="Times New Roman" w:cs="Times New Roman"/>
      </w:rPr>
      <w:tab/>
    </w:r>
    <w:r>
      <w:rPr>
        <w:rFonts w:ascii="Times New Roman" w:hAnsi="Times New Roman" w:cs="Times New Roman"/>
      </w:rPr>
      <w:tab/>
    </w:r>
    <w:r>
      <w:rPr>
        <w:rFonts w:ascii="Times New Roman" w:hAnsi="Times New Roman" w:cs="Times New Roman"/>
      </w:rPr>
      <w:t>ISSN:.</w:t>
    </w:r>
    <w:r>
      <w:rPr>
        <w:rFonts w:ascii="Times New Roman" w:hAnsi="Times New Roman" w:cs="Times New Roman"/>
        <w:lang w:val="en-US"/>
      </w:rPr>
      <w:t>0000</w:t>
    </w:r>
    <w:r>
      <w:rPr>
        <w:rFonts w:ascii="Times New Roman" w:hAnsi="Times New Roman" w:cs="Times New Roman"/>
      </w:rPr>
      <w:t>-</w:t>
    </w:r>
    <w:r>
      <w:rPr>
        <w:rFonts w:ascii="Times New Roman" w:hAnsi="Times New Roman" w:cs="Times New Roman"/>
        <w:lang w:val="en-US"/>
      </w:rPr>
      <w:t>0000</w:t>
    </w:r>
    <w:r>
      <w:rPr>
        <w:rFonts w:ascii="Times New Roman" w:hAnsi="Times New Roman" w:cs="Times New Roman"/>
      </w:rPr>
      <w:t xml:space="preserve"> (Online)</w:t>
    </w:r>
  </w:p>
  <w:p>
    <w:pPr>
      <w:pStyle w:val="12"/>
      <w:rPr>
        <w:rFonts w:ascii="Times New Roman" w:hAnsi="Times New Roman" w:cs="Times New Roman"/>
        <w:lang w:val="en-AU"/>
      </w:rPr>
    </w:pPr>
    <w:r>
      <w:rPr>
        <w:rFonts w:ascii="Times New Roman" w:hAnsi="Times New Roman" w:cs="Times New Roman"/>
      </w:rPr>
      <w:t>Vol....,No....</w:t>
    </w:r>
    <w:r>
      <w:rPr>
        <w:rFonts w:ascii="Times New Roman" w:hAnsi="Times New Roman" w:cs="Times New Roman"/>
      </w:rPr>
      <w:tab/>
    </w:r>
    <w:r>
      <w:rPr>
        <w:rFonts w:ascii="Times New Roman" w:hAnsi="Times New Roman" w:cs="Times New Roman"/>
      </w:rPr>
      <w:tab/>
    </w:r>
    <w:r>
      <w:rPr>
        <w:rFonts w:ascii="Times New Roman" w:hAnsi="Times New Roman" w:cs="Times New Roman"/>
      </w:rPr>
      <w:t>ISSN:</w:t>
    </w:r>
    <w:r>
      <w:rPr>
        <w:rFonts w:ascii="Times New Roman" w:hAnsi="Times New Roman" w:cs="Times New Roman"/>
        <w:lang w:val="en-US"/>
      </w:rPr>
      <w:t>0000</w:t>
    </w:r>
    <w:r>
      <w:rPr>
        <w:rFonts w:ascii="Times New Roman" w:hAnsi="Times New Roman" w:cs="Times New Roman"/>
      </w:rPr>
      <w:t>-</w:t>
    </w:r>
    <w:r>
      <w:rPr>
        <w:rFonts w:ascii="Times New Roman" w:hAnsi="Times New Roman" w:cs="Times New Roman"/>
        <w:lang w:val="en-US"/>
      </w:rPr>
      <w:t>000</w:t>
    </w:r>
    <w:r>
      <w:rPr>
        <w:rFonts w:ascii="Times New Roman" w:hAnsi="Times New Roman" w:cs="Times New Roman"/>
      </w:rPr>
      <w:t>X(print)</w:t>
    </w:r>
  </w:p>
  <w:p>
    <w:pPr>
      <w:pStyle w:val="12"/>
      <w:rPr>
        <w:rFonts w:ascii="Times New Roman" w:hAnsi="Times New Roman" w:cs="Times New Roman"/>
        <w:lang w:val="en-AU"/>
      </w:rPr>
    </w:pPr>
    <w:r>
      <w:rPr>
        <w:rFonts w:ascii="Times New Roman" w:hAnsi="Times New Roman" w:cs="Times New Roman"/>
        <w:lang w:eastAsia="id-ID"/>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46355</wp:posOffset>
              </wp:positionV>
              <wp:extent cx="5709285" cy="0"/>
              <wp:effectExtent l="38100" t="38100" r="62865" b="95250"/>
              <wp:wrapNone/>
              <wp:docPr id="3" name="Straight Connector 3"/>
              <wp:cNvGraphicFramePr/>
              <a:graphic xmlns:a="http://schemas.openxmlformats.org/drawingml/2006/main">
                <a:graphicData uri="http://schemas.microsoft.com/office/word/2010/wordprocessingShape">
                  <wps:wsp>
                    <wps:cNvCnPr/>
                    <wps:spPr>
                      <a:xfrm>
                        <a:off x="0" y="0"/>
                        <a:ext cx="570928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_x0000_s1026" o:spid="_x0000_s1026" o:spt="20" style="position:absolute;left:0pt;margin-left:0pt;margin-top:3.65pt;height:0pt;width:449.55pt;z-index:251659264;mso-width-relative:page;mso-height-relative:page;" filled="f" stroked="t" coordsize="21600,21600" o:gfxdata="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E8z/JNMAAAAEAQAADwAAAAAAAAAB&#10;ACAAAAAiAAAAZHJzL2Rvd25yZXYueG1sUEsBAhQAFAAAAAgAh07iQOthHv8VAgAASgQAAA4AAAAA&#10;AAAAAQAgAAAAIgEAAGRycy9lMm9Eb2MueG1sUEsFBgAAAAAGAAYAWQEAAKkFAAAAAA==&#10;">
              <v:fill on="f" focussize="0,0"/>
              <v:stroke weight="2pt" color="#4F81BD [3204]" joinstyle="round"/>
              <v:imagedata o:title=""/>
              <o:lock v:ext="edit" aspectratio="f"/>
              <v:shadow on="t" color="#000000" opacity="24903f" offset="0pt,1.5748031496063pt" origin="0f,32768f" matrix="65536f,0f,0f,65536f"/>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ascii="Times New Roman" w:hAnsi="Times New Roman" w:cs="Times New Roman"/>
      </w:rPr>
    </w:pPr>
    <w:r>
      <w:rPr>
        <w:rFonts w:ascii="Times New Roman" w:hAnsi="Times New Roman" w:cs="Times New Roman"/>
      </w:rPr>
      <w:t>Jurnal Ilmiah Kebidanan</w:t>
    </w:r>
    <w:r>
      <w:rPr>
        <w:rFonts w:ascii="Times New Roman" w:hAnsi="Times New Roman" w:cs="Times New Roman"/>
      </w:rPr>
      <w:tab/>
    </w:r>
    <w:r>
      <w:rPr>
        <w:rFonts w:ascii="Times New Roman" w:hAnsi="Times New Roman" w:cs="Times New Roman"/>
      </w:rPr>
      <w:tab/>
    </w:r>
    <w:r>
      <w:rPr>
        <w:rFonts w:ascii="Times New Roman" w:hAnsi="Times New Roman" w:cs="Times New Roman"/>
      </w:rPr>
      <w:t>ISSN:.</w:t>
    </w:r>
    <w:r>
      <w:rPr>
        <w:rFonts w:ascii="Times New Roman" w:hAnsi="Times New Roman" w:cs="Times New Roman"/>
        <w:lang w:val="en-US"/>
      </w:rPr>
      <w:t>0000</w:t>
    </w:r>
    <w:r>
      <w:rPr>
        <w:rFonts w:ascii="Times New Roman" w:hAnsi="Times New Roman" w:cs="Times New Roman"/>
      </w:rPr>
      <w:t>-</w:t>
    </w:r>
    <w:r>
      <w:rPr>
        <w:rFonts w:ascii="Times New Roman" w:hAnsi="Times New Roman" w:cs="Times New Roman"/>
        <w:lang w:val="en-US"/>
      </w:rPr>
      <w:t>0000</w:t>
    </w:r>
    <w:r>
      <w:rPr>
        <w:rFonts w:ascii="Times New Roman" w:hAnsi="Times New Roman" w:cs="Times New Roman"/>
      </w:rPr>
      <w:t xml:space="preserve"> (Online)</w:t>
    </w:r>
  </w:p>
  <w:p>
    <w:pPr>
      <w:pStyle w:val="12"/>
      <w:rPr>
        <w:rFonts w:ascii="Times New Roman" w:hAnsi="Times New Roman" w:cs="Times New Roman"/>
        <w:lang w:val="en-AU"/>
      </w:rPr>
    </w:pPr>
    <w:r>
      <w:rPr>
        <w:rFonts w:ascii="Times New Roman" w:hAnsi="Times New Roman" w:cs="Times New Roman"/>
      </w:rPr>
      <w:t>Vol....,No....</w:t>
    </w:r>
    <w:r>
      <w:rPr>
        <w:rFonts w:ascii="Times New Roman" w:hAnsi="Times New Roman" w:cs="Times New Roman"/>
      </w:rPr>
      <w:tab/>
    </w:r>
    <w:r>
      <w:rPr>
        <w:rFonts w:ascii="Times New Roman" w:hAnsi="Times New Roman" w:cs="Times New Roman"/>
      </w:rPr>
      <w:tab/>
    </w:r>
    <w:r>
      <w:rPr>
        <w:rFonts w:ascii="Times New Roman" w:hAnsi="Times New Roman" w:cs="Times New Roman"/>
      </w:rPr>
      <w:t>ISSN:</w:t>
    </w:r>
    <w:r>
      <w:rPr>
        <w:rFonts w:ascii="Times New Roman" w:hAnsi="Times New Roman" w:cs="Times New Roman"/>
        <w:lang w:val="en-US"/>
      </w:rPr>
      <w:t>0000</w:t>
    </w:r>
    <w:r>
      <w:rPr>
        <w:rFonts w:ascii="Times New Roman" w:hAnsi="Times New Roman" w:cs="Times New Roman"/>
      </w:rPr>
      <w:t>-</w:t>
    </w:r>
    <w:r>
      <w:rPr>
        <w:rFonts w:ascii="Times New Roman" w:hAnsi="Times New Roman" w:cs="Times New Roman"/>
        <w:lang w:val="en-US"/>
      </w:rPr>
      <w:t>000</w:t>
    </w:r>
    <w:r>
      <w:rPr>
        <w:rFonts w:ascii="Times New Roman" w:hAnsi="Times New Roman" w:cs="Times New Roman"/>
      </w:rPr>
      <w:t>X(print)</w:t>
    </w:r>
  </w:p>
  <w:p>
    <w:pPr>
      <w:pStyle w:val="12"/>
      <w:rPr>
        <w:rFonts w:ascii="Times New Roman" w:hAnsi="Times New Roman" w:cs="Times New Roman"/>
        <w:lang w:val="en-AU"/>
      </w:rPr>
    </w:pPr>
    <w:r>
      <w:rPr>
        <w:rFonts w:ascii="Times New Roman" w:hAnsi="Times New Roman" w:cs="Times New Roman"/>
        <w:lang w:eastAsia="id-ID"/>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46355</wp:posOffset>
              </wp:positionV>
              <wp:extent cx="5709285" cy="0"/>
              <wp:effectExtent l="38100" t="38100" r="62865" b="95250"/>
              <wp:wrapNone/>
              <wp:docPr id="5" name="Straight Connector 5"/>
              <wp:cNvGraphicFramePr/>
              <a:graphic xmlns:a="http://schemas.openxmlformats.org/drawingml/2006/main">
                <a:graphicData uri="http://schemas.microsoft.com/office/word/2010/wordprocessingShape">
                  <wps:wsp>
                    <wps:cNvCnPr/>
                    <wps:spPr>
                      <a:xfrm>
                        <a:off x="0" y="0"/>
                        <a:ext cx="570928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_x0000_s1026" o:spid="_x0000_s1026" o:spt="20" style="position:absolute;left:0pt;margin-left:0pt;margin-top:3.65pt;height:0pt;width:449.55pt;z-index:251661312;mso-width-relative:page;mso-height-relative:page;" filled="f" stroked="t" coordsize="21600,21600" o:gfxdata="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TzP8k0wAAAAQBAAAPAAAAAAAAAAEA&#10;IAAAACIAAABkcnMvZG93bnJldi54bWxQSwECFAAUAAAACACHTuJAto7Y/RQCAABKBAAADgAAAAAA&#10;AAABACAAAAAiAQAAZHJzL2Uyb0RvYy54bWxQSwUGAAAAAAYABgBZAQAAqAUAAAAA&#10;">
              <v:fill on="f" focussize="0,0"/>
              <v:stroke weight="2pt" color="#4F81BD [3204]" joinstyle="round"/>
              <v:imagedata o:title=""/>
              <o:lock v:ext="edit" aspectratio="f"/>
              <v:shadow on="t" color="#000000" opacity="24903f" offset="0pt,1.5748031496063pt" origin="0f,32768f" matrix="65536f,0f,0f,65536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137CEF"/>
    <w:multiLevelType w:val="singleLevel"/>
    <w:tmpl w:val="00137CEF"/>
    <w:lvl w:ilvl="0" w:tentative="0">
      <w:start w:val="1"/>
      <w:numFmt w:val="decimal"/>
      <w:lvlText w:val="%1."/>
      <w:lvlJc w:val="left"/>
      <w:pPr>
        <w:tabs>
          <w:tab w:val="left" w:pos="780"/>
        </w:tabs>
        <w:ind w:left="780" w:hanging="360"/>
      </w:pPr>
      <w:rPr>
        <w:rFonts w:hint="default"/>
      </w:rPr>
    </w:lvl>
  </w:abstractNum>
  <w:abstractNum w:abstractNumId="1">
    <w:nsid w:val="35327ED0"/>
    <w:multiLevelType w:val="multilevel"/>
    <w:tmpl w:val="35327ED0"/>
    <w:lvl w:ilvl="0" w:tentative="0">
      <w:start w:val="1"/>
      <w:numFmt w:val="lowerLetter"/>
      <w:lvlText w:val="%1."/>
      <w:lvlJc w:val="left"/>
      <w:pPr>
        <w:ind w:left="1052" w:hanging="360"/>
      </w:pPr>
    </w:lvl>
    <w:lvl w:ilvl="1" w:tentative="0">
      <w:start w:val="1"/>
      <w:numFmt w:val="lowerLetter"/>
      <w:lvlText w:val="%2."/>
      <w:lvlJc w:val="left"/>
      <w:pPr>
        <w:ind w:left="1772" w:hanging="360"/>
      </w:pPr>
    </w:lvl>
    <w:lvl w:ilvl="2" w:tentative="0">
      <w:start w:val="1"/>
      <w:numFmt w:val="lowerRoman"/>
      <w:lvlText w:val="%3."/>
      <w:lvlJc w:val="right"/>
      <w:pPr>
        <w:ind w:left="2492" w:hanging="180"/>
      </w:pPr>
    </w:lvl>
    <w:lvl w:ilvl="3" w:tentative="0">
      <w:start w:val="1"/>
      <w:numFmt w:val="decimal"/>
      <w:lvlText w:val="%4."/>
      <w:lvlJc w:val="left"/>
      <w:pPr>
        <w:ind w:left="3212" w:hanging="360"/>
      </w:pPr>
    </w:lvl>
    <w:lvl w:ilvl="4" w:tentative="0">
      <w:start w:val="1"/>
      <w:numFmt w:val="lowerLetter"/>
      <w:lvlText w:val="%5."/>
      <w:lvlJc w:val="left"/>
      <w:pPr>
        <w:ind w:left="3932" w:hanging="360"/>
      </w:pPr>
    </w:lvl>
    <w:lvl w:ilvl="5" w:tentative="0">
      <w:start w:val="1"/>
      <w:numFmt w:val="lowerRoman"/>
      <w:lvlText w:val="%6."/>
      <w:lvlJc w:val="right"/>
      <w:pPr>
        <w:ind w:left="4652" w:hanging="180"/>
      </w:pPr>
    </w:lvl>
    <w:lvl w:ilvl="6" w:tentative="0">
      <w:start w:val="1"/>
      <w:numFmt w:val="decimal"/>
      <w:lvlText w:val="%7."/>
      <w:lvlJc w:val="left"/>
      <w:pPr>
        <w:ind w:left="5372" w:hanging="360"/>
      </w:pPr>
    </w:lvl>
    <w:lvl w:ilvl="7" w:tentative="0">
      <w:start w:val="1"/>
      <w:numFmt w:val="lowerLetter"/>
      <w:lvlText w:val="%8."/>
      <w:lvlJc w:val="left"/>
      <w:pPr>
        <w:ind w:left="6092" w:hanging="360"/>
      </w:pPr>
    </w:lvl>
    <w:lvl w:ilvl="8" w:tentative="0">
      <w:start w:val="1"/>
      <w:numFmt w:val="lowerRoman"/>
      <w:lvlText w:val="%9."/>
      <w:lvlJc w:val="right"/>
      <w:pPr>
        <w:ind w:left="6812" w:hanging="180"/>
      </w:pPr>
    </w:lvl>
  </w:abstractNum>
  <w:abstractNum w:abstractNumId="2">
    <w:nsid w:val="6FCB1A90"/>
    <w:multiLevelType w:val="multilevel"/>
    <w:tmpl w:val="6FCB1A90"/>
    <w:lvl w:ilvl="0" w:tentative="0">
      <w:start w:val="1"/>
      <w:numFmt w:val="lowerLetter"/>
      <w:lvlText w:val="%1."/>
      <w:lvlJc w:val="left"/>
      <w:pPr>
        <w:ind w:left="1052" w:hanging="360"/>
      </w:pPr>
    </w:lvl>
    <w:lvl w:ilvl="1" w:tentative="0">
      <w:start w:val="1"/>
      <w:numFmt w:val="lowerLetter"/>
      <w:lvlText w:val="%2."/>
      <w:lvlJc w:val="left"/>
      <w:pPr>
        <w:ind w:left="1772" w:hanging="360"/>
      </w:pPr>
    </w:lvl>
    <w:lvl w:ilvl="2" w:tentative="0">
      <w:start w:val="1"/>
      <w:numFmt w:val="lowerRoman"/>
      <w:lvlText w:val="%3."/>
      <w:lvlJc w:val="right"/>
      <w:pPr>
        <w:ind w:left="2492" w:hanging="180"/>
      </w:pPr>
    </w:lvl>
    <w:lvl w:ilvl="3" w:tentative="0">
      <w:start w:val="1"/>
      <w:numFmt w:val="decimal"/>
      <w:lvlText w:val="%4."/>
      <w:lvlJc w:val="left"/>
      <w:pPr>
        <w:ind w:left="3212" w:hanging="360"/>
      </w:pPr>
    </w:lvl>
    <w:lvl w:ilvl="4" w:tentative="0">
      <w:start w:val="1"/>
      <w:numFmt w:val="lowerLetter"/>
      <w:lvlText w:val="%5."/>
      <w:lvlJc w:val="left"/>
      <w:pPr>
        <w:ind w:left="3932" w:hanging="360"/>
      </w:pPr>
    </w:lvl>
    <w:lvl w:ilvl="5" w:tentative="0">
      <w:start w:val="1"/>
      <w:numFmt w:val="lowerRoman"/>
      <w:lvlText w:val="%6."/>
      <w:lvlJc w:val="right"/>
      <w:pPr>
        <w:ind w:left="4652" w:hanging="180"/>
      </w:pPr>
    </w:lvl>
    <w:lvl w:ilvl="6" w:tentative="0">
      <w:start w:val="1"/>
      <w:numFmt w:val="decimal"/>
      <w:lvlText w:val="%7."/>
      <w:lvlJc w:val="left"/>
      <w:pPr>
        <w:ind w:left="5372" w:hanging="360"/>
      </w:pPr>
    </w:lvl>
    <w:lvl w:ilvl="7" w:tentative="0">
      <w:start w:val="1"/>
      <w:numFmt w:val="lowerLetter"/>
      <w:lvlText w:val="%8."/>
      <w:lvlJc w:val="left"/>
      <w:pPr>
        <w:ind w:left="6092" w:hanging="360"/>
      </w:pPr>
    </w:lvl>
    <w:lvl w:ilvl="8" w:tentative="0">
      <w:start w:val="1"/>
      <w:numFmt w:val="lowerRoman"/>
      <w:lvlText w:val="%9."/>
      <w:lvlJc w:val="right"/>
      <w:pPr>
        <w:ind w:left="6812" w:hanging="180"/>
      </w:pPr>
    </w:lvl>
  </w:abstractNum>
  <w:abstractNum w:abstractNumId="3">
    <w:nsid w:val="71EE14C3"/>
    <w:multiLevelType w:val="multilevel"/>
    <w:tmpl w:val="71EE14C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75342A24"/>
    <w:multiLevelType w:val="multilevel"/>
    <w:tmpl w:val="75342A2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hideSpellingErrors/>
  <w:documentProtection w:enforcement="0"/>
  <w:defaultTabStop w:val="720"/>
  <w:evenAndOddHeaders w:val="1"/>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B8D"/>
    <w:rsid w:val="0000143A"/>
    <w:rsid w:val="00020F19"/>
    <w:rsid w:val="00041681"/>
    <w:rsid w:val="000627A3"/>
    <w:rsid w:val="00072B0B"/>
    <w:rsid w:val="00084AC4"/>
    <w:rsid w:val="00091BFE"/>
    <w:rsid w:val="000B29B7"/>
    <w:rsid w:val="000B4C2B"/>
    <w:rsid w:val="000B7BAD"/>
    <w:rsid w:val="000C171B"/>
    <w:rsid w:val="000D7239"/>
    <w:rsid w:val="000E6D52"/>
    <w:rsid w:val="000F144F"/>
    <w:rsid w:val="000F3676"/>
    <w:rsid w:val="00113725"/>
    <w:rsid w:val="001242B4"/>
    <w:rsid w:val="00133511"/>
    <w:rsid w:val="00152581"/>
    <w:rsid w:val="00160EF1"/>
    <w:rsid w:val="00180D7E"/>
    <w:rsid w:val="0019012C"/>
    <w:rsid w:val="00197D15"/>
    <w:rsid w:val="001A0BC0"/>
    <w:rsid w:val="001B0257"/>
    <w:rsid w:val="001B0873"/>
    <w:rsid w:val="001D1EED"/>
    <w:rsid w:val="001D5983"/>
    <w:rsid w:val="001F0775"/>
    <w:rsid w:val="001F0CFA"/>
    <w:rsid w:val="001F1273"/>
    <w:rsid w:val="001F46EC"/>
    <w:rsid w:val="001F7B1C"/>
    <w:rsid w:val="0020393A"/>
    <w:rsid w:val="00227AC2"/>
    <w:rsid w:val="002426C6"/>
    <w:rsid w:val="002430B0"/>
    <w:rsid w:val="00253819"/>
    <w:rsid w:val="002834DD"/>
    <w:rsid w:val="002B0206"/>
    <w:rsid w:val="002C5B8D"/>
    <w:rsid w:val="002D6B89"/>
    <w:rsid w:val="002F6659"/>
    <w:rsid w:val="00310937"/>
    <w:rsid w:val="00311E64"/>
    <w:rsid w:val="00315025"/>
    <w:rsid w:val="003159DA"/>
    <w:rsid w:val="00316294"/>
    <w:rsid w:val="0034099B"/>
    <w:rsid w:val="0034775B"/>
    <w:rsid w:val="00350D40"/>
    <w:rsid w:val="0035631E"/>
    <w:rsid w:val="00381F0B"/>
    <w:rsid w:val="00382B28"/>
    <w:rsid w:val="003916FD"/>
    <w:rsid w:val="003C5CA0"/>
    <w:rsid w:val="004146A9"/>
    <w:rsid w:val="00415D07"/>
    <w:rsid w:val="00417D4F"/>
    <w:rsid w:val="00422F1F"/>
    <w:rsid w:val="0044439F"/>
    <w:rsid w:val="0045274B"/>
    <w:rsid w:val="004753C9"/>
    <w:rsid w:val="00475C49"/>
    <w:rsid w:val="00476F51"/>
    <w:rsid w:val="004828EF"/>
    <w:rsid w:val="005317C3"/>
    <w:rsid w:val="00532D36"/>
    <w:rsid w:val="005376B0"/>
    <w:rsid w:val="005435AE"/>
    <w:rsid w:val="00557073"/>
    <w:rsid w:val="0058263E"/>
    <w:rsid w:val="005A7736"/>
    <w:rsid w:val="005B402A"/>
    <w:rsid w:val="005E7EC0"/>
    <w:rsid w:val="005F0DB0"/>
    <w:rsid w:val="005F48E5"/>
    <w:rsid w:val="005F5EBF"/>
    <w:rsid w:val="00613E7D"/>
    <w:rsid w:val="006256B3"/>
    <w:rsid w:val="00644180"/>
    <w:rsid w:val="0065691A"/>
    <w:rsid w:val="006748FE"/>
    <w:rsid w:val="00677588"/>
    <w:rsid w:val="00694F4A"/>
    <w:rsid w:val="006A4E9F"/>
    <w:rsid w:val="006B6673"/>
    <w:rsid w:val="006C724B"/>
    <w:rsid w:val="006E4E6C"/>
    <w:rsid w:val="006F381B"/>
    <w:rsid w:val="006F7B17"/>
    <w:rsid w:val="00702339"/>
    <w:rsid w:val="00704BED"/>
    <w:rsid w:val="00716D7E"/>
    <w:rsid w:val="00725D23"/>
    <w:rsid w:val="00791441"/>
    <w:rsid w:val="00794961"/>
    <w:rsid w:val="007B087F"/>
    <w:rsid w:val="007B19E4"/>
    <w:rsid w:val="007C7FD1"/>
    <w:rsid w:val="007D0A74"/>
    <w:rsid w:val="007D2CB9"/>
    <w:rsid w:val="007F5426"/>
    <w:rsid w:val="00844389"/>
    <w:rsid w:val="00847EA8"/>
    <w:rsid w:val="0086170E"/>
    <w:rsid w:val="00862C9D"/>
    <w:rsid w:val="008671B4"/>
    <w:rsid w:val="00872BE7"/>
    <w:rsid w:val="00873B04"/>
    <w:rsid w:val="00876882"/>
    <w:rsid w:val="00892E4F"/>
    <w:rsid w:val="00896CFD"/>
    <w:rsid w:val="008B5E8E"/>
    <w:rsid w:val="008C03EB"/>
    <w:rsid w:val="008D02F2"/>
    <w:rsid w:val="008D2A1A"/>
    <w:rsid w:val="008E1B24"/>
    <w:rsid w:val="008E4985"/>
    <w:rsid w:val="00912CA7"/>
    <w:rsid w:val="00922346"/>
    <w:rsid w:val="00931DE8"/>
    <w:rsid w:val="0093396A"/>
    <w:rsid w:val="009436AB"/>
    <w:rsid w:val="009B69E2"/>
    <w:rsid w:val="009D4812"/>
    <w:rsid w:val="00A3437B"/>
    <w:rsid w:val="00A43430"/>
    <w:rsid w:val="00A47E44"/>
    <w:rsid w:val="00A62B16"/>
    <w:rsid w:val="00A65467"/>
    <w:rsid w:val="00A85353"/>
    <w:rsid w:val="00A9306D"/>
    <w:rsid w:val="00AB0DE1"/>
    <w:rsid w:val="00AB4BFC"/>
    <w:rsid w:val="00AD189C"/>
    <w:rsid w:val="00AE6D98"/>
    <w:rsid w:val="00B12C69"/>
    <w:rsid w:val="00B33952"/>
    <w:rsid w:val="00B34C53"/>
    <w:rsid w:val="00B90283"/>
    <w:rsid w:val="00BC07D2"/>
    <w:rsid w:val="00BC6D63"/>
    <w:rsid w:val="00BE1CF9"/>
    <w:rsid w:val="00C32817"/>
    <w:rsid w:val="00C3512F"/>
    <w:rsid w:val="00C82D86"/>
    <w:rsid w:val="00C93865"/>
    <w:rsid w:val="00CD2932"/>
    <w:rsid w:val="00CD6296"/>
    <w:rsid w:val="00CE3411"/>
    <w:rsid w:val="00CF547D"/>
    <w:rsid w:val="00D042B3"/>
    <w:rsid w:val="00D46130"/>
    <w:rsid w:val="00D465B1"/>
    <w:rsid w:val="00D47211"/>
    <w:rsid w:val="00D47664"/>
    <w:rsid w:val="00D6000A"/>
    <w:rsid w:val="00D61026"/>
    <w:rsid w:val="00D7675F"/>
    <w:rsid w:val="00D87377"/>
    <w:rsid w:val="00D94F5A"/>
    <w:rsid w:val="00DA5F87"/>
    <w:rsid w:val="00DB113E"/>
    <w:rsid w:val="00DB1BF7"/>
    <w:rsid w:val="00DC47EB"/>
    <w:rsid w:val="00E048FE"/>
    <w:rsid w:val="00E16417"/>
    <w:rsid w:val="00E226C5"/>
    <w:rsid w:val="00E231FC"/>
    <w:rsid w:val="00E4034C"/>
    <w:rsid w:val="00E7633B"/>
    <w:rsid w:val="00E82E4C"/>
    <w:rsid w:val="00E83113"/>
    <w:rsid w:val="00EB77EA"/>
    <w:rsid w:val="00EE1496"/>
    <w:rsid w:val="00EE4FCA"/>
    <w:rsid w:val="00F115E6"/>
    <w:rsid w:val="00F20099"/>
    <w:rsid w:val="00F37210"/>
    <w:rsid w:val="00F40103"/>
    <w:rsid w:val="00F43F04"/>
    <w:rsid w:val="00F61233"/>
    <w:rsid w:val="00F63B10"/>
    <w:rsid w:val="00F84977"/>
    <w:rsid w:val="00F9530D"/>
    <w:rsid w:val="00FC1C4A"/>
    <w:rsid w:val="00FC2377"/>
    <w:rsid w:val="00FD7939"/>
    <w:rsid w:val="00FE3561"/>
    <w:rsid w:val="00FF074A"/>
    <w:rsid w:val="0A064E49"/>
    <w:rsid w:val="41F73D08"/>
    <w:rsid w:val="5307761B"/>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id-ID" w:eastAsia="en-US" w:bidi="ar-SA"/>
    </w:rPr>
  </w:style>
  <w:style w:type="paragraph" w:styleId="2">
    <w:name w:val="heading 2"/>
    <w:basedOn w:val="1"/>
    <w:next w:val="1"/>
    <w:link w:val="24"/>
    <w:qFormat/>
    <w:uiPriority w:val="0"/>
    <w:pPr>
      <w:keepNext/>
      <w:spacing w:after="0" w:line="240" w:lineRule="auto"/>
      <w:jc w:val="both"/>
      <w:outlineLvl w:val="1"/>
    </w:pPr>
    <w:rPr>
      <w:rFonts w:ascii="Helvetica" w:hAnsi="Helvetica" w:eastAsia="MS Mincho" w:cs="Helvetica"/>
      <w:b/>
      <w:bCs/>
      <w:sz w:val="20"/>
      <w:szCs w:val="20"/>
      <w:lang w:val="fr-FR"/>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7"/>
    <w:semiHidden/>
    <w:unhideWhenUsed/>
    <w:qFormat/>
    <w:uiPriority w:val="99"/>
    <w:pPr>
      <w:spacing w:after="0" w:line="240" w:lineRule="auto"/>
    </w:pPr>
    <w:rPr>
      <w:rFonts w:ascii="Tahoma" w:hAnsi="Tahoma" w:cs="Tahoma"/>
      <w:sz w:val="16"/>
      <w:szCs w:val="16"/>
    </w:rPr>
  </w:style>
  <w:style w:type="paragraph" w:styleId="6">
    <w:name w:val="Body Text"/>
    <w:basedOn w:val="1"/>
    <w:link w:val="23"/>
    <w:unhideWhenUsed/>
    <w:qFormat/>
    <w:uiPriority w:val="99"/>
    <w:pPr>
      <w:spacing w:after="120"/>
    </w:pPr>
  </w:style>
  <w:style w:type="paragraph" w:styleId="7">
    <w:name w:val="Body Text Indent"/>
    <w:basedOn w:val="1"/>
    <w:link w:val="21"/>
    <w:semiHidden/>
    <w:unhideWhenUsed/>
    <w:uiPriority w:val="99"/>
    <w:pPr>
      <w:spacing w:after="120"/>
      <w:ind w:left="283"/>
    </w:pPr>
  </w:style>
  <w:style w:type="character" w:styleId="8">
    <w:name w:val="annotation reference"/>
    <w:basedOn w:val="3"/>
    <w:semiHidden/>
    <w:unhideWhenUsed/>
    <w:qFormat/>
    <w:uiPriority w:val="99"/>
    <w:rPr>
      <w:sz w:val="16"/>
      <w:szCs w:val="16"/>
    </w:rPr>
  </w:style>
  <w:style w:type="paragraph" w:styleId="9">
    <w:name w:val="annotation text"/>
    <w:basedOn w:val="1"/>
    <w:link w:val="27"/>
    <w:semiHidden/>
    <w:unhideWhenUsed/>
    <w:qFormat/>
    <w:uiPriority w:val="99"/>
    <w:pPr>
      <w:spacing w:line="240" w:lineRule="auto"/>
    </w:pPr>
    <w:rPr>
      <w:sz w:val="20"/>
      <w:szCs w:val="20"/>
    </w:rPr>
  </w:style>
  <w:style w:type="paragraph" w:styleId="10">
    <w:name w:val="annotation subject"/>
    <w:basedOn w:val="9"/>
    <w:next w:val="9"/>
    <w:link w:val="28"/>
    <w:semiHidden/>
    <w:unhideWhenUsed/>
    <w:qFormat/>
    <w:uiPriority w:val="99"/>
    <w:rPr>
      <w:b/>
      <w:bCs/>
    </w:rPr>
  </w:style>
  <w:style w:type="paragraph" w:styleId="11">
    <w:name w:val="footer"/>
    <w:basedOn w:val="1"/>
    <w:link w:val="19"/>
    <w:unhideWhenUsed/>
    <w:qFormat/>
    <w:uiPriority w:val="99"/>
    <w:pPr>
      <w:tabs>
        <w:tab w:val="center" w:pos="4513"/>
        <w:tab w:val="right" w:pos="9026"/>
      </w:tabs>
      <w:spacing w:after="0" w:line="240" w:lineRule="auto"/>
    </w:pPr>
  </w:style>
  <w:style w:type="paragraph" w:styleId="12">
    <w:name w:val="header"/>
    <w:basedOn w:val="1"/>
    <w:link w:val="18"/>
    <w:unhideWhenUsed/>
    <w:qFormat/>
    <w:uiPriority w:val="99"/>
    <w:pPr>
      <w:tabs>
        <w:tab w:val="center" w:pos="4513"/>
        <w:tab w:val="right" w:pos="9026"/>
      </w:tabs>
      <w:spacing w:after="0" w:line="240" w:lineRule="auto"/>
    </w:pPr>
  </w:style>
  <w:style w:type="paragraph" w:styleId="13">
    <w:name w:val="HTML Preformatted"/>
    <w:basedOn w:val="1"/>
    <w:link w:val="29"/>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eastAsia="id-ID"/>
    </w:rPr>
  </w:style>
  <w:style w:type="character" w:styleId="14">
    <w:name w:val="Hyperlink"/>
    <w:basedOn w:val="3"/>
    <w:unhideWhenUsed/>
    <w:uiPriority w:val="99"/>
    <w:rPr>
      <w:color w:val="0000FF"/>
      <w:u w:val="single"/>
    </w:rPr>
  </w:style>
  <w:style w:type="paragraph" w:styleId="15">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id-ID"/>
    </w:rPr>
  </w:style>
  <w:style w:type="character" w:styleId="16">
    <w:name w:val="page number"/>
    <w:basedOn w:val="3"/>
    <w:semiHidden/>
    <w:unhideWhenUsed/>
    <w:qFormat/>
    <w:uiPriority w:val="99"/>
  </w:style>
  <w:style w:type="character" w:customStyle="1" w:styleId="17">
    <w:name w:val="Balloon Text Char"/>
    <w:basedOn w:val="3"/>
    <w:link w:val="5"/>
    <w:semiHidden/>
    <w:qFormat/>
    <w:uiPriority w:val="99"/>
    <w:rPr>
      <w:rFonts w:ascii="Tahoma" w:hAnsi="Tahoma" w:cs="Tahoma"/>
      <w:sz w:val="16"/>
      <w:szCs w:val="16"/>
    </w:rPr>
  </w:style>
  <w:style w:type="character" w:customStyle="1" w:styleId="18">
    <w:name w:val="Header Char"/>
    <w:basedOn w:val="3"/>
    <w:link w:val="12"/>
    <w:qFormat/>
    <w:uiPriority w:val="99"/>
  </w:style>
  <w:style w:type="character" w:customStyle="1" w:styleId="19">
    <w:name w:val="Footer Char"/>
    <w:basedOn w:val="3"/>
    <w:link w:val="11"/>
    <w:uiPriority w:val="99"/>
  </w:style>
  <w:style w:type="paragraph" w:customStyle="1" w:styleId="20">
    <w:name w:val="Body"/>
    <w:basedOn w:val="7"/>
    <w:qFormat/>
    <w:uiPriority w:val="0"/>
    <w:pPr>
      <w:suppressAutoHyphens/>
      <w:spacing w:after="0" w:line="240" w:lineRule="auto"/>
      <w:ind w:left="0" w:firstLine="567"/>
      <w:jc w:val="both"/>
    </w:pPr>
    <w:rPr>
      <w:rFonts w:ascii="Times New Roman" w:hAnsi="Times New Roman" w:eastAsia="Times New Roman" w:cs="Times New Roman"/>
      <w:sz w:val="20"/>
      <w:szCs w:val="20"/>
      <w:lang w:val="en-US" w:eastAsia="ar-SA"/>
    </w:rPr>
  </w:style>
  <w:style w:type="character" w:customStyle="1" w:styleId="21">
    <w:name w:val="Body Text Indent Char"/>
    <w:basedOn w:val="3"/>
    <w:link w:val="7"/>
    <w:semiHidden/>
    <w:uiPriority w:val="99"/>
  </w:style>
  <w:style w:type="paragraph" w:customStyle="1" w:styleId="22">
    <w:name w:val="Normal1"/>
    <w:uiPriority w:val="0"/>
    <w:pPr>
      <w:spacing w:after="0" w:line="240" w:lineRule="auto"/>
    </w:pPr>
    <w:rPr>
      <w:rFonts w:ascii="Times New Roman" w:hAnsi="Times New Roman" w:eastAsia="Times New Roman" w:cs="Times New Roman"/>
      <w:sz w:val="20"/>
      <w:szCs w:val="20"/>
      <w:lang w:val="en-US" w:eastAsia="en-US" w:bidi="ar-SA"/>
    </w:rPr>
  </w:style>
  <w:style w:type="character" w:customStyle="1" w:styleId="23">
    <w:name w:val="Body Text Char"/>
    <w:basedOn w:val="3"/>
    <w:link w:val="6"/>
    <w:uiPriority w:val="99"/>
  </w:style>
  <w:style w:type="character" w:customStyle="1" w:styleId="24">
    <w:name w:val="Heading 2 Char"/>
    <w:basedOn w:val="3"/>
    <w:link w:val="2"/>
    <w:uiPriority w:val="0"/>
    <w:rPr>
      <w:rFonts w:ascii="Helvetica" w:hAnsi="Helvetica" w:eastAsia="MS Mincho" w:cs="Helvetica"/>
      <w:b/>
      <w:bCs/>
      <w:sz w:val="20"/>
      <w:szCs w:val="20"/>
      <w:lang w:val="fr-FR"/>
    </w:rPr>
  </w:style>
  <w:style w:type="paragraph" w:styleId="25">
    <w:name w:val="List Paragraph"/>
    <w:basedOn w:val="1"/>
    <w:link w:val="26"/>
    <w:qFormat/>
    <w:uiPriority w:val="34"/>
    <w:pPr>
      <w:spacing w:after="0" w:line="240" w:lineRule="auto"/>
      <w:ind w:left="720"/>
      <w:contextualSpacing/>
    </w:pPr>
    <w:rPr>
      <w:rFonts w:ascii="Times New Roman" w:hAnsi="Times New Roman" w:eastAsia="Times New Roman" w:cs="Times New Roman"/>
      <w:sz w:val="24"/>
      <w:szCs w:val="24"/>
      <w:lang w:val="en-US"/>
    </w:rPr>
  </w:style>
  <w:style w:type="character" w:customStyle="1" w:styleId="26">
    <w:name w:val="List Paragraph Char"/>
    <w:link w:val="25"/>
    <w:qFormat/>
    <w:uiPriority w:val="34"/>
    <w:rPr>
      <w:rFonts w:ascii="Times New Roman" w:hAnsi="Times New Roman" w:eastAsia="Times New Roman" w:cs="Times New Roman"/>
      <w:sz w:val="24"/>
      <w:szCs w:val="24"/>
      <w:lang w:val="en-US"/>
    </w:rPr>
  </w:style>
  <w:style w:type="character" w:customStyle="1" w:styleId="27">
    <w:name w:val="Comment Text Char"/>
    <w:basedOn w:val="3"/>
    <w:link w:val="9"/>
    <w:semiHidden/>
    <w:uiPriority w:val="99"/>
    <w:rPr>
      <w:sz w:val="20"/>
      <w:szCs w:val="20"/>
    </w:rPr>
  </w:style>
  <w:style w:type="character" w:customStyle="1" w:styleId="28">
    <w:name w:val="Comment Subject Char"/>
    <w:basedOn w:val="27"/>
    <w:link w:val="10"/>
    <w:semiHidden/>
    <w:qFormat/>
    <w:uiPriority w:val="99"/>
    <w:rPr>
      <w:b/>
      <w:bCs/>
      <w:sz w:val="20"/>
      <w:szCs w:val="20"/>
    </w:rPr>
  </w:style>
  <w:style w:type="character" w:customStyle="1" w:styleId="29">
    <w:name w:val="HTML Preformatted Char"/>
    <w:basedOn w:val="3"/>
    <w:link w:val="13"/>
    <w:uiPriority w:val="99"/>
    <w:rPr>
      <w:rFonts w:ascii="Courier New" w:hAnsi="Courier New" w:eastAsia="Times New Roman" w:cs="Courier New"/>
      <w:sz w:val="20"/>
      <w:szCs w:val="20"/>
      <w:lang w:eastAsia="id-ID"/>
    </w:rPr>
  </w:style>
  <w:style w:type="character" w:customStyle="1" w:styleId="30">
    <w:name w:val="y2iqfc"/>
    <w:basedOn w:val="3"/>
    <w:uiPriority w:val="0"/>
  </w:style>
  <w:style w:type="character" w:customStyle="1" w:styleId="31">
    <w:name w:val="Unresolved Mention1"/>
    <w:basedOn w:val="3"/>
    <w:semiHidden/>
    <w:unhideWhenUsed/>
    <w:qFormat/>
    <w:uiPriority w:val="99"/>
    <w:rPr>
      <w:color w:val="605E5C"/>
      <w:shd w:val="clear" w:color="auto" w:fill="E1DFDD"/>
    </w:rPr>
  </w:style>
  <w:style w:type="paragraph" w:styleId="32">
    <w:name w:val="No Spacing"/>
    <w:qFormat/>
    <w:uiPriority w:val="1"/>
    <w:pPr>
      <w:spacing w:after="0" w:line="240" w:lineRule="auto"/>
    </w:pPr>
    <w:rPr>
      <w:rFonts w:ascii="Calibri" w:hAnsi="Calibri" w:eastAsia="Calibri" w:cs="Times New Roman"/>
      <w:sz w:val="22"/>
      <w:szCs w:val="22"/>
      <w:lang w:val="zh-CN" w:eastAsia="en-US" w:bidi="ar-SA"/>
    </w:rPr>
  </w:style>
  <w:style w:type="character" w:customStyle="1" w:styleId="33">
    <w:name w:val="q4iawc"/>
    <w:basedOn w:val="3"/>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396E97-78D2-47FB-8B25-FFE00BC3B49A}">
  <ds:schemaRefs/>
</ds:datastoreItem>
</file>

<file path=docProps/app.xml><?xml version="1.0" encoding="utf-8"?>
<Properties xmlns="http://schemas.openxmlformats.org/officeDocument/2006/extended-properties" xmlns:vt="http://schemas.openxmlformats.org/officeDocument/2006/docPropsVTypes">
  <Template>Normal</Template>
  <Pages>9</Pages>
  <Words>8604</Words>
  <Characters>49048</Characters>
  <Lines>408</Lines>
  <Paragraphs>115</Paragraphs>
  <TotalTime>384</TotalTime>
  <ScaleCrop>false</ScaleCrop>
  <LinksUpToDate>false</LinksUpToDate>
  <CharactersWithSpaces>57537</CharactersWithSpaces>
  <Application>WPS Office_11.2.0.11191_F1E327BC-269C-435d-A152-05C5408002CA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2022-06-04T08:02:00Z</dcterms:created>
  <dc:creator>USER</dc:creator>
  <cp:lastModifiedBy>user</cp:lastModifiedBy>
  <cp:lastPrinted>2022-06-05T21:59:00Z</cp:lastPrinted>
  <dcterms:modified xsi:type="dcterms:W3CDTF">2022-07-15T13:59:58Z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1033-11.2.0.11191</vt:lpwstr>
  </property>
  <property fmtid="{D5CDD505-2E9C-101B-9397-08002B2CF9AE}" pid="3" name="ICV">
    <vt:lpwstr>E900ADCCD50F48C1975FBADBA1C1E87F</vt:lpwstr>
  </property>
</Properties>
</file>