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664458" w14:textId="77777777" w:rsidR="00510446" w:rsidRDefault="00510446" w:rsidP="00510446">
      <w:pPr>
        <w:spacing w:after="0"/>
        <w:jc w:val="center"/>
        <w:rPr>
          <w:rFonts w:ascii="Times New Roman" w:eastAsia="Times New Roman" w:hAnsi="Times New Roman" w:cs="Times New Roman"/>
          <w:b/>
          <w:color w:val="000000" w:themeColor="text1"/>
          <w:sz w:val="28"/>
          <w:szCs w:val="28"/>
        </w:rPr>
      </w:pPr>
      <w:r w:rsidRPr="00761C3F">
        <w:rPr>
          <w:rFonts w:ascii="Times New Roman" w:eastAsia="Times New Roman" w:hAnsi="Times New Roman" w:cs="Times New Roman"/>
          <w:b/>
          <w:color w:val="000000" w:themeColor="text1"/>
          <w:sz w:val="28"/>
          <w:szCs w:val="28"/>
        </w:rPr>
        <w:t>S</w:t>
      </w:r>
      <w:r w:rsidRPr="00761C3F">
        <w:rPr>
          <w:rFonts w:ascii="Times New Roman" w:eastAsia="Times New Roman" w:hAnsi="Times New Roman" w:cs="Times New Roman"/>
          <w:b/>
          <w:color w:val="000000" w:themeColor="text1"/>
          <w:spacing w:val="2"/>
          <w:sz w:val="28"/>
          <w:szCs w:val="28"/>
        </w:rPr>
        <w:t>KR</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pacing w:val="1"/>
          <w:sz w:val="28"/>
          <w:szCs w:val="28"/>
        </w:rPr>
        <w:t>P</w:t>
      </w:r>
      <w:r w:rsidRPr="00761C3F">
        <w:rPr>
          <w:rFonts w:ascii="Times New Roman" w:eastAsia="Times New Roman" w:hAnsi="Times New Roman" w:cs="Times New Roman"/>
          <w:b/>
          <w:color w:val="000000" w:themeColor="text1"/>
          <w:sz w:val="28"/>
          <w:szCs w:val="28"/>
        </w:rPr>
        <w:t>SI</w:t>
      </w:r>
    </w:p>
    <w:p w14:paraId="6758C539" w14:textId="77777777" w:rsidR="00D91677" w:rsidRPr="00761C3F" w:rsidRDefault="00D91677" w:rsidP="00510446">
      <w:pPr>
        <w:spacing w:after="0"/>
        <w:jc w:val="center"/>
        <w:rPr>
          <w:rFonts w:ascii="Times New Roman" w:hAnsi="Times New Roman" w:cs="Times New Roman"/>
          <w:b/>
          <w:color w:val="000000" w:themeColor="text1"/>
          <w:sz w:val="28"/>
          <w:szCs w:val="28"/>
        </w:rPr>
      </w:pPr>
    </w:p>
    <w:p w14:paraId="53931311" w14:textId="77777777" w:rsidR="00510446" w:rsidRPr="00761C3F" w:rsidRDefault="00510446" w:rsidP="00510446">
      <w:pPr>
        <w:spacing w:after="0"/>
        <w:jc w:val="center"/>
        <w:rPr>
          <w:rFonts w:ascii="Times New Roman" w:eastAsia="Times New Roman" w:hAnsi="Times New Roman" w:cs="Times New Roman"/>
          <w:b/>
          <w:color w:val="000000" w:themeColor="text1"/>
          <w:spacing w:val="-2"/>
          <w:sz w:val="28"/>
          <w:szCs w:val="28"/>
        </w:rPr>
      </w:pPr>
      <w:r w:rsidRPr="00761C3F">
        <w:rPr>
          <w:rFonts w:ascii="Times New Roman" w:eastAsia="Times New Roman" w:hAnsi="Times New Roman" w:cs="Times New Roman"/>
          <w:b/>
          <w:color w:val="000000" w:themeColor="text1"/>
          <w:spacing w:val="-2"/>
          <w:sz w:val="28"/>
          <w:szCs w:val="28"/>
        </w:rPr>
        <w:t>HUBUNGAN STATUS GIZI IBU HAMIL DENGAN BERAT BAYI</w:t>
      </w:r>
      <w:r w:rsidRPr="00761C3F">
        <w:rPr>
          <w:rFonts w:ascii="Times New Roman" w:eastAsia="Times New Roman" w:hAnsi="Times New Roman" w:cs="Times New Roman"/>
          <w:b/>
          <w:color w:val="000000" w:themeColor="text1"/>
          <w:spacing w:val="-2"/>
          <w:sz w:val="28"/>
          <w:szCs w:val="28"/>
          <w:lang w:val="id-ID"/>
        </w:rPr>
        <w:t xml:space="preserve"> </w:t>
      </w:r>
      <w:r w:rsidRPr="00761C3F">
        <w:rPr>
          <w:rFonts w:ascii="Times New Roman" w:eastAsia="Times New Roman" w:hAnsi="Times New Roman" w:cs="Times New Roman"/>
          <w:b/>
          <w:color w:val="000000" w:themeColor="text1"/>
          <w:spacing w:val="-2"/>
          <w:sz w:val="28"/>
          <w:szCs w:val="28"/>
        </w:rPr>
        <w:t>LAHIR (BBL) DI UPTD PUSKESMAS KUTA SELATAN TAHUN 2021</w:t>
      </w:r>
    </w:p>
    <w:p w14:paraId="4C4F5A94" w14:textId="77777777" w:rsidR="00510446" w:rsidRPr="00761C3F" w:rsidRDefault="00510446" w:rsidP="00510446">
      <w:pPr>
        <w:spacing w:before="4" w:line="120" w:lineRule="exact"/>
        <w:jc w:val="center"/>
        <w:rPr>
          <w:rFonts w:ascii="Times New Roman" w:hAnsi="Times New Roman" w:cs="Times New Roman"/>
          <w:b/>
          <w:color w:val="000000" w:themeColor="text1"/>
          <w:sz w:val="28"/>
          <w:szCs w:val="28"/>
        </w:rPr>
      </w:pPr>
    </w:p>
    <w:p w14:paraId="1B52ACB8" w14:textId="77777777" w:rsidR="00510446" w:rsidRDefault="00510446" w:rsidP="00510446">
      <w:pPr>
        <w:spacing w:line="200" w:lineRule="exact"/>
        <w:jc w:val="center"/>
        <w:rPr>
          <w:rFonts w:ascii="Times New Roman" w:eastAsia="Times New Roman" w:hAnsi="Times New Roman" w:cs="Times New Roman"/>
          <w:b/>
          <w:color w:val="000000" w:themeColor="text1"/>
          <w:spacing w:val="-1"/>
          <w:sz w:val="28"/>
          <w:szCs w:val="28"/>
        </w:rPr>
      </w:pPr>
    </w:p>
    <w:p w14:paraId="4DB8D739" w14:textId="77777777" w:rsidR="00267944" w:rsidRPr="00761C3F" w:rsidRDefault="00267944" w:rsidP="00510446">
      <w:pPr>
        <w:spacing w:line="200" w:lineRule="exact"/>
        <w:jc w:val="center"/>
        <w:rPr>
          <w:rFonts w:ascii="Times New Roman" w:hAnsi="Times New Roman" w:cs="Times New Roman"/>
          <w:b/>
          <w:color w:val="000000" w:themeColor="text1"/>
          <w:sz w:val="28"/>
          <w:szCs w:val="28"/>
        </w:rPr>
      </w:pPr>
    </w:p>
    <w:p w14:paraId="47259161" w14:textId="77777777" w:rsidR="00510446" w:rsidRPr="00761C3F" w:rsidRDefault="00510446" w:rsidP="00510446">
      <w:pPr>
        <w:spacing w:line="200" w:lineRule="exact"/>
        <w:jc w:val="center"/>
        <w:rPr>
          <w:rFonts w:ascii="Times New Roman" w:hAnsi="Times New Roman" w:cs="Times New Roman"/>
          <w:b/>
          <w:color w:val="000000" w:themeColor="text1"/>
          <w:sz w:val="28"/>
          <w:szCs w:val="28"/>
        </w:rPr>
      </w:pPr>
    </w:p>
    <w:p w14:paraId="074710C1" w14:textId="77777777" w:rsidR="00510446" w:rsidRDefault="00510446" w:rsidP="00510446">
      <w:pPr>
        <w:spacing w:line="200" w:lineRule="exact"/>
        <w:jc w:val="center"/>
        <w:rPr>
          <w:rFonts w:ascii="Times New Roman" w:hAnsi="Times New Roman" w:cs="Times New Roman"/>
          <w:b/>
          <w:color w:val="000000" w:themeColor="text1"/>
          <w:sz w:val="28"/>
          <w:szCs w:val="28"/>
        </w:rPr>
      </w:pPr>
    </w:p>
    <w:p w14:paraId="4C5A7FC6" w14:textId="77777777" w:rsidR="00267944" w:rsidRPr="00761C3F" w:rsidRDefault="00267944" w:rsidP="00510446">
      <w:pPr>
        <w:spacing w:line="200" w:lineRule="exact"/>
        <w:jc w:val="center"/>
        <w:rPr>
          <w:rFonts w:ascii="Times New Roman" w:hAnsi="Times New Roman" w:cs="Times New Roman"/>
          <w:b/>
          <w:color w:val="000000" w:themeColor="text1"/>
          <w:sz w:val="28"/>
          <w:szCs w:val="28"/>
        </w:rPr>
      </w:pPr>
    </w:p>
    <w:p w14:paraId="46E4A998" w14:textId="77777777" w:rsidR="00510446" w:rsidRPr="00761C3F" w:rsidRDefault="00510446" w:rsidP="00510446">
      <w:pPr>
        <w:spacing w:before="16" w:line="240" w:lineRule="exact"/>
        <w:jc w:val="center"/>
        <w:rPr>
          <w:rFonts w:ascii="Times New Roman" w:hAnsi="Times New Roman" w:cs="Times New Roman"/>
          <w:b/>
          <w:color w:val="000000" w:themeColor="text1"/>
          <w:sz w:val="28"/>
          <w:szCs w:val="28"/>
        </w:rPr>
      </w:pPr>
    </w:p>
    <w:p w14:paraId="4D4AFDD1" w14:textId="77777777" w:rsidR="00510446" w:rsidRPr="00761C3F" w:rsidRDefault="00510446" w:rsidP="00510446">
      <w:pPr>
        <w:jc w:val="center"/>
        <w:rPr>
          <w:rFonts w:ascii="Times New Roman" w:hAnsi="Times New Roman" w:cs="Times New Roman"/>
          <w:b/>
          <w:color w:val="000000" w:themeColor="text1"/>
          <w:sz w:val="28"/>
          <w:szCs w:val="28"/>
        </w:rPr>
      </w:pPr>
      <w:r w:rsidRPr="00761C3F">
        <w:rPr>
          <w:rFonts w:ascii="Times New Roman" w:hAnsi="Times New Roman" w:cs="Times New Roman"/>
          <w:b/>
          <w:noProof/>
          <w:color w:val="000000" w:themeColor="text1"/>
          <w:sz w:val="28"/>
          <w:szCs w:val="28"/>
        </w:rPr>
        <w:drawing>
          <wp:inline distT="0" distB="0" distL="0" distR="0" wp14:anchorId="0355E4B9" wp14:editId="11343718">
            <wp:extent cx="1800225" cy="17811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1781175"/>
                    </a:xfrm>
                    <a:prstGeom prst="rect">
                      <a:avLst/>
                    </a:prstGeom>
                    <a:noFill/>
                    <a:ln>
                      <a:noFill/>
                    </a:ln>
                  </pic:spPr>
                </pic:pic>
              </a:graphicData>
            </a:graphic>
          </wp:inline>
        </w:drawing>
      </w:r>
    </w:p>
    <w:p w14:paraId="50F80D59" w14:textId="77777777" w:rsidR="00510446" w:rsidRDefault="00510446" w:rsidP="00510446">
      <w:pPr>
        <w:spacing w:line="200" w:lineRule="exact"/>
        <w:jc w:val="center"/>
        <w:rPr>
          <w:rFonts w:ascii="Times New Roman" w:hAnsi="Times New Roman" w:cs="Times New Roman"/>
          <w:b/>
          <w:color w:val="000000" w:themeColor="text1"/>
          <w:sz w:val="28"/>
          <w:szCs w:val="28"/>
        </w:rPr>
      </w:pPr>
    </w:p>
    <w:p w14:paraId="5724E1AD" w14:textId="77777777" w:rsidR="00267944" w:rsidRPr="00761C3F" w:rsidRDefault="00267944" w:rsidP="00510446">
      <w:pPr>
        <w:spacing w:line="200" w:lineRule="exact"/>
        <w:jc w:val="center"/>
        <w:rPr>
          <w:rFonts w:ascii="Times New Roman" w:hAnsi="Times New Roman" w:cs="Times New Roman"/>
          <w:b/>
          <w:color w:val="000000" w:themeColor="text1"/>
          <w:sz w:val="28"/>
          <w:szCs w:val="28"/>
        </w:rPr>
      </w:pPr>
    </w:p>
    <w:p w14:paraId="3CF29B97" w14:textId="77777777" w:rsidR="00510446" w:rsidRPr="00761C3F" w:rsidRDefault="00510446" w:rsidP="00510446">
      <w:pPr>
        <w:spacing w:line="200" w:lineRule="exact"/>
        <w:jc w:val="center"/>
        <w:rPr>
          <w:rFonts w:ascii="Times New Roman" w:hAnsi="Times New Roman" w:cs="Times New Roman"/>
          <w:b/>
          <w:color w:val="000000" w:themeColor="text1"/>
          <w:sz w:val="28"/>
          <w:szCs w:val="28"/>
        </w:rPr>
      </w:pPr>
    </w:p>
    <w:p w14:paraId="4247BF5B" w14:textId="77777777" w:rsidR="00510446" w:rsidRPr="00761C3F" w:rsidRDefault="00510446" w:rsidP="00510446">
      <w:pPr>
        <w:spacing w:line="200" w:lineRule="exact"/>
        <w:jc w:val="center"/>
        <w:rPr>
          <w:rFonts w:ascii="Times New Roman" w:hAnsi="Times New Roman" w:cs="Times New Roman"/>
          <w:b/>
          <w:color w:val="000000" w:themeColor="text1"/>
          <w:sz w:val="28"/>
          <w:szCs w:val="28"/>
        </w:rPr>
      </w:pPr>
    </w:p>
    <w:p w14:paraId="5584D52F" w14:textId="77777777" w:rsidR="00510446" w:rsidRPr="00761C3F" w:rsidRDefault="00510446" w:rsidP="00510446">
      <w:pPr>
        <w:spacing w:after="0"/>
        <w:jc w:val="center"/>
        <w:rPr>
          <w:rFonts w:ascii="Times New Roman" w:hAnsi="Times New Roman" w:cs="Times New Roman"/>
          <w:b/>
          <w:color w:val="000000" w:themeColor="text1"/>
          <w:sz w:val="28"/>
          <w:szCs w:val="28"/>
        </w:rPr>
      </w:pPr>
      <w:r w:rsidRPr="00761C3F">
        <w:rPr>
          <w:rFonts w:ascii="Times New Roman" w:eastAsia="Times New Roman" w:hAnsi="Times New Roman" w:cs="Times New Roman"/>
          <w:b/>
          <w:color w:val="000000" w:themeColor="text1"/>
          <w:spacing w:val="-2"/>
          <w:sz w:val="28"/>
          <w:szCs w:val="28"/>
        </w:rPr>
        <w:t>Ol</w:t>
      </w:r>
      <w:r w:rsidRPr="00761C3F">
        <w:rPr>
          <w:rFonts w:ascii="Times New Roman" w:eastAsia="Times New Roman" w:hAnsi="Times New Roman" w:cs="Times New Roman"/>
          <w:b/>
          <w:color w:val="000000" w:themeColor="text1"/>
          <w:sz w:val="28"/>
          <w:szCs w:val="28"/>
        </w:rPr>
        <w:t>eh:</w:t>
      </w:r>
    </w:p>
    <w:p w14:paraId="63F33EB8" w14:textId="77777777" w:rsidR="00510446" w:rsidRPr="00761C3F" w:rsidRDefault="00510446" w:rsidP="00510446">
      <w:pPr>
        <w:spacing w:after="0" w:line="320" w:lineRule="exact"/>
        <w:jc w:val="center"/>
        <w:rPr>
          <w:rFonts w:ascii="Times New Roman" w:eastAsia="Times New Roman" w:hAnsi="Times New Roman" w:cs="Times New Roman"/>
          <w:b/>
          <w:color w:val="000000" w:themeColor="text1"/>
          <w:spacing w:val="1"/>
          <w:sz w:val="28"/>
          <w:szCs w:val="28"/>
          <w:u w:val="thick" w:color="000000"/>
        </w:rPr>
      </w:pPr>
      <w:r w:rsidRPr="00761C3F">
        <w:rPr>
          <w:rFonts w:ascii="Times New Roman" w:eastAsia="Times New Roman" w:hAnsi="Times New Roman" w:cs="Times New Roman"/>
          <w:b/>
          <w:color w:val="000000" w:themeColor="text1"/>
          <w:spacing w:val="2"/>
          <w:sz w:val="28"/>
          <w:szCs w:val="28"/>
          <w:u w:val="thick" w:color="000000"/>
        </w:rPr>
        <w:t>N</w:t>
      </w:r>
      <w:r w:rsidRPr="00761C3F">
        <w:rPr>
          <w:rFonts w:ascii="Times New Roman" w:eastAsia="Times New Roman" w:hAnsi="Times New Roman" w:cs="Times New Roman"/>
          <w:b/>
          <w:color w:val="000000" w:themeColor="text1"/>
          <w:sz w:val="28"/>
          <w:szCs w:val="28"/>
          <w:u w:val="thick" w:color="000000"/>
        </w:rPr>
        <w:t>I</w:t>
      </w:r>
      <w:r w:rsidRPr="00761C3F">
        <w:rPr>
          <w:rFonts w:ascii="Times New Roman" w:eastAsia="Times New Roman" w:hAnsi="Times New Roman" w:cs="Times New Roman"/>
          <w:b/>
          <w:color w:val="000000" w:themeColor="text1"/>
          <w:spacing w:val="1"/>
          <w:sz w:val="28"/>
          <w:szCs w:val="28"/>
          <w:u w:val="thick" w:color="000000"/>
        </w:rPr>
        <w:t xml:space="preserve"> KETUT SRI KURNIATI</w:t>
      </w:r>
    </w:p>
    <w:p w14:paraId="05BA0019" w14:textId="77777777" w:rsidR="00510446" w:rsidRPr="00761C3F" w:rsidRDefault="00510446" w:rsidP="00510446">
      <w:pPr>
        <w:spacing w:after="0" w:line="320" w:lineRule="exact"/>
        <w:jc w:val="center"/>
        <w:rPr>
          <w:rFonts w:ascii="Times New Roman" w:hAnsi="Times New Roman" w:cs="Times New Roman"/>
          <w:b/>
          <w:color w:val="000000" w:themeColor="text1"/>
          <w:sz w:val="28"/>
          <w:szCs w:val="28"/>
        </w:rPr>
      </w:pP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z w:val="28"/>
          <w:szCs w:val="28"/>
        </w:rPr>
        <w:t>M.</w:t>
      </w:r>
      <w:r w:rsidRPr="00761C3F">
        <w:rPr>
          <w:rFonts w:ascii="Times New Roman" w:eastAsia="Times New Roman" w:hAnsi="Times New Roman" w:cs="Times New Roman"/>
          <w:b/>
          <w:color w:val="000000" w:themeColor="text1"/>
          <w:spacing w:val="4"/>
          <w:sz w:val="28"/>
          <w:szCs w:val="28"/>
        </w:rPr>
        <w:t xml:space="preserve"> </w:t>
      </w:r>
      <w:r w:rsidRPr="00761C3F">
        <w:rPr>
          <w:rFonts w:ascii="Times New Roman" w:eastAsia="Times New Roman" w:hAnsi="Times New Roman" w:cs="Times New Roman"/>
          <w:b/>
          <w:color w:val="000000" w:themeColor="text1"/>
          <w:spacing w:val="1"/>
          <w:sz w:val="28"/>
          <w:szCs w:val="28"/>
        </w:rPr>
        <w:t>P</w:t>
      </w:r>
      <w:r w:rsidRPr="00761C3F">
        <w:rPr>
          <w:rFonts w:ascii="Times New Roman" w:eastAsia="Times New Roman" w:hAnsi="Times New Roman" w:cs="Times New Roman"/>
          <w:b/>
          <w:color w:val="000000" w:themeColor="text1"/>
          <w:sz w:val="28"/>
          <w:szCs w:val="28"/>
        </w:rPr>
        <w:t>07124221093</w:t>
      </w:r>
    </w:p>
    <w:p w14:paraId="4BA27E19" w14:textId="77777777" w:rsidR="00510446" w:rsidRPr="00761C3F" w:rsidRDefault="00510446" w:rsidP="00510446">
      <w:pPr>
        <w:spacing w:after="0" w:line="200" w:lineRule="exact"/>
        <w:jc w:val="center"/>
        <w:rPr>
          <w:rFonts w:ascii="Times New Roman" w:hAnsi="Times New Roman" w:cs="Times New Roman"/>
          <w:b/>
          <w:color w:val="000000" w:themeColor="text1"/>
          <w:sz w:val="28"/>
          <w:szCs w:val="28"/>
        </w:rPr>
      </w:pPr>
    </w:p>
    <w:p w14:paraId="33CC55B5" w14:textId="77777777" w:rsidR="00510446" w:rsidRPr="00761C3F" w:rsidRDefault="00510446" w:rsidP="00510446">
      <w:pPr>
        <w:spacing w:after="0" w:line="200" w:lineRule="exact"/>
        <w:jc w:val="center"/>
        <w:rPr>
          <w:rFonts w:ascii="Times New Roman" w:hAnsi="Times New Roman" w:cs="Times New Roman"/>
          <w:b/>
          <w:color w:val="000000" w:themeColor="text1"/>
          <w:sz w:val="28"/>
          <w:szCs w:val="28"/>
        </w:rPr>
      </w:pPr>
    </w:p>
    <w:p w14:paraId="4100C550" w14:textId="77777777" w:rsidR="00510446" w:rsidRPr="00761C3F" w:rsidRDefault="00510446" w:rsidP="00510446">
      <w:pPr>
        <w:spacing w:after="0" w:line="200" w:lineRule="exact"/>
        <w:rPr>
          <w:rFonts w:ascii="Times New Roman" w:hAnsi="Times New Roman" w:cs="Times New Roman"/>
          <w:b/>
          <w:color w:val="000000" w:themeColor="text1"/>
          <w:sz w:val="28"/>
          <w:szCs w:val="28"/>
        </w:rPr>
      </w:pPr>
    </w:p>
    <w:p w14:paraId="559E6F9E" w14:textId="77777777" w:rsidR="00510446" w:rsidRPr="00761C3F" w:rsidRDefault="00510446" w:rsidP="00510446">
      <w:pPr>
        <w:spacing w:after="0" w:line="200" w:lineRule="exact"/>
        <w:jc w:val="center"/>
        <w:rPr>
          <w:rFonts w:ascii="Times New Roman" w:hAnsi="Times New Roman" w:cs="Times New Roman"/>
          <w:b/>
          <w:color w:val="000000" w:themeColor="text1"/>
          <w:sz w:val="28"/>
          <w:szCs w:val="28"/>
        </w:rPr>
      </w:pPr>
    </w:p>
    <w:p w14:paraId="3A2CED45" w14:textId="77777777" w:rsidR="00510446" w:rsidRPr="00761C3F" w:rsidRDefault="00510446" w:rsidP="00510446">
      <w:pPr>
        <w:spacing w:after="0" w:line="200" w:lineRule="exact"/>
        <w:jc w:val="center"/>
        <w:rPr>
          <w:rFonts w:ascii="Times New Roman" w:hAnsi="Times New Roman" w:cs="Times New Roman"/>
          <w:b/>
          <w:color w:val="000000" w:themeColor="text1"/>
          <w:sz w:val="28"/>
          <w:szCs w:val="28"/>
        </w:rPr>
      </w:pPr>
    </w:p>
    <w:p w14:paraId="689746FB" w14:textId="77777777" w:rsidR="00510446" w:rsidRPr="00761C3F" w:rsidRDefault="00510446" w:rsidP="00510446">
      <w:pPr>
        <w:spacing w:after="0" w:line="200" w:lineRule="exact"/>
        <w:jc w:val="center"/>
        <w:rPr>
          <w:rFonts w:ascii="Times New Roman" w:hAnsi="Times New Roman" w:cs="Times New Roman"/>
          <w:b/>
          <w:color w:val="000000" w:themeColor="text1"/>
          <w:sz w:val="28"/>
          <w:szCs w:val="28"/>
        </w:rPr>
      </w:pPr>
    </w:p>
    <w:p w14:paraId="0E8B0000" w14:textId="77777777" w:rsidR="00510446" w:rsidRPr="00761C3F" w:rsidRDefault="00510446" w:rsidP="00510446">
      <w:pPr>
        <w:spacing w:after="0" w:line="200" w:lineRule="exact"/>
        <w:jc w:val="center"/>
        <w:rPr>
          <w:rFonts w:ascii="Times New Roman" w:hAnsi="Times New Roman" w:cs="Times New Roman"/>
          <w:b/>
          <w:color w:val="000000" w:themeColor="text1"/>
          <w:sz w:val="28"/>
          <w:szCs w:val="28"/>
        </w:rPr>
      </w:pPr>
    </w:p>
    <w:p w14:paraId="058BBA4C" w14:textId="77777777" w:rsidR="00510446" w:rsidRPr="00761C3F" w:rsidRDefault="00510446" w:rsidP="00510446">
      <w:pPr>
        <w:spacing w:after="0" w:line="200" w:lineRule="exact"/>
        <w:jc w:val="center"/>
        <w:rPr>
          <w:rFonts w:ascii="Times New Roman" w:hAnsi="Times New Roman" w:cs="Times New Roman"/>
          <w:b/>
          <w:color w:val="000000" w:themeColor="text1"/>
          <w:sz w:val="28"/>
          <w:szCs w:val="28"/>
        </w:rPr>
      </w:pPr>
    </w:p>
    <w:p w14:paraId="5C76B539" w14:textId="77777777" w:rsidR="00510446" w:rsidRPr="00761C3F" w:rsidRDefault="00510446" w:rsidP="00510446">
      <w:pPr>
        <w:spacing w:after="0" w:line="200" w:lineRule="exact"/>
        <w:jc w:val="center"/>
        <w:rPr>
          <w:rFonts w:ascii="Times New Roman" w:hAnsi="Times New Roman" w:cs="Times New Roman"/>
          <w:b/>
          <w:color w:val="000000" w:themeColor="text1"/>
          <w:sz w:val="28"/>
          <w:szCs w:val="28"/>
        </w:rPr>
      </w:pPr>
    </w:p>
    <w:p w14:paraId="51132DB6" w14:textId="77777777" w:rsidR="00510446" w:rsidRPr="00761C3F" w:rsidRDefault="00510446" w:rsidP="00510446">
      <w:pPr>
        <w:spacing w:after="0" w:line="200" w:lineRule="exact"/>
        <w:jc w:val="center"/>
        <w:rPr>
          <w:rFonts w:ascii="Times New Roman" w:hAnsi="Times New Roman" w:cs="Times New Roman"/>
          <w:b/>
          <w:color w:val="000000" w:themeColor="text1"/>
          <w:sz w:val="28"/>
          <w:szCs w:val="28"/>
        </w:rPr>
      </w:pPr>
    </w:p>
    <w:p w14:paraId="67CD8F6F" w14:textId="77777777" w:rsidR="00510446" w:rsidRPr="00761C3F" w:rsidRDefault="00510446" w:rsidP="00510446">
      <w:pPr>
        <w:spacing w:after="0" w:line="240" w:lineRule="auto"/>
        <w:jc w:val="center"/>
        <w:rPr>
          <w:rFonts w:ascii="Times New Roman" w:eastAsia="Times New Roman" w:hAnsi="Times New Roman" w:cs="Times New Roman"/>
          <w:b/>
          <w:color w:val="000000" w:themeColor="text1"/>
          <w:sz w:val="28"/>
          <w:szCs w:val="28"/>
        </w:rPr>
      </w:pP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z w:val="28"/>
          <w:szCs w:val="28"/>
        </w:rPr>
        <w:t>M</w:t>
      </w:r>
      <w:r w:rsidRPr="00761C3F">
        <w:rPr>
          <w:rFonts w:ascii="Times New Roman" w:eastAsia="Times New Roman" w:hAnsi="Times New Roman" w:cs="Times New Roman"/>
          <w:b/>
          <w:color w:val="000000" w:themeColor="text1"/>
          <w:spacing w:val="-3"/>
          <w:sz w:val="28"/>
          <w:szCs w:val="28"/>
        </w:rPr>
        <w:t>E</w:t>
      </w: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1"/>
          <w:sz w:val="28"/>
          <w:szCs w:val="28"/>
        </w:rPr>
        <w:t>T</w:t>
      </w:r>
      <w:r w:rsidRPr="00761C3F">
        <w:rPr>
          <w:rFonts w:ascii="Times New Roman" w:eastAsia="Times New Roman" w:hAnsi="Times New Roman" w:cs="Times New Roman"/>
          <w:b/>
          <w:color w:val="000000" w:themeColor="text1"/>
          <w:spacing w:val="-3"/>
          <w:sz w:val="28"/>
          <w:szCs w:val="28"/>
        </w:rPr>
        <w:t>E</w:t>
      </w:r>
      <w:r w:rsidRPr="00761C3F">
        <w:rPr>
          <w:rFonts w:ascii="Times New Roman" w:eastAsia="Times New Roman" w:hAnsi="Times New Roman" w:cs="Times New Roman"/>
          <w:b/>
          <w:color w:val="000000" w:themeColor="text1"/>
          <w:spacing w:val="2"/>
          <w:sz w:val="28"/>
          <w:szCs w:val="28"/>
        </w:rPr>
        <w:t>R</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 xml:space="preserve">N </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z w:val="28"/>
          <w:szCs w:val="28"/>
        </w:rPr>
        <w:t>S</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pacing w:val="-2"/>
          <w:sz w:val="28"/>
          <w:szCs w:val="28"/>
        </w:rPr>
        <w:t>H</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pacing w:val="-3"/>
          <w:sz w:val="28"/>
          <w:szCs w:val="28"/>
        </w:rPr>
        <w:t>T</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N</w:t>
      </w:r>
      <w:r w:rsidRPr="00761C3F">
        <w:rPr>
          <w:rFonts w:ascii="Times New Roman" w:eastAsia="Times New Roman" w:hAnsi="Times New Roman" w:cs="Times New Roman"/>
          <w:b/>
          <w:color w:val="000000" w:themeColor="text1"/>
          <w:spacing w:val="-4"/>
          <w:sz w:val="28"/>
          <w:szCs w:val="28"/>
        </w:rPr>
        <w:t xml:space="preserve"> </w:t>
      </w:r>
      <w:r w:rsidRPr="00761C3F">
        <w:rPr>
          <w:rFonts w:ascii="Times New Roman" w:eastAsia="Times New Roman" w:hAnsi="Times New Roman" w:cs="Times New Roman"/>
          <w:b/>
          <w:color w:val="000000" w:themeColor="text1"/>
          <w:spacing w:val="2"/>
          <w:sz w:val="28"/>
          <w:szCs w:val="28"/>
        </w:rPr>
        <w:t>R.</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z w:val="28"/>
          <w:szCs w:val="28"/>
        </w:rPr>
        <w:t>.</w:t>
      </w:r>
    </w:p>
    <w:p w14:paraId="540479E1" w14:textId="77777777" w:rsidR="00510446" w:rsidRPr="00761C3F" w:rsidRDefault="00510446" w:rsidP="00510446">
      <w:pPr>
        <w:spacing w:after="0" w:line="240" w:lineRule="auto"/>
        <w:jc w:val="center"/>
        <w:rPr>
          <w:rFonts w:ascii="Times New Roman" w:eastAsia="Times New Roman" w:hAnsi="Times New Roman" w:cs="Times New Roman"/>
          <w:b/>
          <w:color w:val="000000" w:themeColor="text1"/>
          <w:sz w:val="28"/>
          <w:szCs w:val="28"/>
        </w:rPr>
      </w:pPr>
      <w:r w:rsidRPr="00761C3F">
        <w:rPr>
          <w:rFonts w:ascii="Times New Roman" w:eastAsia="Times New Roman" w:hAnsi="Times New Roman" w:cs="Times New Roman"/>
          <w:b/>
          <w:color w:val="000000" w:themeColor="text1"/>
          <w:spacing w:val="1"/>
          <w:sz w:val="28"/>
          <w:szCs w:val="28"/>
        </w:rPr>
        <w:t>P</w:t>
      </w:r>
      <w:r w:rsidRPr="00761C3F">
        <w:rPr>
          <w:rFonts w:ascii="Times New Roman" w:eastAsia="Times New Roman" w:hAnsi="Times New Roman" w:cs="Times New Roman"/>
          <w:b/>
          <w:color w:val="000000" w:themeColor="text1"/>
          <w:spacing w:val="-2"/>
          <w:sz w:val="28"/>
          <w:szCs w:val="28"/>
        </w:rPr>
        <w:t>O</w:t>
      </w:r>
      <w:r w:rsidRPr="00761C3F">
        <w:rPr>
          <w:rFonts w:ascii="Times New Roman" w:eastAsia="Times New Roman" w:hAnsi="Times New Roman" w:cs="Times New Roman"/>
          <w:b/>
          <w:color w:val="000000" w:themeColor="text1"/>
          <w:spacing w:val="1"/>
          <w:sz w:val="28"/>
          <w:szCs w:val="28"/>
        </w:rPr>
        <w:t>L</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pacing w:val="1"/>
          <w:sz w:val="28"/>
          <w:szCs w:val="28"/>
        </w:rPr>
        <w:t>TE</w:t>
      </w:r>
      <w:r w:rsidRPr="00761C3F">
        <w:rPr>
          <w:rFonts w:ascii="Times New Roman" w:eastAsia="Times New Roman" w:hAnsi="Times New Roman" w:cs="Times New Roman"/>
          <w:b/>
          <w:color w:val="000000" w:themeColor="text1"/>
          <w:spacing w:val="2"/>
          <w:sz w:val="28"/>
          <w:szCs w:val="28"/>
        </w:rPr>
        <w:t>KN</w:t>
      </w:r>
      <w:r w:rsidRPr="00761C3F">
        <w:rPr>
          <w:rFonts w:ascii="Times New Roman" w:eastAsia="Times New Roman" w:hAnsi="Times New Roman" w:cs="Times New Roman"/>
          <w:b/>
          <w:color w:val="000000" w:themeColor="text1"/>
          <w:spacing w:val="-5"/>
          <w:sz w:val="28"/>
          <w:szCs w:val="28"/>
        </w:rPr>
        <w:t>I</w:t>
      </w:r>
      <w:r w:rsidRPr="00761C3F">
        <w:rPr>
          <w:rFonts w:ascii="Times New Roman" w:eastAsia="Times New Roman" w:hAnsi="Times New Roman" w:cs="Times New Roman"/>
          <w:b/>
          <w:color w:val="000000" w:themeColor="text1"/>
          <w:sz w:val="28"/>
          <w:szCs w:val="28"/>
        </w:rPr>
        <w:t xml:space="preserve">K </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pacing w:val="-4"/>
          <w:sz w:val="28"/>
          <w:szCs w:val="28"/>
        </w:rPr>
        <w:t>S</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pacing w:val="-2"/>
          <w:sz w:val="28"/>
          <w:szCs w:val="28"/>
        </w:rPr>
        <w:t>H</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pacing w:val="1"/>
          <w:sz w:val="28"/>
          <w:szCs w:val="28"/>
        </w:rPr>
        <w:t>T</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 xml:space="preserve">N </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z w:val="28"/>
          <w:szCs w:val="28"/>
        </w:rPr>
        <w:t>M</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z w:val="28"/>
          <w:szCs w:val="28"/>
        </w:rPr>
        <w:t>S</w:t>
      </w:r>
      <w:r w:rsidRPr="00761C3F">
        <w:rPr>
          <w:rFonts w:ascii="Times New Roman" w:eastAsia="Times New Roman" w:hAnsi="Times New Roman" w:cs="Times New Roman"/>
          <w:b/>
          <w:color w:val="000000" w:themeColor="text1"/>
          <w:spacing w:val="-2"/>
          <w:sz w:val="28"/>
          <w:szCs w:val="28"/>
        </w:rPr>
        <w:t xml:space="preserve"> </w:t>
      </w:r>
      <w:r w:rsidRPr="00761C3F">
        <w:rPr>
          <w:rFonts w:ascii="Times New Roman" w:eastAsia="Times New Roman" w:hAnsi="Times New Roman" w:cs="Times New Roman"/>
          <w:b/>
          <w:color w:val="000000" w:themeColor="text1"/>
          <w:spacing w:val="2"/>
          <w:sz w:val="28"/>
          <w:szCs w:val="28"/>
        </w:rPr>
        <w:t>D</w:t>
      </w:r>
      <w:r w:rsidRPr="00761C3F">
        <w:rPr>
          <w:rFonts w:ascii="Times New Roman" w:eastAsia="Times New Roman" w:hAnsi="Times New Roman" w:cs="Times New Roman"/>
          <w:b/>
          <w:color w:val="000000" w:themeColor="text1"/>
          <w:spacing w:val="-3"/>
          <w:sz w:val="28"/>
          <w:szCs w:val="28"/>
        </w:rPr>
        <w:t>E</w:t>
      </w: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1"/>
          <w:sz w:val="28"/>
          <w:szCs w:val="28"/>
        </w:rPr>
        <w:t>P</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pacing w:val="-4"/>
          <w:sz w:val="28"/>
          <w:szCs w:val="28"/>
        </w:rPr>
        <w:t>S</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R</w:t>
      </w:r>
    </w:p>
    <w:p w14:paraId="4AC47D70" w14:textId="77777777" w:rsidR="00510446" w:rsidRPr="00761C3F" w:rsidRDefault="00510446" w:rsidP="00510446">
      <w:pPr>
        <w:spacing w:after="0" w:line="240" w:lineRule="auto"/>
        <w:jc w:val="center"/>
        <w:rPr>
          <w:rFonts w:ascii="Times New Roman" w:hAnsi="Times New Roman" w:cs="Times New Roman"/>
          <w:b/>
          <w:color w:val="000000" w:themeColor="text1"/>
          <w:sz w:val="28"/>
          <w:szCs w:val="28"/>
        </w:rPr>
      </w:pPr>
      <w:r w:rsidRPr="00761C3F">
        <w:rPr>
          <w:rFonts w:ascii="Times New Roman" w:eastAsia="Times New Roman" w:hAnsi="Times New Roman" w:cs="Times New Roman"/>
          <w:b/>
          <w:color w:val="000000" w:themeColor="text1"/>
          <w:sz w:val="28"/>
          <w:szCs w:val="28"/>
        </w:rPr>
        <w:t>J</w:t>
      </w:r>
      <w:r w:rsidRPr="00761C3F">
        <w:rPr>
          <w:rFonts w:ascii="Times New Roman" w:eastAsia="Times New Roman" w:hAnsi="Times New Roman" w:cs="Times New Roman"/>
          <w:b/>
          <w:color w:val="000000" w:themeColor="text1"/>
          <w:spacing w:val="2"/>
          <w:sz w:val="28"/>
          <w:szCs w:val="28"/>
        </w:rPr>
        <w:t>URU</w:t>
      </w:r>
      <w:r w:rsidRPr="00761C3F">
        <w:rPr>
          <w:rFonts w:ascii="Times New Roman" w:eastAsia="Times New Roman" w:hAnsi="Times New Roman" w:cs="Times New Roman"/>
          <w:b/>
          <w:color w:val="000000" w:themeColor="text1"/>
          <w:spacing w:val="-4"/>
          <w:sz w:val="28"/>
          <w:szCs w:val="28"/>
        </w:rPr>
        <w:t>S</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 xml:space="preserve">N </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EB</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pacing w:val="-2"/>
          <w:sz w:val="28"/>
          <w:szCs w:val="28"/>
        </w:rPr>
        <w:t>D</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N</w:t>
      </w:r>
    </w:p>
    <w:p w14:paraId="6F0CFD36" w14:textId="77777777" w:rsidR="00510446" w:rsidRPr="00761C3F" w:rsidRDefault="00510446" w:rsidP="00510446">
      <w:pPr>
        <w:spacing w:after="0" w:line="240" w:lineRule="auto"/>
        <w:jc w:val="center"/>
        <w:rPr>
          <w:rFonts w:ascii="Times New Roman" w:hAnsi="Times New Roman" w:cs="Times New Roman"/>
          <w:b/>
          <w:color w:val="000000" w:themeColor="text1"/>
          <w:sz w:val="28"/>
          <w:szCs w:val="28"/>
        </w:rPr>
      </w:pPr>
      <w:r w:rsidRPr="00761C3F">
        <w:rPr>
          <w:rFonts w:ascii="Times New Roman" w:eastAsia="Times New Roman" w:hAnsi="Times New Roman" w:cs="Times New Roman"/>
          <w:b/>
          <w:color w:val="000000" w:themeColor="text1"/>
          <w:spacing w:val="2"/>
          <w:sz w:val="28"/>
          <w:szCs w:val="28"/>
        </w:rPr>
        <w:t>D</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3"/>
          <w:sz w:val="28"/>
          <w:szCs w:val="28"/>
        </w:rPr>
        <w:t>P</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S</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R</w:t>
      </w:r>
    </w:p>
    <w:p w14:paraId="605B046A" w14:textId="77777777" w:rsidR="00510446" w:rsidRPr="00761C3F" w:rsidRDefault="00C20883" w:rsidP="00510446">
      <w:pPr>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noProof/>
          <w:color w:val="000000" w:themeColor="text1"/>
          <w:sz w:val="28"/>
          <w:szCs w:val="28"/>
        </w:rPr>
        <w:pict w14:anchorId="1B325BCD">
          <v:rect id="Rectangle 39" o:spid="_x0000_s1026" style="position:absolute;left:0;text-align:left;margin-left:0;margin-top:60.5pt;width:51pt;height:33pt;z-index:251696128;visibility:visible;mso-position-horizontal:center;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" fillcolor="white [3201]" stroked="f">
            <w10:wrap anchorx="margin"/>
          </v:rect>
        </w:pict>
      </w:r>
      <w:r w:rsidR="00510446" w:rsidRPr="00761C3F">
        <w:rPr>
          <w:rFonts w:ascii="Times New Roman" w:eastAsia="Times New Roman" w:hAnsi="Times New Roman" w:cs="Times New Roman"/>
          <w:b/>
          <w:color w:val="000000" w:themeColor="text1"/>
          <w:sz w:val="28"/>
          <w:szCs w:val="28"/>
        </w:rPr>
        <w:t>2022</w:t>
      </w:r>
    </w:p>
    <w:p w14:paraId="19D7D468" w14:textId="77777777" w:rsidR="004D0309" w:rsidRDefault="004D0309">
      <w:pPr>
        <w:spacing w:after="160" w:line="259" w:lineRule="auto"/>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br w:type="page"/>
      </w:r>
    </w:p>
    <w:p w14:paraId="1EC543D5" w14:textId="14B5B46F" w:rsidR="00510446" w:rsidRDefault="00510446" w:rsidP="00510446">
      <w:pPr>
        <w:spacing w:after="0" w:line="240" w:lineRule="auto"/>
        <w:jc w:val="center"/>
        <w:rPr>
          <w:rFonts w:ascii="Times New Roman" w:eastAsia="Times New Roman" w:hAnsi="Times New Roman" w:cs="Times New Roman"/>
          <w:b/>
          <w:color w:val="000000" w:themeColor="text1"/>
          <w:sz w:val="28"/>
          <w:szCs w:val="28"/>
        </w:rPr>
      </w:pPr>
      <w:r w:rsidRPr="00761C3F">
        <w:rPr>
          <w:rFonts w:ascii="Times New Roman" w:eastAsia="Times New Roman" w:hAnsi="Times New Roman" w:cs="Times New Roman"/>
          <w:b/>
          <w:color w:val="000000" w:themeColor="text1"/>
          <w:sz w:val="28"/>
          <w:szCs w:val="28"/>
        </w:rPr>
        <w:lastRenderedPageBreak/>
        <w:t>S</w:t>
      </w:r>
      <w:r w:rsidRPr="00761C3F">
        <w:rPr>
          <w:rFonts w:ascii="Times New Roman" w:eastAsia="Times New Roman" w:hAnsi="Times New Roman" w:cs="Times New Roman"/>
          <w:b/>
          <w:color w:val="000000" w:themeColor="text1"/>
          <w:spacing w:val="2"/>
          <w:sz w:val="28"/>
          <w:szCs w:val="28"/>
        </w:rPr>
        <w:t>KR</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pacing w:val="1"/>
          <w:sz w:val="28"/>
          <w:szCs w:val="28"/>
        </w:rPr>
        <w:t>P</w:t>
      </w:r>
      <w:r w:rsidRPr="00761C3F">
        <w:rPr>
          <w:rFonts w:ascii="Times New Roman" w:eastAsia="Times New Roman" w:hAnsi="Times New Roman" w:cs="Times New Roman"/>
          <w:b/>
          <w:color w:val="000000" w:themeColor="text1"/>
          <w:sz w:val="28"/>
          <w:szCs w:val="28"/>
        </w:rPr>
        <w:t>SI</w:t>
      </w:r>
    </w:p>
    <w:p w14:paraId="10C7F662" w14:textId="77777777" w:rsidR="00D91677" w:rsidRPr="00761C3F" w:rsidRDefault="00D91677" w:rsidP="00510446">
      <w:pPr>
        <w:spacing w:after="0" w:line="240" w:lineRule="auto"/>
        <w:jc w:val="center"/>
        <w:rPr>
          <w:rFonts w:ascii="Times New Roman" w:hAnsi="Times New Roman" w:cs="Times New Roman"/>
          <w:color w:val="000000" w:themeColor="text1"/>
          <w:sz w:val="28"/>
          <w:szCs w:val="28"/>
        </w:rPr>
      </w:pPr>
    </w:p>
    <w:p w14:paraId="6243C353" w14:textId="77777777" w:rsidR="00510446" w:rsidRPr="00761C3F" w:rsidRDefault="00510446" w:rsidP="00510446">
      <w:pPr>
        <w:spacing w:after="0"/>
        <w:jc w:val="center"/>
        <w:rPr>
          <w:rFonts w:ascii="Times New Roman" w:eastAsia="Times New Roman" w:hAnsi="Times New Roman" w:cs="Times New Roman"/>
          <w:b/>
          <w:color w:val="000000" w:themeColor="text1"/>
          <w:spacing w:val="-2"/>
          <w:sz w:val="28"/>
          <w:szCs w:val="28"/>
        </w:rPr>
      </w:pPr>
      <w:r w:rsidRPr="00761C3F">
        <w:rPr>
          <w:rFonts w:ascii="Times New Roman" w:eastAsia="Times New Roman" w:hAnsi="Times New Roman" w:cs="Times New Roman"/>
          <w:b/>
          <w:color w:val="000000" w:themeColor="text1"/>
          <w:spacing w:val="-2"/>
          <w:sz w:val="28"/>
          <w:szCs w:val="28"/>
        </w:rPr>
        <w:t>HUBUNGAN STATUS GIZI IBU HAMIL DENGAN BERAT BAYI</w:t>
      </w:r>
      <w:r w:rsidRPr="00761C3F">
        <w:rPr>
          <w:rFonts w:ascii="Times New Roman" w:eastAsia="Times New Roman" w:hAnsi="Times New Roman" w:cs="Times New Roman"/>
          <w:b/>
          <w:color w:val="000000" w:themeColor="text1"/>
          <w:spacing w:val="-2"/>
          <w:sz w:val="28"/>
          <w:szCs w:val="28"/>
          <w:lang w:val="id-ID"/>
        </w:rPr>
        <w:t xml:space="preserve"> </w:t>
      </w:r>
      <w:r w:rsidRPr="00761C3F">
        <w:rPr>
          <w:rFonts w:ascii="Times New Roman" w:eastAsia="Times New Roman" w:hAnsi="Times New Roman" w:cs="Times New Roman"/>
          <w:b/>
          <w:color w:val="000000" w:themeColor="text1"/>
          <w:spacing w:val="-2"/>
          <w:sz w:val="28"/>
          <w:szCs w:val="28"/>
        </w:rPr>
        <w:t>LAHIR (BBL) DI UPTD PUSKESMAS KUTA SELATAN TAHUN 2021</w:t>
      </w:r>
    </w:p>
    <w:p w14:paraId="5CA92A0E" w14:textId="77777777" w:rsidR="00510446" w:rsidRPr="00761C3F" w:rsidRDefault="00510446" w:rsidP="00510446">
      <w:pPr>
        <w:spacing w:after="0" w:line="240" w:lineRule="auto"/>
        <w:jc w:val="center"/>
        <w:rPr>
          <w:rFonts w:ascii="Times New Roman" w:hAnsi="Times New Roman" w:cs="Times New Roman"/>
          <w:color w:val="000000" w:themeColor="text1"/>
          <w:sz w:val="28"/>
          <w:szCs w:val="28"/>
        </w:rPr>
      </w:pPr>
    </w:p>
    <w:p w14:paraId="60BF524C" w14:textId="77777777" w:rsidR="00510446" w:rsidRPr="00761C3F" w:rsidRDefault="00510446" w:rsidP="00510446">
      <w:pPr>
        <w:spacing w:after="0" w:line="240" w:lineRule="auto"/>
        <w:jc w:val="center"/>
        <w:rPr>
          <w:rFonts w:ascii="Times New Roman" w:eastAsia="Times New Roman" w:hAnsi="Times New Roman" w:cs="Times New Roman"/>
          <w:color w:val="000000" w:themeColor="text1"/>
          <w:spacing w:val="-1"/>
          <w:position w:val="-1"/>
          <w:sz w:val="28"/>
          <w:szCs w:val="28"/>
        </w:rPr>
      </w:pPr>
    </w:p>
    <w:p w14:paraId="26C50713" w14:textId="77777777" w:rsidR="00510446" w:rsidRPr="00761C3F" w:rsidRDefault="00510446" w:rsidP="00510446">
      <w:pPr>
        <w:spacing w:after="0" w:line="240" w:lineRule="auto"/>
        <w:jc w:val="center"/>
        <w:rPr>
          <w:rFonts w:ascii="Times New Roman" w:eastAsia="Times New Roman" w:hAnsi="Times New Roman" w:cs="Times New Roman"/>
          <w:color w:val="000000" w:themeColor="text1"/>
          <w:spacing w:val="-1"/>
          <w:position w:val="-1"/>
          <w:sz w:val="28"/>
          <w:szCs w:val="28"/>
        </w:rPr>
      </w:pPr>
    </w:p>
    <w:p w14:paraId="6FAD3918" w14:textId="77777777" w:rsidR="00510446" w:rsidRPr="00761C3F" w:rsidRDefault="00510446" w:rsidP="00510446">
      <w:pPr>
        <w:spacing w:after="0" w:line="240" w:lineRule="auto"/>
        <w:jc w:val="center"/>
        <w:rPr>
          <w:rFonts w:ascii="Times New Roman" w:eastAsia="Times New Roman" w:hAnsi="Times New Roman" w:cs="Times New Roman"/>
          <w:color w:val="000000" w:themeColor="text1"/>
          <w:spacing w:val="-1"/>
          <w:position w:val="-1"/>
          <w:sz w:val="28"/>
          <w:szCs w:val="28"/>
        </w:rPr>
      </w:pPr>
    </w:p>
    <w:p w14:paraId="63743BB6" w14:textId="77777777" w:rsidR="00510446" w:rsidRPr="00761C3F" w:rsidRDefault="00510446" w:rsidP="00510446">
      <w:pPr>
        <w:spacing w:after="0" w:line="240" w:lineRule="auto"/>
        <w:jc w:val="center"/>
        <w:rPr>
          <w:rFonts w:ascii="Times New Roman" w:eastAsia="Times New Roman" w:hAnsi="Times New Roman" w:cs="Times New Roman"/>
          <w:color w:val="000000" w:themeColor="text1"/>
          <w:spacing w:val="-1"/>
          <w:position w:val="-1"/>
          <w:sz w:val="28"/>
          <w:szCs w:val="28"/>
        </w:rPr>
      </w:pPr>
    </w:p>
    <w:p w14:paraId="7D23A7D4" w14:textId="77777777" w:rsidR="00510446" w:rsidRPr="00761C3F" w:rsidRDefault="00510446" w:rsidP="00510446">
      <w:pPr>
        <w:spacing w:after="0" w:line="240" w:lineRule="auto"/>
        <w:jc w:val="center"/>
        <w:rPr>
          <w:rFonts w:ascii="Times New Roman" w:eastAsia="Times New Roman" w:hAnsi="Times New Roman" w:cs="Times New Roman"/>
          <w:color w:val="000000" w:themeColor="text1"/>
          <w:spacing w:val="-1"/>
          <w:position w:val="-1"/>
          <w:sz w:val="28"/>
          <w:szCs w:val="28"/>
        </w:rPr>
      </w:pPr>
    </w:p>
    <w:p w14:paraId="5BEA73BD" w14:textId="77777777" w:rsidR="00510446" w:rsidRPr="00761C3F" w:rsidRDefault="00510446" w:rsidP="00510446">
      <w:pPr>
        <w:spacing w:after="0" w:line="240" w:lineRule="auto"/>
        <w:jc w:val="center"/>
        <w:rPr>
          <w:rFonts w:ascii="Times New Roman" w:eastAsia="Times New Roman" w:hAnsi="Times New Roman" w:cs="Times New Roman"/>
          <w:color w:val="000000" w:themeColor="text1"/>
          <w:spacing w:val="-1"/>
          <w:position w:val="-1"/>
          <w:sz w:val="28"/>
          <w:szCs w:val="28"/>
        </w:rPr>
      </w:pPr>
    </w:p>
    <w:p w14:paraId="4C670016" w14:textId="77777777" w:rsidR="00510446" w:rsidRPr="00761C3F" w:rsidRDefault="00510446" w:rsidP="00510446">
      <w:pPr>
        <w:spacing w:after="0" w:line="240" w:lineRule="auto"/>
        <w:jc w:val="center"/>
        <w:rPr>
          <w:rFonts w:ascii="Times New Roman" w:eastAsia="Times New Roman" w:hAnsi="Times New Roman" w:cs="Times New Roman"/>
          <w:color w:val="000000" w:themeColor="text1"/>
          <w:spacing w:val="-1"/>
          <w:position w:val="-1"/>
          <w:sz w:val="28"/>
          <w:szCs w:val="28"/>
        </w:rPr>
      </w:pPr>
    </w:p>
    <w:p w14:paraId="267B3172" w14:textId="77777777" w:rsidR="00510446" w:rsidRPr="00761C3F" w:rsidRDefault="00510446" w:rsidP="00510446">
      <w:pPr>
        <w:spacing w:after="0" w:line="240" w:lineRule="auto"/>
        <w:jc w:val="center"/>
        <w:rPr>
          <w:rFonts w:ascii="Times New Roman" w:hAnsi="Times New Roman" w:cs="Times New Roman"/>
          <w:color w:val="000000" w:themeColor="text1"/>
          <w:sz w:val="28"/>
          <w:szCs w:val="28"/>
        </w:rPr>
      </w:pPr>
      <w:r w:rsidRPr="00761C3F">
        <w:rPr>
          <w:rFonts w:ascii="Times New Roman" w:eastAsia="Times New Roman" w:hAnsi="Times New Roman" w:cs="Times New Roman"/>
          <w:b/>
          <w:color w:val="000000" w:themeColor="text1"/>
          <w:spacing w:val="-1"/>
          <w:sz w:val="28"/>
          <w:szCs w:val="28"/>
        </w:rPr>
        <w:t>D</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z w:val="28"/>
          <w:szCs w:val="28"/>
        </w:rPr>
        <w:t>aj</w:t>
      </w:r>
      <w:r w:rsidRPr="00761C3F">
        <w:rPr>
          <w:rFonts w:ascii="Times New Roman" w:eastAsia="Times New Roman" w:hAnsi="Times New Roman" w:cs="Times New Roman"/>
          <w:b/>
          <w:color w:val="000000" w:themeColor="text1"/>
          <w:spacing w:val="-1"/>
          <w:sz w:val="28"/>
          <w:szCs w:val="28"/>
        </w:rPr>
        <w:t>u</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z w:val="28"/>
          <w:szCs w:val="28"/>
        </w:rPr>
        <w:t>an</w:t>
      </w:r>
      <w:r w:rsidRPr="00761C3F">
        <w:rPr>
          <w:rFonts w:ascii="Times New Roman" w:eastAsia="Times New Roman" w:hAnsi="Times New Roman" w:cs="Times New Roman"/>
          <w:b/>
          <w:color w:val="000000" w:themeColor="text1"/>
          <w:spacing w:val="-1"/>
          <w:sz w:val="28"/>
          <w:szCs w:val="28"/>
        </w:rPr>
        <w:t xml:space="preserve"> Un</w:t>
      </w:r>
      <w:r w:rsidRPr="00761C3F">
        <w:rPr>
          <w:rFonts w:ascii="Times New Roman" w:eastAsia="Times New Roman" w:hAnsi="Times New Roman" w:cs="Times New Roman"/>
          <w:b/>
          <w:color w:val="000000" w:themeColor="text1"/>
          <w:sz w:val="28"/>
          <w:szCs w:val="28"/>
        </w:rPr>
        <w:t>t</w:t>
      </w:r>
      <w:r w:rsidRPr="00761C3F">
        <w:rPr>
          <w:rFonts w:ascii="Times New Roman" w:eastAsia="Times New Roman" w:hAnsi="Times New Roman" w:cs="Times New Roman"/>
          <w:b/>
          <w:color w:val="000000" w:themeColor="text1"/>
          <w:spacing w:val="-1"/>
          <w:sz w:val="28"/>
          <w:szCs w:val="28"/>
        </w:rPr>
        <w:t>u</w:t>
      </w:r>
      <w:r w:rsidRPr="00761C3F">
        <w:rPr>
          <w:rFonts w:ascii="Times New Roman" w:eastAsia="Times New Roman" w:hAnsi="Times New Roman" w:cs="Times New Roman"/>
          <w:b/>
          <w:color w:val="000000" w:themeColor="text1"/>
          <w:sz w:val="28"/>
          <w:szCs w:val="28"/>
        </w:rPr>
        <w:t>k</w:t>
      </w:r>
      <w:r w:rsidRPr="00761C3F">
        <w:rPr>
          <w:rFonts w:ascii="Times New Roman" w:eastAsia="Times New Roman" w:hAnsi="Times New Roman" w:cs="Times New Roman"/>
          <w:b/>
          <w:color w:val="000000" w:themeColor="text1"/>
          <w:spacing w:val="2"/>
          <w:sz w:val="28"/>
          <w:szCs w:val="28"/>
        </w:rPr>
        <w:t xml:space="preserve"> </w:t>
      </w:r>
      <w:r w:rsidRPr="00761C3F">
        <w:rPr>
          <w:rFonts w:ascii="Times New Roman" w:eastAsia="Times New Roman" w:hAnsi="Times New Roman" w:cs="Times New Roman"/>
          <w:b/>
          <w:color w:val="000000" w:themeColor="text1"/>
          <w:spacing w:val="1"/>
          <w:sz w:val="28"/>
          <w:szCs w:val="28"/>
        </w:rPr>
        <w:t>Me</w:t>
      </w:r>
      <w:r w:rsidRPr="00761C3F">
        <w:rPr>
          <w:rFonts w:ascii="Times New Roman" w:eastAsia="Times New Roman" w:hAnsi="Times New Roman" w:cs="Times New Roman"/>
          <w:b/>
          <w:color w:val="000000" w:themeColor="text1"/>
          <w:sz w:val="28"/>
          <w:szCs w:val="28"/>
        </w:rPr>
        <w:t>m</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pacing w:val="-1"/>
          <w:sz w:val="28"/>
          <w:szCs w:val="28"/>
        </w:rPr>
        <w:t>nuh</w:t>
      </w:r>
      <w:r w:rsidRPr="00761C3F">
        <w:rPr>
          <w:rFonts w:ascii="Times New Roman" w:eastAsia="Times New Roman" w:hAnsi="Times New Roman" w:cs="Times New Roman"/>
          <w:b/>
          <w:color w:val="000000" w:themeColor="text1"/>
          <w:sz w:val="28"/>
          <w:szCs w:val="28"/>
        </w:rPr>
        <w:t>i</w:t>
      </w:r>
      <w:r w:rsidRPr="00761C3F">
        <w:rPr>
          <w:rFonts w:ascii="Times New Roman" w:eastAsia="Times New Roman" w:hAnsi="Times New Roman" w:cs="Times New Roman"/>
          <w:b/>
          <w:color w:val="000000" w:themeColor="text1"/>
          <w:spacing w:val="1"/>
          <w:sz w:val="28"/>
          <w:szCs w:val="28"/>
        </w:rPr>
        <w:t xml:space="preserve"> </w:t>
      </w:r>
      <w:r w:rsidRPr="00761C3F">
        <w:rPr>
          <w:rFonts w:ascii="Times New Roman" w:eastAsia="Times New Roman" w:hAnsi="Times New Roman" w:cs="Times New Roman"/>
          <w:b/>
          <w:color w:val="000000" w:themeColor="text1"/>
          <w:spacing w:val="-1"/>
          <w:sz w:val="28"/>
          <w:szCs w:val="28"/>
        </w:rPr>
        <w:t>S</w:t>
      </w:r>
      <w:r w:rsidRPr="00761C3F">
        <w:rPr>
          <w:rFonts w:ascii="Times New Roman" w:eastAsia="Times New Roman" w:hAnsi="Times New Roman" w:cs="Times New Roman"/>
          <w:b/>
          <w:color w:val="000000" w:themeColor="text1"/>
          <w:sz w:val="28"/>
          <w:szCs w:val="28"/>
        </w:rPr>
        <w:t>a</w:t>
      </w:r>
      <w:r w:rsidRPr="00761C3F">
        <w:rPr>
          <w:rFonts w:ascii="Times New Roman" w:eastAsia="Times New Roman" w:hAnsi="Times New Roman" w:cs="Times New Roman"/>
          <w:b/>
          <w:color w:val="000000" w:themeColor="text1"/>
          <w:spacing w:val="1"/>
          <w:sz w:val="28"/>
          <w:szCs w:val="28"/>
        </w:rPr>
        <w:t>l</w:t>
      </w:r>
      <w:r w:rsidRPr="00761C3F">
        <w:rPr>
          <w:rFonts w:ascii="Times New Roman" w:eastAsia="Times New Roman" w:hAnsi="Times New Roman" w:cs="Times New Roman"/>
          <w:b/>
          <w:color w:val="000000" w:themeColor="text1"/>
          <w:sz w:val="28"/>
          <w:szCs w:val="28"/>
        </w:rPr>
        <w:t>ah</w:t>
      </w:r>
      <w:r w:rsidRPr="00761C3F">
        <w:rPr>
          <w:rFonts w:ascii="Times New Roman" w:eastAsia="Times New Roman" w:hAnsi="Times New Roman" w:cs="Times New Roman"/>
          <w:b/>
          <w:color w:val="000000" w:themeColor="text1"/>
          <w:spacing w:val="-1"/>
          <w:sz w:val="28"/>
          <w:szCs w:val="28"/>
        </w:rPr>
        <w:t xml:space="preserve"> S</w:t>
      </w:r>
      <w:r w:rsidRPr="00761C3F">
        <w:rPr>
          <w:rFonts w:ascii="Times New Roman" w:eastAsia="Times New Roman" w:hAnsi="Times New Roman" w:cs="Times New Roman"/>
          <w:b/>
          <w:color w:val="000000" w:themeColor="text1"/>
          <w:sz w:val="28"/>
          <w:szCs w:val="28"/>
        </w:rPr>
        <w:t>atu</w:t>
      </w:r>
      <w:r w:rsidRPr="00761C3F">
        <w:rPr>
          <w:rFonts w:ascii="Times New Roman" w:eastAsia="Times New Roman" w:hAnsi="Times New Roman" w:cs="Times New Roman"/>
          <w:b/>
          <w:color w:val="000000" w:themeColor="text1"/>
          <w:spacing w:val="2"/>
          <w:sz w:val="28"/>
          <w:szCs w:val="28"/>
        </w:rPr>
        <w:t xml:space="preserve"> </w:t>
      </w:r>
      <w:r w:rsidRPr="00761C3F">
        <w:rPr>
          <w:rFonts w:ascii="Times New Roman" w:eastAsia="Times New Roman" w:hAnsi="Times New Roman" w:cs="Times New Roman"/>
          <w:b/>
          <w:color w:val="000000" w:themeColor="text1"/>
          <w:spacing w:val="-1"/>
          <w:sz w:val="28"/>
          <w:szCs w:val="28"/>
        </w:rPr>
        <w:t>S</w:t>
      </w:r>
      <w:r w:rsidRPr="00761C3F">
        <w:rPr>
          <w:rFonts w:ascii="Times New Roman" w:eastAsia="Times New Roman" w:hAnsi="Times New Roman" w:cs="Times New Roman"/>
          <w:b/>
          <w:color w:val="000000" w:themeColor="text1"/>
          <w:sz w:val="28"/>
          <w:szCs w:val="28"/>
        </w:rPr>
        <w:t>ya</w:t>
      </w:r>
      <w:r w:rsidRPr="00761C3F">
        <w:rPr>
          <w:rFonts w:ascii="Times New Roman" w:eastAsia="Times New Roman" w:hAnsi="Times New Roman" w:cs="Times New Roman"/>
          <w:b/>
          <w:color w:val="000000" w:themeColor="text1"/>
          <w:spacing w:val="1"/>
          <w:sz w:val="28"/>
          <w:szCs w:val="28"/>
        </w:rPr>
        <w:t>r</w:t>
      </w:r>
      <w:r w:rsidRPr="00761C3F">
        <w:rPr>
          <w:rFonts w:ascii="Times New Roman" w:eastAsia="Times New Roman" w:hAnsi="Times New Roman" w:cs="Times New Roman"/>
          <w:b/>
          <w:color w:val="000000" w:themeColor="text1"/>
          <w:sz w:val="28"/>
          <w:szCs w:val="28"/>
        </w:rPr>
        <w:t>at</w:t>
      </w:r>
    </w:p>
    <w:p w14:paraId="5F24BA01" w14:textId="77777777" w:rsidR="00510446" w:rsidRPr="00761C3F" w:rsidRDefault="00510446" w:rsidP="00510446">
      <w:pPr>
        <w:spacing w:after="0" w:line="240" w:lineRule="auto"/>
        <w:jc w:val="center"/>
        <w:rPr>
          <w:rFonts w:ascii="Times New Roman" w:hAnsi="Times New Roman" w:cs="Times New Roman"/>
          <w:color w:val="000000" w:themeColor="text1"/>
          <w:sz w:val="28"/>
          <w:szCs w:val="28"/>
        </w:rPr>
      </w:pPr>
      <w:r w:rsidRPr="00761C3F">
        <w:rPr>
          <w:rFonts w:ascii="Times New Roman" w:eastAsia="Times New Roman" w:hAnsi="Times New Roman" w:cs="Times New Roman"/>
          <w:b/>
          <w:color w:val="000000" w:themeColor="text1"/>
          <w:spacing w:val="1"/>
          <w:sz w:val="28"/>
          <w:szCs w:val="28"/>
        </w:rPr>
        <w:t>Me</w:t>
      </w:r>
      <w:r w:rsidRPr="00761C3F">
        <w:rPr>
          <w:rFonts w:ascii="Times New Roman" w:eastAsia="Times New Roman" w:hAnsi="Times New Roman" w:cs="Times New Roman"/>
          <w:b/>
          <w:color w:val="000000" w:themeColor="text1"/>
          <w:spacing w:val="-1"/>
          <w:sz w:val="28"/>
          <w:szCs w:val="28"/>
        </w:rPr>
        <w:t>n</w:t>
      </w:r>
      <w:r w:rsidRPr="00761C3F">
        <w:rPr>
          <w:rFonts w:ascii="Times New Roman" w:eastAsia="Times New Roman" w:hAnsi="Times New Roman" w:cs="Times New Roman"/>
          <w:b/>
          <w:color w:val="000000" w:themeColor="text1"/>
          <w:sz w:val="28"/>
          <w:szCs w:val="28"/>
        </w:rPr>
        <w:t>y</w:t>
      </w:r>
      <w:r w:rsidRPr="00761C3F">
        <w:rPr>
          <w:rFonts w:ascii="Times New Roman" w:eastAsia="Times New Roman" w:hAnsi="Times New Roman" w:cs="Times New Roman"/>
          <w:b/>
          <w:color w:val="000000" w:themeColor="text1"/>
          <w:spacing w:val="1"/>
          <w:sz w:val="28"/>
          <w:szCs w:val="28"/>
        </w:rPr>
        <w:t>ele</w:t>
      </w:r>
      <w:r w:rsidRPr="00761C3F">
        <w:rPr>
          <w:rFonts w:ascii="Times New Roman" w:eastAsia="Times New Roman" w:hAnsi="Times New Roman" w:cs="Times New Roman"/>
          <w:b/>
          <w:color w:val="000000" w:themeColor="text1"/>
          <w:spacing w:val="-1"/>
          <w:sz w:val="28"/>
          <w:szCs w:val="28"/>
        </w:rPr>
        <w:t>s</w:t>
      </w:r>
      <w:r w:rsidRPr="00761C3F">
        <w:rPr>
          <w:rFonts w:ascii="Times New Roman" w:eastAsia="Times New Roman" w:hAnsi="Times New Roman" w:cs="Times New Roman"/>
          <w:b/>
          <w:color w:val="000000" w:themeColor="text1"/>
          <w:sz w:val="28"/>
          <w:szCs w:val="28"/>
        </w:rPr>
        <w:t>a</w:t>
      </w:r>
      <w:r w:rsidRPr="00761C3F">
        <w:rPr>
          <w:rFonts w:ascii="Times New Roman" w:eastAsia="Times New Roman" w:hAnsi="Times New Roman" w:cs="Times New Roman"/>
          <w:b/>
          <w:color w:val="000000" w:themeColor="text1"/>
          <w:spacing w:val="-3"/>
          <w:sz w:val="28"/>
          <w:szCs w:val="28"/>
        </w:rPr>
        <w:t>i</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z w:val="28"/>
          <w:szCs w:val="28"/>
        </w:rPr>
        <w:t>an</w:t>
      </w:r>
      <w:r w:rsidRPr="00761C3F">
        <w:rPr>
          <w:rFonts w:ascii="Times New Roman" w:eastAsia="Times New Roman" w:hAnsi="Times New Roman" w:cs="Times New Roman"/>
          <w:b/>
          <w:color w:val="000000" w:themeColor="text1"/>
          <w:spacing w:val="-1"/>
          <w:sz w:val="28"/>
          <w:szCs w:val="28"/>
        </w:rPr>
        <w:t xml:space="preserve"> </w:t>
      </w:r>
      <w:r w:rsidRPr="00761C3F">
        <w:rPr>
          <w:rFonts w:ascii="Times New Roman" w:eastAsia="Times New Roman" w:hAnsi="Times New Roman" w:cs="Times New Roman"/>
          <w:b/>
          <w:color w:val="000000" w:themeColor="text1"/>
          <w:spacing w:val="1"/>
          <w:sz w:val="28"/>
          <w:szCs w:val="28"/>
        </w:rPr>
        <w:t>M</w:t>
      </w:r>
      <w:r w:rsidRPr="00761C3F">
        <w:rPr>
          <w:rFonts w:ascii="Times New Roman" w:eastAsia="Times New Roman" w:hAnsi="Times New Roman" w:cs="Times New Roman"/>
          <w:b/>
          <w:color w:val="000000" w:themeColor="text1"/>
          <w:sz w:val="28"/>
          <w:szCs w:val="28"/>
        </w:rPr>
        <w:t xml:space="preserve">ata </w:t>
      </w:r>
      <w:r w:rsidRPr="00761C3F">
        <w:rPr>
          <w:rFonts w:ascii="Times New Roman" w:eastAsia="Times New Roman" w:hAnsi="Times New Roman" w:cs="Times New Roman"/>
          <w:b/>
          <w:color w:val="000000" w:themeColor="text1"/>
          <w:spacing w:val="1"/>
          <w:sz w:val="28"/>
          <w:szCs w:val="28"/>
        </w:rPr>
        <w:t>K</w:t>
      </w:r>
      <w:r w:rsidRPr="00761C3F">
        <w:rPr>
          <w:rFonts w:ascii="Times New Roman" w:eastAsia="Times New Roman" w:hAnsi="Times New Roman" w:cs="Times New Roman"/>
          <w:b/>
          <w:color w:val="000000" w:themeColor="text1"/>
          <w:spacing w:val="-1"/>
          <w:sz w:val="28"/>
          <w:szCs w:val="28"/>
        </w:rPr>
        <w:t>u</w:t>
      </w:r>
      <w:r w:rsidRPr="00761C3F">
        <w:rPr>
          <w:rFonts w:ascii="Times New Roman" w:eastAsia="Times New Roman" w:hAnsi="Times New Roman" w:cs="Times New Roman"/>
          <w:b/>
          <w:color w:val="000000" w:themeColor="text1"/>
          <w:spacing w:val="-3"/>
          <w:sz w:val="28"/>
          <w:szCs w:val="28"/>
        </w:rPr>
        <w:t>l</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z w:val="28"/>
          <w:szCs w:val="28"/>
        </w:rPr>
        <w:t>ah</w:t>
      </w:r>
      <w:r w:rsidRPr="00761C3F">
        <w:rPr>
          <w:rFonts w:ascii="Times New Roman" w:eastAsia="Times New Roman" w:hAnsi="Times New Roman" w:cs="Times New Roman"/>
          <w:b/>
          <w:color w:val="000000" w:themeColor="text1"/>
          <w:spacing w:val="-1"/>
          <w:sz w:val="28"/>
          <w:szCs w:val="28"/>
        </w:rPr>
        <w:t xml:space="preserve"> S</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ri</w:t>
      </w:r>
      <w:r w:rsidRPr="00761C3F">
        <w:rPr>
          <w:rFonts w:ascii="Times New Roman" w:eastAsia="Times New Roman" w:hAnsi="Times New Roman" w:cs="Times New Roman"/>
          <w:b/>
          <w:color w:val="000000" w:themeColor="text1"/>
          <w:spacing w:val="-1"/>
          <w:sz w:val="28"/>
          <w:szCs w:val="28"/>
        </w:rPr>
        <w:t>ps</w:t>
      </w:r>
      <w:r w:rsidRPr="00761C3F">
        <w:rPr>
          <w:rFonts w:ascii="Times New Roman" w:eastAsia="Times New Roman" w:hAnsi="Times New Roman" w:cs="Times New Roman"/>
          <w:b/>
          <w:color w:val="000000" w:themeColor="text1"/>
          <w:sz w:val="28"/>
          <w:szCs w:val="28"/>
        </w:rPr>
        <w:t>i</w:t>
      </w:r>
    </w:p>
    <w:p w14:paraId="1F009F2B" w14:textId="77777777" w:rsidR="00510446" w:rsidRPr="00761C3F" w:rsidRDefault="00510446" w:rsidP="00510446">
      <w:pPr>
        <w:spacing w:after="0" w:line="240" w:lineRule="auto"/>
        <w:jc w:val="center"/>
        <w:rPr>
          <w:rFonts w:ascii="Times New Roman" w:hAnsi="Times New Roman" w:cs="Times New Roman"/>
          <w:color w:val="000000" w:themeColor="text1"/>
          <w:sz w:val="28"/>
          <w:szCs w:val="28"/>
        </w:rPr>
      </w:pPr>
      <w:r w:rsidRPr="00761C3F">
        <w:rPr>
          <w:rFonts w:ascii="Times New Roman" w:eastAsia="Times New Roman" w:hAnsi="Times New Roman" w:cs="Times New Roman"/>
          <w:b/>
          <w:color w:val="000000" w:themeColor="text1"/>
          <w:spacing w:val="1"/>
          <w:sz w:val="28"/>
          <w:szCs w:val="28"/>
        </w:rPr>
        <w:t>P</w:t>
      </w:r>
      <w:r w:rsidRPr="00761C3F">
        <w:rPr>
          <w:rFonts w:ascii="Times New Roman" w:eastAsia="Times New Roman" w:hAnsi="Times New Roman" w:cs="Times New Roman"/>
          <w:b/>
          <w:color w:val="000000" w:themeColor="text1"/>
          <w:sz w:val="28"/>
          <w:szCs w:val="28"/>
        </w:rPr>
        <w:t>a</w:t>
      </w:r>
      <w:r w:rsidRPr="00761C3F">
        <w:rPr>
          <w:rFonts w:ascii="Times New Roman" w:eastAsia="Times New Roman" w:hAnsi="Times New Roman" w:cs="Times New Roman"/>
          <w:b/>
          <w:color w:val="000000" w:themeColor="text1"/>
          <w:spacing w:val="-1"/>
          <w:sz w:val="28"/>
          <w:szCs w:val="28"/>
        </w:rPr>
        <w:t>d</w:t>
      </w:r>
      <w:r w:rsidRPr="00761C3F">
        <w:rPr>
          <w:rFonts w:ascii="Times New Roman" w:eastAsia="Times New Roman" w:hAnsi="Times New Roman" w:cs="Times New Roman"/>
          <w:b/>
          <w:color w:val="000000" w:themeColor="text1"/>
          <w:sz w:val="28"/>
          <w:szCs w:val="28"/>
        </w:rPr>
        <w:t xml:space="preserve">a </w:t>
      </w:r>
      <w:r w:rsidRPr="00761C3F">
        <w:rPr>
          <w:rFonts w:ascii="Times New Roman" w:eastAsia="Times New Roman" w:hAnsi="Times New Roman" w:cs="Times New Roman"/>
          <w:b/>
          <w:color w:val="000000" w:themeColor="text1"/>
          <w:spacing w:val="1"/>
          <w:sz w:val="28"/>
          <w:szCs w:val="28"/>
        </w:rPr>
        <w:t>Pr</w:t>
      </w:r>
      <w:r w:rsidRPr="00761C3F">
        <w:rPr>
          <w:rFonts w:ascii="Times New Roman" w:eastAsia="Times New Roman" w:hAnsi="Times New Roman" w:cs="Times New Roman"/>
          <w:b/>
          <w:color w:val="000000" w:themeColor="text1"/>
          <w:sz w:val="28"/>
          <w:szCs w:val="28"/>
        </w:rPr>
        <w:t>og</w:t>
      </w:r>
      <w:r w:rsidRPr="00761C3F">
        <w:rPr>
          <w:rFonts w:ascii="Times New Roman" w:eastAsia="Times New Roman" w:hAnsi="Times New Roman" w:cs="Times New Roman"/>
          <w:b/>
          <w:color w:val="000000" w:themeColor="text1"/>
          <w:spacing w:val="1"/>
          <w:sz w:val="28"/>
          <w:szCs w:val="28"/>
        </w:rPr>
        <w:t>r</w:t>
      </w:r>
      <w:r w:rsidRPr="00761C3F">
        <w:rPr>
          <w:rFonts w:ascii="Times New Roman" w:eastAsia="Times New Roman" w:hAnsi="Times New Roman" w:cs="Times New Roman"/>
          <w:b/>
          <w:color w:val="000000" w:themeColor="text1"/>
          <w:sz w:val="28"/>
          <w:szCs w:val="28"/>
        </w:rPr>
        <w:t xml:space="preserve">am </w:t>
      </w:r>
      <w:r w:rsidRPr="00761C3F">
        <w:rPr>
          <w:rFonts w:ascii="Times New Roman" w:eastAsia="Times New Roman" w:hAnsi="Times New Roman" w:cs="Times New Roman"/>
          <w:b/>
          <w:color w:val="000000" w:themeColor="text1"/>
          <w:spacing w:val="-1"/>
          <w:sz w:val="28"/>
          <w:szCs w:val="28"/>
        </w:rPr>
        <w:t>S</w:t>
      </w:r>
      <w:r w:rsidRPr="00761C3F">
        <w:rPr>
          <w:rFonts w:ascii="Times New Roman" w:eastAsia="Times New Roman" w:hAnsi="Times New Roman" w:cs="Times New Roman"/>
          <w:b/>
          <w:color w:val="000000" w:themeColor="text1"/>
          <w:sz w:val="28"/>
          <w:szCs w:val="28"/>
        </w:rPr>
        <w:t>t</w:t>
      </w:r>
      <w:r w:rsidRPr="00761C3F">
        <w:rPr>
          <w:rFonts w:ascii="Times New Roman" w:eastAsia="Times New Roman" w:hAnsi="Times New Roman" w:cs="Times New Roman"/>
          <w:b/>
          <w:color w:val="000000" w:themeColor="text1"/>
          <w:spacing w:val="-1"/>
          <w:sz w:val="28"/>
          <w:szCs w:val="28"/>
        </w:rPr>
        <w:t>ud</w:t>
      </w:r>
      <w:r w:rsidRPr="00761C3F">
        <w:rPr>
          <w:rFonts w:ascii="Times New Roman" w:eastAsia="Times New Roman" w:hAnsi="Times New Roman" w:cs="Times New Roman"/>
          <w:b/>
          <w:color w:val="000000" w:themeColor="text1"/>
          <w:sz w:val="28"/>
          <w:szCs w:val="28"/>
        </w:rPr>
        <w:t>i</w:t>
      </w:r>
      <w:r w:rsidRPr="00761C3F">
        <w:rPr>
          <w:rFonts w:ascii="Times New Roman" w:eastAsia="Times New Roman" w:hAnsi="Times New Roman" w:cs="Times New Roman"/>
          <w:b/>
          <w:color w:val="000000" w:themeColor="text1"/>
          <w:spacing w:val="3"/>
          <w:sz w:val="28"/>
          <w:szCs w:val="28"/>
        </w:rPr>
        <w:t xml:space="preserve"> </w:t>
      </w:r>
      <w:r w:rsidRPr="00761C3F">
        <w:rPr>
          <w:rFonts w:ascii="Times New Roman" w:eastAsia="Times New Roman" w:hAnsi="Times New Roman" w:cs="Times New Roman"/>
          <w:b/>
          <w:color w:val="000000" w:themeColor="text1"/>
          <w:spacing w:val="-1"/>
          <w:sz w:val="28"/>
          <w:szCs w:val="28"/>
        </w:rPr>
        <w:t>S</w:t>
      </w:r>
      <w:r w:rsidRPr="00761C3F">
        <w:rPr>
          <w:rFonts w:ascii="Times New Roman" w:eastAsia="Times New Roman" w:hAnsi="Times New Roman" w:cs="Times New Roman"/>
          <w:b/>
          <w:color w:val="000000" w:themeColor="text1"/>
          <w:sz w:val="28"/>
          <w:szCs w:val="28"/>
        </w:rPr>
        <w:t>a</w:t>
      </w:r>
      <w:r w:rsidRPr="00761C3F">
        <w:rPr>
          <w:rFonts w:ascii="Times New Roman" w:eastAsia="Times New Roman" w:hAnsi="Times New Roman" w:cs="Times New Roman"/>
          <w:b/>
          <w:color w:val="000000" w:themeColor="text1"/>
          <w:spacing w:val="1"/>
          <w:sz w:val="28"/>
          <w:szCs w:val="28"/>
        </w:rPr>
        <w:t>r</w:t>
      </w:r>
      <w:r w:rsidRPr="00761C3F">
        <w:rPr>
          <w:rFonts w:ascii="Times New Roman" w:eastAsia="Times New Roman" w:hAnsi="Times New Roman" w:cs="Times New Roman"/>
          <w:b/>
          <w:color w:val="000000" w:themeColor="text1"/>
          <w:sz w:val="28"/>
          <w:szCs w:val="28"/>
        </w:rPr>
        <w:t>ja</w:t>
      </w:r>
      <w:r w:rsidRPr="00761C3F">
        <w:rPr>
          <w:rFonts w:ascii="Times New Roman" w:eastAsia="Times New Roman" w:hAnsi="Times New Roman" w:cs="Times New Roman"/>
          <w:b/>
          <w:color w:val="000000" w:themeColor="text1"/>
          <w:spacing w:val="-1"/>
          <w:sz w:val="28"/>
          <w:szCs w:val="28"/>
        </w:rPr>
        <w:t>n</w:t>
      </w:r>
      <w:r w:rsidRPr="00761C3F">
        <w:rPr>
          <w:rFonts w:ascii="Times New Roman" w:eastAsia="Times New Roman" w:hAnsi="Times New Roman" w:cs="Times New Roman"/>
          <w:b/>
          <w:color w:val="000000" w:themeColor="text1"/>
          <w:sz w:val="28"/>
          <w:szCs w:val="28"/>
        </w:rPr>
        <w:t>a T</w:t>
      </w:r>
      <w:r w:rsidRPr="00761C3F">
        <w:rPr>
          <w:rFonts w:ascii="Times New Roman" w:eastAsia="Times New Roman" w:hAnsi="Times New Roman" w:cs="Times New Roman"/>
          <w:b/>
          <w:color w:val="000000" w:themeColor="text1"/>
          <w:spacing w:val="1"/>
          <w:sz w:val="28"/>
          <w:szCs w:val="28"/>
        </w:rPr>
        <w:t>er</w:t>
      </w:r>
      <w:r w:rsidRPr="00761C3F">
        <w:rPr>
          <w:rFonts w:ascii="Times New Roman" w:eastAsia="Times New Roman" w:hAnsi="Times New Roman" w:cs="Times New Roman"/>
          <w:b/>
          <w:color w:val="000000" w:themeColor="text1"/>
          <w:sz w:val="28"/>
          <w:szCs w:val="28"/>
        </w:rPr>
        <w:t>a</w:t>
      </w:r>
      <w:r w:rsidRPr="00761C3F">
        <w:rPr>
          <w:rFonts w:ascii="Times New Roman" w:eastAsia="Times New Roman" w:hAnsi="Times New Roman" w:cs="Times New Roman"/>
          <w:b/>
          <w:color w:val="000000" w:themeColor="text1"/>
          <w:spacing w:val="-1"/>
          <w:sz w:val="28"/>
          <w:szCs w:val="28"/>
        </w:rPr>
        <w:t>p</w:t>
      </w:r>
      <w:r w:rsidRPr="00761C3F">
        <w:rPr>
          <w:rFonts w:ascii="Times New Roman" w:eastAsia="Times New Roman" w:hAnsi="Times New Roman" w:cs="Times New Roman"/>
          <w:b/>
          <w:color w:val="000000" w:themeColor="text1"/>
          <w:sz w:val="28"/>
          <w:szCs w:val="28"/>
        </w:rPr>
        <w:t xml:space="preserve">an </w:t>
      </w:r>
      <w:r w:rsidRPr="00761C3F">
        <w:rPr>
          <w:rFonts w:ascii="Times New Roman" w:eastAsia="Times New Roman" w:hAnsi="Times New Roman" w:cs="Times New Roman"/>
          <w:b/>
          <w:color w:val="000000" w:themeColor="text1"/>
          <w:spacing w:val="1"/>
          <w:sz w:val="28"/>
          <w:szCs w:val="28"/>
        </w:rPr>
        <w:t>Ke</w:t>
      </w:r>
      <w:r w:rsidRPr="00761C3F">
        <w:rPr>
          <w:rFonts w:ascii="Times New Roman" w:eastAsia="Times New Roman" w:hAnsi="Times New Roman" w:cs="Times New Roman"/>
          <w:b/>
          <w:color w:val="000000" w:themeColor="text1"/>
          <w:spacing w:val="-1"/>
          <w:sz w:val="28"/>
          <w:szCs w:val="28"/>
        </w:rPr>
        <w:t>b</w:t>
      </w:r>
      <w:r w:rsidRPr="00761C3F">
        <w:rPr>
          <w:rFonts w:ascii="Times New Roman" w:eastAsia="Times New Roman" w:hAnsi="Times New Roman" w:cs="Times New Roman"/>
          <w:b/>
          <w:color w:val="000000" w:themeColor="text1"/>
          <w:spacing w:val="2"/>
          <w:sz w:val="28"/>
          <w:szCs w:val="28"/>
        </w:rPr>
        <w:t>i</w:t>
      </w:r>
      <w:r w:rsidRPr="00761C3F">
        <w:rPr>
          <w:rFonts w:ascii="Times New Roman" w:eastAsia="Times New Roman" w:hAnsi="Times New Roman" w:cs="Times New Roman"/>
          <w:b/>
          <w:color w:val="000000" w:themeColor="text1"/>
          <w:spacing w:val="-1"/>
          <w:sz w:val="28"/>
          <w:szCs w:val="28"/>
        </w:rPr>
        <w:t>d</w:t>
      </w:r>
      <w:r w:rsidRPr="00761C3F">
        <w:rPr>
          <w:rFonts w:ascii="Times New Roman" w:eastAsia="Times New Roman" w:hAnsi="Times New Roman" w:cs="Times New Roman"/>
          <w:b/>
          <w:color w:val="000000" w:themeColor="text1"/>
          <w:sz w:val="28"/>
          <w:szCs w:val="28"/>
        </w:rPr>
        <w:t>a</w:t>
      </w:r>
      <w:r w:rsidRPr="00761C3F">
        <w:rPr>
          <w:rFonts w:ascii="Times New Roman" w:eastAsia="Times New Roman" w:hAnsi="Times New Roman" w:cs="Times New Roman"/>
          <w:b/>
          <w:color w:val="000000" w:themeColor="text1"/>
          <w:spacing w:val="-1"/>
          <w:sz w:val="28"/>
          <w:szCs w:val="28"/>
        </w:rPr>
        <w:t>n</w:t>
      </w:r>
      <w:r w:rsidRPr="00761C3F">
        <w:rPr>
          <w:rFonts w:ascii="Times New Roman" w:eastAsia="Times New Roman" w:hAnsi="Times New Roman" w:cs="Times New Roman"/>
          <w:b/>
          <w:color w:val="000000" w:themeColor="text1"/>
          <w:sz w:val="28"/>
          <w:szCs w:val="28"/>
        </w:rPr>
        <w:t>an</w:t>
      </w:r>
    </w:p>
    <w:p w14:paraId="75E6F030" w14:textId="77777777" w:rsidR="00510446" w:rsidRPr="00761C3F" w:rsidRDefault="00510446" w:rsidP="00510446">
      <w:pPr>
        <w:spacing w:line="240" w:lineRule="auto"/>
        <w:jc w:val="center"/>
        <w:rPr>
          <w:rFonts w:ascii="Times New Roman" w:hAnsi="Times New Roman" w:cs="Times New Roman"/>
          <w:color w:val="000000" w:themeColor="text1"/>
          <w:sz w:val="28"/>
          <w:szCs w:val="28"/>
        </w:rPr>
      </w:pPr>
    </w:p>
    <w:p w14:paraId="37994ACA" w14:textId="77777777" w:rsidR="00510446" w:rsidRPr="00761C3F" w:rsidRDefault="00510446" w:rsidP="00510446">
      <w:pPr>
        <w:spacing w:line="240" w:lineRule="auto"/>
        <w:jc w:val="center"/>
        <w:rPr>
          <w:rFonts w:ascii="Times New Roman" w:hAnsi="Times New Roman" w:cs="Times New Roman"/>
          <w:color w:val="000000" w:themeColor="text1"/>
          <w:sz w:val="28"/>
          <w:szCs w:val="28"/>
        </w:rPr>
      </w:pPr>
    </w:p>
    <w:p w14:paraId="0ED6E9D9" w14:textId="77777777" w:rsidR="00510446" w:rsidRPr="00761C3F" w:rsidRDefault="00510446" w:rsidP="00510446">
      <w:pPr>
        <w:spacing w:line="240" w:lineRule="auto"/>
        <w:jc w:val="center"/>
        <w:rPr>
          <w:rFonts w:ascii="Times New Roman" w:hAnsi="Times New Roman" w:cs="Times New Roman"/>
          <w:color w:val="000000" w:themeColor="text1"/>
          <w:sz w:val="28"/>
          <w:szCs w:val="28"/>
        </w:rPr>
      </w:pPr>
    </w:p>
    <w:p w14:paraId="65D5E1BA" w14:textId="77777777" w:rsidR="00510446" w:rsidRDefault="00510446" w:rsidP="00510446">
      <w:pPr>
        <w:spacing w:before="8" w:line="240" w:lineRule="auto"/>
        <w:rPr>
          <w:rFonts w:ascii="Times New Roman" w:hAnsi="Times New Roman" w:cs="Times New Roman"/>
          <w:color w:val="000000" w:themeColor="text1"/>
          <w:sz w:val="28"/>
          <w:szCs w:val="28"/>
        </w:rPr>
      </w:pPr>
    </w:p>
    <w:p w14:paraId="594189BD" w14:textId="77777777" w:rsidR="00267944" w:rsidRDefault="00267944" w:rsidP="00510446">
      <w:pPr>
        <w:spacing w:before="8" w:line="240" w:lineRule="auto"/>
        <w:rPr>
          <w:rFonts w:ascii="Times New Roman" w:hAnsi="Times New Roman" w:cs="Times New Roman"/>
          <w:color w:val="000000" w:themeColor="text1"/>
          <w:sz w:val="28"/>
          <w:szCs w:val="28"/>
        </w:rPr>
      </w:pPr>
    </w:p>
    <w:p w14:paraId="424E0A73" w14:textId="77777777" w:rsidR="00267944" w:rsidRPr="00761C3F" w:rsidRDefault="00267944" w:rsidP="00510446">
      <w:pPr>
        <w:spacing w:before="8" w:line="240" w:lineRule="auto"/>
        <w:rPr>
          <w:rFonts w:ascii="Times New Roman" w:hAnsi="Times New Roman" w:cs="Times New Roman"/>
          <w:color w:val="000000" w:themeColor="text1"/>
          <w:sz w:val="28"/>
          <w:szCs w:val="28"/>
        </w:rPr>
      </w:pPr>
    </w:p>
    <w:p w14:paraId="46F3C21B" w14:textId="77777777" w:rsidR="00510446" w:rsidRPr="00761C3F" w:rsidRDefault="00510446" w:rsidP="00510446">
      <w:pPr>
        <w:spacing w:after="0"/>
        <w:jc w:val="center"/>
        <w:rPr>
          <w:rFonts w:ascii="Times New Roman" w:hAnsi="Times New Roman" w:cs="Times New Roman"/>
          <w:color w:val="000000" w:themeColor="text1"/>
          <w:sz w:val="28"/>
          <w:szCs w:val="28"/>
        </w:rPr>
      </w:pPr>
      <w:r w:rsidRPr="00761C3F">
        <w:rPr>
          <w:rFonts w:ascii="Times New Roman" w:eastAsia="Times New Roman" w:hAnsi="Times New Roman" w:cs="Times New Roman"/>
          <w:b/>
          <w:color w:val="000000" w:themeColor="text1"/>
          <w:spacing w:val="-2"/>
          <w:sz w:val="28"/>
          <w:szCs w:val="28"/>
        </w:rPr>
        <w:t>Ol</w:t>
      </w:r>
      <w:r w:rsidRPr="00761C3F">
        <w:rPr>
          <w:rFonts w:ascii="Times New Roman" w:eastAsia="Times New Roman" w:hAnsi="Times New Roman" w:cs="Times New Roman"/>
          <w:b/>
          <w:color w:val="000000" w:themeColor="text1"/>
          <w:sz w:val="28"/>
          <w:szCs w:val="28"/>
        </w:rPr>
        <w:t>eh:</w:t>
      </w:r>
    </w:p>
    <w:p w14:paraId="106A67F8" w14:textId="77777777" w:rsidR="00510446" w:rsidRPr="00761C3F" w:rsidRDefault="00510446" w:rsidP="00510446">
      <w:pPr>
        <w:spacing w:after="0" w:line="320" w:lineRule="exact"/>
        <w:jc w:val="center"/>
        <w:rPr>
          <w:rFonts w:ascii="Times New Roman" w:eastAsia="Times New Roman" w:hAnsi="Times New Roman" w:cs="Times New Roman"/>
          <w:b/>
          <w:color w:val="000000" w:themeColor="text1"/>
          <w:spacing w:val="1"/>
          <w:sz w:val="28"/>
          <w:szCs w:val="28"/>
          <w:u w:val="thick" w:color="000000"/>
        </w:rPr>
      </w:pPr>
      <w:r w:rsidRPr="00761C3F">
        <w:rPr>
          <w:rFonts w:ascii="Times New Roman" w:eastAsia="Times New Roman" w:hAnsi="Times New Roman" w:cs="Times New Roman"/>
          <w:b/>
          <w:color w:val="000000" w:themeColor="text1"/>
          <w:spacing w:val="2"/>
          <w:sz w:val="28"/>
          <w:szCs w:val="28"/>
          <w:u w:val="thick" w:color="000000"/>
        </w:rPr>
        <w:t>N</w:t>
      </w:r>
      <w:r w:rsidRPr="00761C3F">
        <w:rPr>
          <w:rFonts w:ascii="Times New Roman" w:eastAsia="Times New Roman" w:hAnsi="Times New Roman" w:cs="Times New Roman"/>
          <w:b/>
          <w:color w:val="000000" w:themeColor="text1"/>
          <w:sz w:val="28"/>
          <w:szCs w:val="28"/>
          <w:u w:val="thick" w:color="000000"/>
        </w:rPr>
        <w:t>I</w:t>
      </w:r>
      <w:r w:rsidRPr="00761C3F">
        <w:rPr>
          <w:rFonts w:ascii="Times New Roman" w:eastAsia="Times New Roman" w:hAnsi="Times New Roman" w:cs="Times New Roman"/>
          <w:b/>
          <w:color w:val="000000" w:themeColor="text1"/>
          <w:spacing w:val="1"/>
          <w:sz w:val="28"/>
          <w:szCs w:val="28"/>
          <w:u w:val="thick" w:color="000000"/>
        </w:rPr>
        <w:t xml:space="preserve"> KETUT SRI KURNIATI</w:t>
      </w:r>
    </w:p>
    <w:p w14:paraId="5D23469F" w14:textId="77777777" w:rsidR="00510446" w:rsidRPr="00761C3F" w:rsidRDefault="00510446" w:rsidP="00510446">
      <w:pPr>
        <w:spacing w:after="0" w:line="320" w:lineRule="exact"/>
        <w:jc w:val="center"/>
        <w:rPr>
          <w:rFonts w:ascii="Times New Roman" w:hAnsi="Times New Roman" w:cs="Times New Roman"/>
          <w:color w:val="000000" w:themeColor="text1"/>
          <w:sz w:val="28"/>
          <w:szCs w:val="28"/>
        </w:rPr>
      </w:pP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z w:val="28"/>
          <w:szCs w:val="28"/>
        </w:rPr>
        <w:t>M.</w:t>
      </w:r>
      <w:r w:rsidRPr="00761C3F">
        <w:rPr>
          <w:rFonts w:ascii="Times New Roman" w:eastAsia="Times New Roman" w:hAnsi="Times New Roman" w:cs="Times New Roman"/>
          <w:b/>
          <w:color w:val="000000" w:themeColor="text1"/>
          <w:spacing w:val="4"/>
          <w:sz w:val="28"/>
          <w:szCs w:val="28"/>
        </w:rPr>
        <w:t xml:space="preserve"> </w:t>
      </w:r>
      <w:r w:rsidRPr="00761C3F">
        <w:rPr>
          <w:rFonts w:ascii="Times New Roman" w:eastAsia="Times New Roman" w:hAnsi="Times New Roman" w:cs="Times New Roman"/>
          <w:b/>
          <w:color w:val="000000" w:themeColor="text1"/>
          <w:spacing w:val="1"/>
          <w:sz w:val="28"/>
          <w:szCs w:val="28"/>
        </w:rPr>
        <w:t>P</w:t>
      </w:r>
      <w:r w:rsidRPr="00761C3F">
        <w:rPr>
          <w:rFonts w:ascii="Times New Roman" w:eastAsia="Times New Roman" w:hAnsi="Times New Roman" w:cs="Times New Roman"/>
          <w:b/>
          <w:color w:val="000000" w:themeColor="text1"/>
          <w:sz w:val="28"/>
          <w:szCs w:val="28"/>
        </w:rPr>
        <w:t>07124221093</w:t>
      </w:r>
    </w:p>
    <w:p w14:paraId="2D591E13" w14:textId="77777777" w:rsidR="00510446" w:rsidRPr="00761C3F" w:rsidRDefault="00510446" w:rsidP="00510446">
      <w:pPr>
        <w:spacing w:after="0" w:line="200" w:lineRule="exact"/>
        <w:jc w:val="center"/>
        <w:rPr>
          <w:rFonts w:ascii="Times New Roman" w:hAnsi="Times New Roman" w:cs="Times New Roman"/>
          <w:color w:val="000000" w:themeColor="text1"/>
          <w:sz w:val="28"/>
          <w:szCs w:val="28"/>
        </w:rPr>
      </w:pPr>
    </w:p>
    <w:p w14:paraId="4EE39059" w14:textId="77777777" w:rsidR="00510446" w:rsidRPr="00761C3F" w:rsidRDefault="00510446" w:rsidP="00510446">
      <w:pPr>
        <w:spacing w:after="0" w:line="200" w:lineRule="exact"/>
        <w:jc w:val="center"/>
        <w:rPr>
          <w:rFonts w:ascii="Times New Roman" w:hAnsi="Times New Roman" w:cs="Times New Roman"/>
          <w:color w:val="000000" w:themeColor="text1"/>
          <w:sz w:val="28"/>
          <w:szCs w:val="28"/>
        </w:rPr>
      </w:pPr>
    </w:p>
    <w:p w14:paraId="0B25912F" w14:textId="77777777" w:rsidR="00510446" w:rsidRDefault="00510446" w:rsidP="00510446">
      <w:pPr>
        <w:spacing w:after="0" w:line="200" w:lineRule="exact"/>
        <w:jc w:val="center"/>
        <w:rPr>
          <w:rFonts w:ascii="Times New Roman" w:hAnsi="Times New Roman" w:cs="Times New Roman"/>
          <w:color w:val="000000" w:themeColor="text1"/>
          <w:sz w:val="28"/>
          <w:szCs w:val="28"/>
        </w:rPr>
      </w:pPr>
    </w:p>
    <w:p w14:paraId="3B3F6C4D" w14:textId="77777777" w:rsidR="00267944" w:rsidRPr="00761C3F" w:rsidRDefault="00267944" w:rsidP="00510446">
      <w:pPr>
        <w:spacing w:after="0" w:line="200" w:lineRule="exact"/>
        <w:jc w:val="center"/>
        <w:rPr>
          <w:rFonts w:ascii="Times New Roman" w:hAnsi="Times New Roman" w:cs="Times New Roman"/>
          <w:color w:val="000000" w:themeColor="text1"/>
          <w:sz w:val="28"/>
          <w:szCs w:val="28"/>
        </w:rPr>
      </w:pPr>
    </w:p>
    <w:p w14:paraId="0B2A909B" w14:textId="77777777" w:rsidR="00510446" w:rsidRPr="00761C3F" w:rsidRDefault="00510446" w:rsidP="00510446">
      <w:pPr>
        <w:spacing w:after="0" w:line="200" w:lineRule="exact"/>
        <w:jc w:val="center"/>
        <w:rPr>
          <w:rFonts w:ascii="Times New Roman" w:hAnsi="Times New Roman" w:cs="Times New Roman"/>
          <w:color w:val="000000" w:themeColor="text1"/>
          <w:sz w:val="28"/>
          <w:szCs w:val="28"/>
        </w:rPr>
      </w:pPr>
    </w:p>
    <w:p w14:paraId="7AFA3A7C" w14:textId="77777777" w:rsidR="00510446" w:rsidRPr="00761C3F" w:rsidRDefault="00510446" w:rsidP="00510446">
      <w:pPr>
        <w:spacing w:after="0" w:line="200" w:lineRule="exact"/>
        <w:jc w:val="center"/>
        <w:rPr>
          <w:rFonts w:ascii="Times New Roman" w:hAnsi="Times New Roman" w:cs="Times New Roman"/>
          <w:color w:val="000000" w:themeColor="text1"/>
          <w:sz w:val="28"/>
          <w:szCs w:val="28"/>
        </w:rPr>
      </w:pPr>
    </w:p>
    <w:p w14:paraId="6CA29F61" w14:textId="77777777" w:rsidR="00510446" w:rsidRPr="00761C3F" w:rsidRDefault="00510446" w:rsidP="00510446">
      <w:pPr>
        <w:spacing w:after="0" w:line="200" w:lineRule="exact"/>
        <w:rPr>
          <w:rFonts w:ascii="Times New Roman" w:hAnsi="Times New Roman" w:cs="Times New Roman"/>
          <w:color w:val="000000" w:themeColor="text1"/>
          <w:sz w:val="28"/>
          <w:szCs w:val="28"/>
        </w:rPr>
      </w:pPr>
    </w:p>
    <w:p w14:paraId="35C941A7" w14:textId="77777777" w:rsidR="00510446" w:rsidRPr="00761C3F" w:rsidRDefault="00510446" w:rsidP="00510446">
      <w:pPr>
        <w:spacing w:after="0" w:line="200" w:lineRule="exact"/>
        <w:jc w:val="center"/>
        <w:rPr>
          <w:rFonts w:ascii="Times New Roman" w:hAnsi="Times New Roman" w:cs="Times New Roman"/>
          <w:color w:val="000000" w:themeColor="text1"/>
          <w:sz w:val="28"/>
          <w:szCs w:val="28"/>
        </w:rPr>
      </w:pPr>
    </w:p>
    <w:p w14:paraId="04E86F6D" w14:textId="77777777" w:rsidR="00510446" w:rsidRPr="00761C3F" w:rsidRDefault="00510446" w:rsidP="00510446">
      <w:pPr>
        <w:spacing w:after="0" w:line="200" w:lineRule="exact"/>
        <w:jc w:val="center"/>
        <w:rPr>
          <w:rFonts w:ascii="Times New Roman" w:hAnsi="Times New Roman" w:cs="Times New Roman"/>
          <w:color w:val="000000" w:themeColor="text1"/>
          <w:sz w:val="28"/>
          <w:szCs w:val="28"/>
        </w:rPr>
      </w:pPr>
    </w:p>
    <w:p w14:paraId="64074E36" w14:textId="77777777" w:rsidR="00510446" w:rsidRPr="00761C3F" w:rsidRDefault="00510446" w:rsidP="00510446">
      <w:pPr>
        <w:spacing w:after="0" w:line="200" w:lineRule="exact"/>
        <w:jc w:val="center"/>
        <w:rPr>
          <w:rFonts w:ascii="Times New Roman" w:hAnsi="Times New Roman" w:cs="Times New Roman"/>
          <w:color w:val="000000" w:themeColor="text1"/>
          <w:sz w:val="28"/>
          <w:szCs w:val="28"/>
        </w:rPr>
      </w:pPr>
    </w:p>
    <w:p w14:paraId="07504E81" w14:textId="77777777" w:rsidR="00510446" w:rsidRPr="00761C3F" w:rsidRDefault="00510446" w:rsidP="00510446">
      <w:pPr>
        <w:spacing w:after="0" w:line="240" w:lineRule="auto"/>
        <w:jc w:val="center"/>
        <w:rPr>
          <w:rFonts w:ascii="Times New Roman" w:eastAsia="Times New Roman" w:hAnsi="Times New Roman" w:cs="Times New Roman"/>
          <w:b/>
          <w:color w:val="000000" w:themeColor="text1"/>
          <w:spacing w:val="2"/>
          <w:sz w:val="28"/>
          <w:szCs w:val="28"/>
        </w:rPr>
      </w:pPr>
    </w:p>
    <w:p w14:paraId="2EE05905" w14:textId="77777777" w:rsidR="00510446" w:rsidRPr="00761C3F" w:rsidRDefault="00510446" w:rsidP="00510446">
      <w:pPr>
        <w:spacing w:after="0" w:line="240" w:lineRule="auto"/>
        <w:jc w:val="center"/>
        <w:rPr>
          <w:rFonts w:ascii="Times New Roman" w:eastAsia="Times New Roman" w:hAnsi="Times New Roman" w:cs="Times New Roman"/>
          <w:b/>
          <w:color w:val="000000" w:themeColor="text1"/>
          <w:sz w:val="28"/>
          <w:szCs w:val="28"/>
        </w:rPr>
      </w:pP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z w:val="28"/>
          <w:szCs w:val="28"/>
        </w:rPr>
        <w:t>M</w:t>
      </w:r>
      <w:r w:rsidRPr="00761C3F">
        <w:rPr>
          <w:rFonts w:ascii="Times New Roman" w:eastAsia="Times New Roman" w:hAnsi="Times New Roman" w:cs="Times New Roman"/>
          <w:b/>
          <w:color w:val="000000" w:themeColor="text1"/>
          <w:spacing w:val="-3"/>
          <w:sz w:val="28"/>
          <w:szCs w:val="28"/>
        </w:rPr>
        <w:t>E</w:t>
      </w: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1"/>
          <w:sz w:val="28"/>
          <w:szCs w:val="28"/>
        </w:rPr>
        <w:t>T</w:t>
      </w:r>
      <w:r w:rsidRPr="00761C3F">
        <w:rPr>
          <w:rFonts w:ascii="Times New Roman" w:eastAsia="Times New Roman" w:hAnsi="Times New Roman" w:cs="Times New Roman"/>
          <w:b/>
          <w:color w:val="000000" w:themeColor="text1"/>
          <w:spacing w:val="-3"/>
          <w:sz w:val="28"/>
          <w:szCs w:val="28"/>
        </w:rPr>
        <w:t>E</w:t>
      </w:r>
      <w:r w:rsidRPr="00761C3F">
        <w:rPr>
          <w:rFonts w:ascii="Times New Roman" w:eastAsia="Times New Roman" w:hAnsi="Times New Roman" w:cs="Times New Roman"/>
          <w:b/>
          <w:color w:val="000000" w:themeColor="text1"/>
          <w:spacing w:val="2"/>
          <w:sz w:val="28"/>
          <w:szCs w:val="28"/>
        </w:rPr>
        <w:t>R</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 xml:space="preserve">N </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z w:val="28"/>
          <w:szCs w:val="28"/>
        </w:rPr>
        <w:t>S</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pacing w:val="-2"/>
          <w:sz w:val="28"/>
          <w:szCs w:val="28"/>
        </w:rPr>
        <w:t>H</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pacing w:val="-3"/>
          <w:sz w:val="28"/>
          <w:szCs w:val="28"/>
        </w:rPr>
        <w:t>T</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N</w:t>
      </w:r>
      <w:r w:rsidRPr="00761C3F">
        <w:rPr>
          <w:rFonts w:ascii="Times New Roman" w:eastAsia="Times New Roman" w:hAnsi="Times New Roman" w:cs="Times New Roman"/>
          <w:b/>
          <w:color w:val="000000" w:themeColor="text1"/>
          <w:spacing w:val="-4"/>
          <w:sz w:val="28"/>
          <w:szCs w:val="28"/>
        </w:rPr>
        <w:t xml:space="preserve"> </w:t>
      </w:r>
      <w:r w:rsidRPr="00761C3F">
        <w:rPr>
          <w:rFonts w:ascii="Times New Roman" w:eastAsia="Times New Roman" w:hAnsi="Times New Roman" w:cs="Times New Roman"/>
          <w:b/>
          <w:color w:val="000000" w:themeColor="text1"/>
          <w:spacing w:val="2"/>
          <w:sz w:val="28"/>
          <w:szCs w:val="28"/>
        </w:rPr>
        <w:t>R.</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z w:val="28"/>
          <w:szCs w:val="28"/>
        </w:rPr>
        <w:t>.</w:t>
      </w:r>
    </w:p>
    <w:p w14:paraId="6FC3EA75" w14:textId="77777777" w:rsidR="00510446" w:rsidRPr="00761C3F" w:rsidRDefault="00510446" w:rsidP="00510446">
      <w:pPr>
        <w:spacing w:after="0" w:line="240" w:lineRule="auto"/>
        <w:jc w:val="center"/>
        <w:rPr>
          <w:rFonts w:ascii="Times New Roman" w:eastAsia="Times New Roman" w:hAnsi="Times New Roman" w:cs="Times New Roman"/>
          <w:b/>
          <w:color w:val="000000" w:themeColor="text1"/>
          <w:sz w:val="28"/>
          <w:szCs w:val="28"/>
        </w:rPr>
      </w:pPr>
      <w:r w:rsidRPr="00761C3F">
        <w:rPr>
          <w:rFonts w:ascii="Times New Roman" w:eastAsia="Times New Roman" w:hAnsi="Times New Roman" w:cs="Times New Roman"/>
          <w:b/>
          <w:color w:val="000000" w:themeColor="text1"/>
          <w:spacing w:val="1"/>
          <w:sz w:val="28"/>
          <w:szCs w:val="28"/>
        </w:rPr>
        <w:t>P</w:t>
      </w:r>
      <w:r w:rsidRPr="00761C3F">
        <w:rPr>
          <w:rFonts w:ascii="Times New Roman" w:eastAsia="Times New Roman" w:hAnsi="Times New Roman" w:cs="Times New Roman"/>
          <w:b/>
          <w:color w:val="000000" w:themeColor="text1"/>
          <w:spacing w:val="-2"/>
          <w:sz w:val="28"/>
          <w:szCs w:val="28"/>
        </w:rPr>
        <w:t>O</w:t>
      </w:r>
      <w:r w:rsidRPr="00761C3F">
        <w:rPr>
          <w:rFonts w:ascii="Times New Roman" w:eastAsia="Times New Roman" w:hAnsi="Times New Roman" w:cs="Times New Roman"/>
          <w:b/>
          <w:color w:val="000000" w:themeColor="text1"/>
          <w:spacing w:val="1"/>
          <w:sz w:val="28"/>
          <w:szCs w:val="28"/>
        </w:rPr>
        <w:t>L</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pacing w:val="1"/>
          <w:sz w:val="28"/>
          <w:szCs w:val="28"/>
        </w:rPr>
        <w:t>TE</w:t>
      </w:r>
      <w:r w:rsidRPr="00761C3F">
        <w:rPr>
          <w:rFonts w:ascii="Times New Roman" w:eastAsia="Times New Roman" w:hAnsi="Times New Roman" w:cs="Times New Roman"/>
          <w:b/>
          <w:color w:val="000000" w:themeColor="text1"/>
          <w:spacing w:val="2"/>
          <w:sz w:val="28"/>
          <w:szCs w:val="28"/>
        </w:rPr>
        <w:t>KN</w:t>
      </w:r>
      <w:r w:rsidRPr="00761C3F">
        <w:rPr>
          <w:rFonts w:ascii="Times New Roman" w:eastAsia="Times New Roman" w:hAnsi="Times New Roman" w:cs="Times New Roman"/>
          <w:b/>
          <w:color w:val="000000" w:themeColor="text1"/>
          <w:spacing w:val="-5"/>
          <w:sz w:val="28"/>
          <w:szCs w:val="28"/>
        </w:rPr>
        <w:t>I</w:t>
      </w:r>
      <w:r w:rsidRPr="00761C3F">
        <w:rPr>
          <w:rFonts w:ascii="Times New Roman" w:eastAsia="Times New Roman" w:hAnsi="Times New Roman" w:cs="Times New Roman"/>
          <w:b/>
          <w:color w:val="000000" w:themeColor="text1"/>
          <w:sz w:val="28"/>
          <w:szCs w:val="28"/>
        </w:rPr>
        <w:t xml:space="preserve">K </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pacing w:val="-4"/>
          <w:sz w:val="28"/>
          <w:szCs w:val="28"/>
        </w:rPr>
        <w:t>S</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pacing w:val="-2"/>
          <w:sz w:val="28"/>
          <w:szCs w:val="28"/>
        </w:rPr>
        <w:t>H</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pacing w:val="1"/>
          <w:sz w:val="28"/>
          <w:szCs w:val="28"/>
        </w:rPr>
        <w:t>T</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 xml:space="preserve">N </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z w:val="28"/>
          <w:szCs w:val="28"/>
        </w:rPr>
        <w:t>M</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z w:val="28"/>
          <w:szCs w:val="28"/>
        </w:rPr>
        <w:t>S</w:t>
      </w:r>
      <w:r w:rsidRPr="00761C3F">
        <w:rPr>
          <w:rFonts w:ascii="Times New Roman" w:eastAsia="Times New Roman" w:hAnsi="Times New Roman" w:cs="Times New Roman"/>
          <w:b/>
          <w:color w:val="000000" w:themeColor="text1"/>
          <w:spacing w:val="-2"/>
          <w:sz w:val="28"/>
          <w:szCs w:val="28"/>
        </w:rPr>
        <w:t xml:space="preserve"> </w:t>
      </w:r>
      <w:r w:rsidRPr="00761C3F">
        <w:rPr>
          <w:rFonts w:ascii="Times New Roman" w:eastAsia="Times New Roman" w:hAnsi="Times New Roman" w:cs="Times New Roman"/>
          <w:b/>
          <w:color w:val="000000" w:themeColor="text1"/>
          <w:spacing w:val="2"/>
          <w:sz w:val="28"/>
          <w:szCs w:val="28"/>
        </w:rPr>
        <w:t>D</w:t>
      </w:r>
      <w:r w:rsidRPr="00761C3F">
        <w:rPr>
          <w:rFonts w:ascii="Times New Roman" w:eastAsia="Times New Roman" w:hAnsi="Times New Roman" w:cs="Times New Roman"/>
          <w:b/>
          <w:color w:val="000000" w:themeColor="text1"/>
          <w:spacing w:val="-3"/>
          <w:sz w:val="28"/>
          <w:szCs w:val="28"/>
        </w:rPr>
        <w:t>E</w:t>
      </w: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1"/>
          <w:sz w:val="28"/>
          <w:szCs w:val="28"/>
        </w:rPr>
        <w:t>P</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pacing w:val="-4"/>
          <w:sz w:val="28"/>
          <w:szCs w:val="28"/>
        </w:rPr>
        <w:t>S</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R</w:t>
      </w:r>
    </w:p>
    <w:p w14:paraId="4A067BF2" w14:textId="77777777" w:rsidR="00510446" w:rsidRPr="00761C3F" w:rsidRDefault="00510446" w:rsidP="00510446">
      <w:pPr>
        <w:spacing w:after="0" w:line="240" w:lineRule="auto"/>
        <w:jc w:val="center"/>
        <w:rPr>
          <w:rFonts w:ascii="Times New Roman" w:hAnsi="Times New Roman" w:cs="Times New Roman"/>
          <w:color w:val="000000" w:themeColor="text1"/>
          <w:sz w:val="28"/>
          <w:szCs w:val="28"/>
        </w:rPr>
      </w:pPr>
      <w:r w:rsidRPr="00761C3F">
        <w:rPr>
          <w:rFonts w:ascii="Times New Roman" w:eastAsia="Times New Roman" w:hAnsi="Times New Roman" w:cs="Times New Roman"/>
          <w:b/>
          <w:color w:val="000000" w:themeColor="text1"/>
          <w:sz w:val="28"/>
          <w:szCs w:val="28"/>
        </w:rPr>
        <w:t>J</w:t>
      </w:r>
      <w:r w:rsidRPr="00761C3F">
        <w:rPr>
          <w:rFonts w:ascii="Times New Roman" w:eastAsia="Times New Roman" w:hAnsi="Times New Roman" w:cs="Times New Roman"/>
          <w:b/>
          <w:color w:val="000000" w:themeColor="text1"/>
          <w:spacing w:val="2"/>
          <w:sz w:val="28"/>
          <w:szCs w:val="28"/>
        </w:rPr>
        <w:t>URU</w:t>
      </w:r>
      <w:r w:rsidRPr="00761C3F">
        <w:rPr>
          <w:rFonts w:ascii="Times New Roman" w:eastAsia="Times New Roman" w:hAnsi="Times New Roman" w:cs="Times New Roman"/>
          <w:b/>
          <w:color w:val="000000" w:themeColor="text1"/>
          <w:spacing w:val="-4"/>
          <w:sz w:val="28"/>
          <w:szCs w:val="28"/>
        </w:rPr>
        <w:t>S</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 xml:space="preserve">N </w:t>
      </w:r>
      <w:r w:rsidRPr="00761C3F">
        <w:rPr>
          <w:rFonts w:ascii="Times New Roman" w:eastAsia="Times New Roman" w:hAnsi="Times New Roman" w:cs="Times New Roman"/>
          <w:b/>
          <w:color w:val="000000" w:themeColor="text1"/>
          <w:spacing w:val="-2"/>
          <w:sz w:val="28"/>
          <w:szCs w:val="28"/>
        </w:rPr>
        <w:t>K</w:t>
      </w:r>
      <w:r w:rsidRPr="00761C3F">
        <w:rPr>
          <w:rFonts w:ascii="Times New Roman" w:eastAsia="Times New Roman" w:hAnsi="Times New Roman" w:cs="Times New Roman"/>
          <w:b/>
          <w:color w:val="000000" w:themeColor="text1"/>
          <w:spacing w:val="1"/>
          <w:sz w:val="28"/>
          <w:szCs w:val="28"/>
        </w:rPr>
        <w:t>EB</w:t>
      </w:r>
      <w:r w:rsidRPr="00761C3F">
        <w:rPr>
          <w:rFonts w:ascii="Times New Roman" w:eastAsia="Times New Roman" w:hAnsi="Times New Roman" w:cs="Times New Roman"/>
          <w:b/>
          <w:color w:val="000000" w:themeColor="text1"/>
          <w:spacing w:val="-1"/>
          <w:sz w:val="28"/>
          <w:szCs w:val="28"/>
        </w:rPr>
        <w:t>I</w:t>
      </w:r>
      <w:r w:rsidRPr="00761C3F">
        <w:rPr>
          <w:rFonts w:ascii="Times New Roman" w:eastAsia="Times New Roman" w:hAnsi="Times New Roman" w:cs="Times New Roman"/>
          <w:b/>
          <w:color w:val="000000" w:themeColor="text1"/>
          <w:spacing w:val="-2"/>
          <w:sz w:val="28"/>
          <w:szCs w:val="28"/>
        </w:rPr>
        <w:t>D</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N</w:t>
      </w:r>
    </w:p>
    <w:p w14:paraId="75CDCD0D" w14:textId="77777777" w:rsidR="00510446" w:rsidRPr="00761C3F" w:rsidRDefault="00510446" w:rsidP="00510446">
      <w:pPr>
        <w:spacing w:after="0" w:line="240" w:lineRule="auto"/>
        <w:jc w:val="center"/>
        <w:rPr>
          <w:rFonts w:ascii="Times New Roman" w:hAnsi="Times New Roman" w:cs="Times New Roman"/>
          <w:color w:val="000000" w:themeColor="text1"/>
          <w:sz w:val="28"/>
          <w:szCs w:val="28"/>
        </w:rPr>
      </w:pPr>
      <w:r w:rsidRPr="00761C3F">
        <w:rPr>
          <w:rFonts w:ascii="Times New Roman" w:eastAsia="Times New Roman" w:hAnsi="Times New Roman" w:cs="Times New Roman"/>
          <w:b/>
          <w:color w:val="000000" w:themeColor="text1"/>
          <w:spacing w:val="2"/>
          <w:sz w:val="28"/>
          <w:szCs w:val="28"/>
        </w:rPr>
        <w:t>D</w:t>
      </w:r>
      <w:r w:rsidRPr="00761C3F">
        <w:rPr>
          <w:rFonts w:ascii="Times New Roman" w:eastAsia="Times New Roman" w:hAnsi="Times New Roman" w:cs="Times New Roman"/>
          <w:b/>
          <w:color w:val="000000" w:themeColor="text1"/>
          <w:spacing w:val="1"/>
          <w:sz w:val="28"/>
          <w:szCs w:val="28"/>
        </w:rPr>
        <w:t>E</w:t>
      </w:r>
      <w:r w:rsidRPr="00761C3F">
        <w:rPr>
          <w:rFonts w:ascii="Times New Roman" w:eastAsia="Times New Roman" w:hAnsi="Times New Roman" w:cs="Times New Roman"/>
          <w:b/>
          <w:color w:val="000000" w:themeColor="text1"/>
          <w:spacing w:val="2"/>
          <w:sz w:val="28"/>
          <w:szCs w:val="28"/>
        </w:rPr>
        <w:t>N</w:t>
      </w:r>
      <w:r w:rsidRPr="00761C3F">
        <w:rPr>
          <w:rFonts w:ascii="Times New Roman" w:eastAsia="Times New Roman" w:hAnsi="Times New Roman" w:cs="Times New Roman"/>
          <w:b/>
          <w:color w:val="000000" w:themeColor="text1"/>
          <w:spacing w:val="-3"/>
          <w:sz w:val="28"/>
          <w:szCs w:val="28"/>
        </w:rPr>
        <w:t>P</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S</w:t>
      </w:r>
      <w:r w:rsidRPr="00761C3F">
        <w:rPr>
          <w:rFonts w:ascii="Times New Roman" w:eastAsia="Times New Roman" w:hAnsi="Times New Roman" w:cs="Times New Roman"/>
          <w:b/>
          <w:color w:val="000000" w:themeColor="text1"/>
          <w:spacing w:val="-2"/>
          <w:sz w:val="28"/>
          <w:szCs w:val="28"/>
        </w:rPr>
        <w:t>A</w:t>
      </w:r>
      <w:r w:rsidRPr="00761C3F">
        <w:rPr>
          <w:rFonts w:ascii="Times New Roman" w:eastAsia="Times New Roman" w:hAnsi="Times New Roman" w:cs="Times New Roman"/>
          <w:b/>
          <w:color w:val="000000" w:themeColor="text1"/>
          <w:sz w:val="28"/>
          <w:szCs w:val="28"/>
        </w:rPr>
        <w:t>R</w:t>
      </w:r>
    </w:p>
    <w:p w14:paraId="73405944" w14:textId="77777777" w:rsidR="00510446" w:rsidRPr="00761C3F" w:rsidRDefault="00510446" w:rsidP="00510446">
      <w:pPr>
        <w:spacing w:after="0" w:line="240" w:lineRule="auto"/>
        <w:jc w:val="center"/>
        <w:rPr>
          <w:rFonts w:ascii="Times New Roman" w:eastAsia="Times New Roman" w:hAnsi="Times New Roman" w:cs="Times New Roman"/>
          <w:b/>
          <w:color w:val="000000" w:themeColor="text1"/>
          <w:sz w:val="28"/>
          <w:szCs w:val="28"/>
        </w:rPr>
      </w:pPr>
      <w:r w:rsidRPr="00761C3F">
        <w:rPr>
          <w:rFonts w:ascii="Times New Roman" w:eastAsia="Times New Roman" w:hAnsi="Times New Roman" w:cs="Times New Roman"/>
          <w:b/>
          <w:color w:val="000000" w:themeColor="text1"/>
          <w:sz w:val="28"/>
          <w:szCs w:val="28"/>
        </w:rPr>
        <w:t>2022</w:t>
      </w:r>
    </w:p>
    <w:p w14:paraId="746C174F" w14:textId="77777777" w:rsidR="004D0309" w:rsidRDefault="004D0309">
      <w:pPr>
        <w:spacing w:after="160" w:line="259"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06AD7520" w14:textId="07FC483E" w:rsidR="00510446" w:rsidRPr="00761C3F" w:rsidRDefault="00510446" w:rsidP="00510446">
      <w:pPr>
        <w:spacing w:after="0"/>
        <w:jc w:val="center"/>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lastRenderedPageBreak/>
        <w:t>LEMBAR PERSETUJUAN</w:t>
      </w:r>
    </w:p>
    <w:p w14:paraId="477303FF" w14:textId="77777777" w:rsidR="00510446" w:rsidRPr="00761C3F" w:rsidRDefault="00510446" w:rsidP="00510446">
      <w:pPr>
        <w:spacing w:after="0"/>
        <w:jc w:val="center"/>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t>SKRIPSI</w:t>
      </w:r>
    </w:p>
    <w:p w14:paraId="226D3065" w14:textId="77777777" w:rsidR="00510446" w:rsidRPr="00761C3F" w:rsidRDefault="00510446" w:rsidP="00510446">
      <w:pPr>
        <w:spacing w:after="0"/>
        <w:jc w:val="center"/>
        <w:rPr>
          <w:rFonts w:ascii="Times New Roman" w:hAnsi="Times New Roman" w:cs="Times New Roman"/>
          <w:b/>
          <w:color w:val="000000" w:themeColor="text1"/>
          <w:sz w:val="24"/>
          <w:szCs w:val="24"/>
        </w:rPr>
      </w:pPr>
    </w:p>
    <w:p w14:paraId="51E6559A" w14:textId="77777777" w:rsidR="00E7678D" w:rsidRPr="00E7678D" w:rsidRDefault="00E7678D" w:rsidP="00E7678D">
      <w:pPr>
        <w:spacing w:after="0"/>
        <w:jc w:val="center"/>
        <w:rPr>
          <w:rFonts w:ascii="Times New Roman" w:eastAsia="Times New Roman" w:hAnsi="Times New Roman" w:cs="Times New Roman"/>
          <w:b/>
          <w:color w:val="000000" w:themeColor="text1"/>
          <w:spacing w:val="-2"/>
          <w:sz w:val="24"/>
          <w:szCs w:val="28"/>
        </w:rPr>
      </w:pPr>
      <w:r w:rsidRPr="00E7678D">
        <w:rPr>
          <w:rFonts w:ascii="Times New Roman" w:eastAsia="Times New Roman" w:hAnsi="Times New Roman" w:cs="Times New Roman"/>
          <w:b/>
          <w:color w:val="000000" w:themeColor="text1"/>
          <w:spacing w:val="-2"/>
          <w:sz w:val="24"/>
          <w:szCs w:val="28"/>
        </w:rPr>
        <w:t>HUBUNGAN STATUS GIZI IBU HAMIL DENGAN BERAT BAYI</w:t>
      </w:r>
      <w:r w:rsidRPr="00E7678D">
        <w:rPr>
          <w:rFonts w:ascii="Times New Roman" w:eastAsia="Times New Roman" w:hAnsi="Times New Roman" w:cs="Times New Roman"/>
          <w:b/>
          <w:color w:val="000000" w:themeColor="text1"/>
          <w:spacing w:val="-2"/>
          <w:sz w:val="24"/>
          <w:szCs w:val="28"/>
          <w:lang w:val="id-ID"/>
        </w:rPr>
        <w:t xml:space="preserve"> </w:t>
      </w:r>
      <w:r w:rsidRPr="00E7678D">
        <w:rPr>
          <w:rFonts w:ascii="Times New Roman" w:eastAsia="Times New Roman" w:hAnsi="Times New Roman" w:cs="Times New Roman"/>
          <w:b/>
          <w:color w:val="000000" w:themeColor="text1"/>
          <w:spacing w:val="-2"/>
          <w:sz w:val="24"/>
          <w:szCs w:val="28"/>
        </w:rPr>
        <w:t>LAHIR (BBL) DI UPTD PUSKESMAS KUTA SELATAN TAHUN 2021</w:t>
      </w:r>
    </w:p>
    <w:p w14:paraId="0C6ED6A8" w14:textId="77777777" w:rsidR="00E7678D" w:rsidRPr="00432EE4" w:rsidRDefault="00E7678D" w:rsidP="00E7678D">
      <w:pPr>
        <w:spacing w:line="259" w:lineRule="auto"/>
        <w:rPr>
          <w:b/>
          <w:lang w:val="sv-SE"/>
        </w:rPr>
      </w:pPr>
    </w:p>
    <w:p w14:paraId="132D991D" w14:textId="77777777" w:rsidR="00E7678D" w:rsidRDefault="00E7678D" w:rsidP="00E7678D">
      <w:pPr>
        <w:spacing w:line="259" w:lineRule="auto"/>
        <w:jc w:val="center"/>
        <w:rPr>
          <w:b/>
          <w:lang w:val="sv-SE"/>
        </w:rPr>
      </w:pPr>
    </w:p>
    <w:p w14:paraId="5757BC35" w14:textId="77777777" w:rsidR="00267944" w:rsidRDefault="00267944" w:rsidP="00E7678D">
      <w:pPr>
        <w:spacing w:line="259" w:lineRule="auto"/>
        <w:jc w:val="center"/>
        <w:rPr>
          <w:b/>
          <w:lang w:val="sv-SE"/>
        </w:rPr>
      </w:pPr>
    </w:p>
    <w:p w14:paraId="5BDC32D1" w14:textId="77777777" w:rsidR="00E7678D" w:rsidRDefault="00E7678D" w:rsidP="00E7678D">
      <w:pPr>
        <w:spacing w:line="259" w:lineRule="auto"/>
        <w:jc w:val="center"/>
        <w:rPr>
          <w:rFonts w:ascii="Times New Roman" w:hAnsi="Times New Roman" w:cs="Times New Roman"/>
          <w:b/>
          <w:sz w:val="24"/>
          <w:lang w:val="sv-SE"/>
        </w:rPr>
      </w:pPr>
    </w:p>
    <w:p w14:paraId="2996558B" w14:textId="77777777" w:rsidR="00267944" w:rsidRPr="00267944" w:rsidRDefault="00267944" w:rsidP="00E7678D">
      <w:pPr>
        <w:spacing w:line="259" w:lineRule="auto"/>
        <w:jc w:val="center"/>
        <w:rPr>
          <w:rFonts w:ascii="Times New Roman" w:hAnsi="Times New Roman" w:cs="Times New Roman"/>
          <w:b/>
          <w:sz w:val="24"/>
          <w:lang w:val="sv-SE"/>
        </w:rPr>
      </w:pPr>
    </w:p>
    <w:p w14:paraId="075C7244" w14:textId="77777777" w:rsidR="00E7678D" w:rsidRPr="00267944" w:rsidRDefault="00267944" w:rsidP="00E7678D">
      <w:pPr>
        <w:spacing w:line="259" w:lineRule="auto"/>
        <w:jc w:val="center"/>
        <w:rPr>
          <w:rFonts w:ascii="Times New Roman" w:hAnsi="Times New Roman" w:cs="Times New Roman"/>
          <w:b/>
          <w:sz w:val="24"/>
          <w:lang w:val="sv-SE"/>
        </w:rPr>
      </w:pPr>
      <w:r>
        <w:rPr>
          <w:rFonts w:ascii="Times New Roman" w:hAnsi="Times New Roman" w:cs="Times New Roman"/>
          <w:b/>
          <w:sz w:val="24"/>
          <w:lang w:val="sv-SE"/>
        </w:rPr>
        <w:t>O</w:t>
      </w:r>
      <w:r w:rsidR="00E7678D" w:rsidRPr="00267944">
        <w:rPr>
          <w:rFonts w:ascii="Times New Roman" w:hAnsi="Times New Roman" w:cs="Times New Roman"/>
          <w:b/>
          <w:sz w:val="24"/>
          <w:lang w:val="sv-SE"/>
        </w:rPr>
        <w:t>leh:</w:t>
      </w:r>
    </w:p>
    <w:p w14:paraId="00985A19" w14:textId="77777777" w:rsidR="00E7678D" w:rsidRPr="00E7678D" w:rsidRDefault="00E7678D" w:rsidP="00E7678D">
      <w:pPr>
        <w:spacing w:after="0" w:line="320" w:lineRule="exact"/>
        <w:jc w:val="center"/>
        <w:rPr>
          <w:rFonts w:ascii="Times New Roman" w:eastAsia="Times New Roman" w:hAnsi="Times New Roman" w:cs="Times New Roman"/>
          <w:b/>
          <w:color w:val="000000" w:themeColor="text1"/>
          <w:spacing w:val="1"/>
          <w:sz w:val="24"/>
          <w:szCs w:val="28"/>
          <w:u w:val="thick" w:color="000000"/>
        </w:rPr>
      </w:pPr>
      <w:r w:rsidRPr="00761C3F">
        <w:rPr>
          <w:rFonts w:ascii="Times New Roman" w:eastAsia="Times New Roman" w:hAnsi="Times New Roman" w:cs="Times New Roman"/>
          <w:b/>
          <w:color w:val="000000" w:themeColor="text1"/>
          <w:spacing w:val="2"/>
          <w:sz w:val="28"/>
          <w:szCs w:val="28"/>
          <w:u w:val="thick" w:color="000000"/>
        </w:rPr>
        <w:t>N</w:t>
      </w:r>
      <w:r w:rsidRPr="00761C3F">
        <w:rPr>
          <w:rFonts w:ascii="Times New Roman" w:eastAsia="Times New Roman" w:hAnsi="Times New Roman" w:cs="Times New Roman"/>
          <w:b/>
          <w:color w:val="000000" w:themeColor="text1"/>
          <w:sz w:val="28"/>
          <w:szCs w:val="28"/>
          <w:u w:val="thick" w:color="000000"/>
        </w:rPr>
        <w:t>I</w:t>
      </w:r>
      <w:r w:rsidRPr="00761C3F">
        <w:rPr>
          <w:rFonts w:ascii="Times New Roman" w:eastAsia="Times New Roman" w:hAnsi="Times New Roman" w:cs="Times New Roman"/>
          <w:b/>
          <w:color w:val="000000" w:themeColor="text1"/>
          <w:spacing w:val="1"/>
          <w:sz w:val="28"/>
          <w:szCs w:val="28"/>
          <w:u w:val="thick" w:color="000000"/>
        </w:rPr>
        <w:t xml:space="preserve"> KETUT SRI </w:t>
      </w:r>
      <w:r w:rsidRPr="00E7678D">
        <w:rPr>
          <w:rFonts w:ascii="Times New Roman" w:eastAsia="Times New Roman" w:hAnsi="Times New Roman" w:cs="Times New Roman"/>
          <w:b/>
          <w:color w:val="000000" w:themeColor="text1"/>
          <w:spacing w:val="1"/>
          <w:sz w:val="24"/>
          <w:szCs w:val="28"/>
          <w:u w:val="thick" w:color="000000"/>
        </w:rPr>
        <w:t>KURNIATI</w:t>
      </w:r>
    </w:p>
    <w:p w14:paraId="6FC517D1" w14:textId="77777777" w:rsidR="00510446" w:rsidRPr="00761C3F" w:rsidRDefault="00E7678D" w:rsidP="00E7678D">
      <w:pPr>
        <w:spacing w:after="0"/>
        <w:jc w:val="center"/>
        <w:rPr>
          <w:rFonts w:ascii="Times New Roman" w:hAnsi="Times New Roman" w:cs="Times New Roman"/>
          <w:b/>
          <w:color w:val="000000" w:themeColor="text1"/>
          <w:sz w:val="24"/>
          <w:szCs w:val="24"/>
        </w:rPr>
      </w:pPr>
      <w:r w:rsidRPr="00E7678D">
        <w:rPr>
          <w:rFonts w:ascii="Times New Roman" w:eastAsia="Times New Roman" w:hAnsi="Times New Roman" w:cs="Times New Roman"/>
          <w:b/>
          <w:color w:val="000000" w:themeColor="text1"/>
          <w:spacing w:val="2"/>
          <w:sz w:val="24"/>
          <w:szCs w:val="28"/>
        </w:rPr>
        <w:t>N</w:t>
      </w:r>
      <w:r w:rsidRPr="00E7678D">
        <w:rPr>
          <w:rFonts w:ascii="Times New Roman" w:eastAsia="Times New Roman" w:hAnsi="Times New Roman" w:cs="Times New Roman"/>
          <w:b/>
          <w:color w:val="000000" w:themeColor="text1"/>
          <w:spacing w:val="-1"/>
          <w:sz w:val="24"/>
          <w:szCs w:val="28"/>
        </w:rPr>
        <w:t>I</w:t>
      </w:r>
      <w:r w:rsidRPr="00E7678D">
        <w:rPr>
          <w:rFonts w:ascii="Times New Roman" w:eastAsia="Times New Roman" w:hAnsi="Times New Roman" w:cs="Times New Roman"/>
          <w:b/>
          <w:color w:val="000000" w:themeColor="text1"/>
          <w:sz w:val="24"/>
          <w:szCs w:val="28"/>
        </w:rPr>
        <w:t>M.</w:t>
      </w:r>
      <w:r w:rsidRPr="00E7678D">
        <w:rPr>
          <w:rFonts w:ascii="Times New Roman" w:eastAsia="Times New Roman" w:hAnsi="Times New Roman" w:cs="Times New Roman"/>
          <w:b/>
          <w:color w:val="000000" w:themeColor="text1"/>
          <w:spacing w:val="4"/>
          <w:sz w:val="24"/>
          <w:szCs w:val="28"/>
        </w:rPr>
        <w:t xml:space="preserve"> </w:t>
      </w:r>
      <w:r w:rsidRPr="00E7678D">
        <w:rPr>
          <w:rFonts w:ascii="Times New Roman" w:eastAsia="Times New Roman" w:hAnsi="Times New Roman" w:cs="Times New Roman"/>
          <w:b/>
          <w:color w:val="000000" w:themeColor="text1"/>
          <w:spacing w:val="1"/>
          <w:sz w:val="24"/>
          <w:szCs w:val="28"/>
        </w:rPr>
        <w:t>P</w:t>
      </w:r>
      <w:r w:rsidRPr="00E7678D">
        <w:rPr>
          <w:rFonts w:ascii="Times New Roman" w:eastAsia="Times New Roman" w:hAnsi="Times New Roman" w:cs="Times New Roman"/>
          <w:b/>
          <w:color w:val="000000" w:themeColor="text1"/>
          <w:sz w:val="24"/>
          <w:szCs w:val="28"/>
        </w:rPr>
        <w:t>07124</w:t>
      </w:r>
      <w:r w:rsidRPr="00761C3F">
        <w:rPr>
          <w:rFonts w:ascii="Times New Roman" w:eastAsia="Times New Roman" w:hAnsi="Times New Roman" w:cs="Times New Roman"/>
          <w:b/>
          <w:color w:val="000000" w:themeColor="text1"/>
          <w:sz w:val="28"/>
          <w:szCs w:val="28"/>
        </w:rPr>
        <w:t>221093</w:t>
      </w:r>
    </w:p>
    <w:p w14:paraId="772FA99B" w14:textId="77777777" w:rsidR="00510446" w:rsidRPr="00761C3F" w:rsidRDefault="00510446" w:rsidP="00510446">
      <w:pPr>
        <w:spacing w:after="0"/>
        <w:jc w:val="center"/>
        <w:rPr>
          <w:rFonts w:ascii="Times New Roman" w:hAnsi="Times New Roman" w:cs="Times New Roman"/>
          <w:b/>
          <w:color w:val="000000" w:themeColor="text1"/>
          <w:sz w:val="24"/>
          <w:szCs w:val="24"/>
        </w:rPr>
      </w:pPr>
    </w:p>
    <w:p w14:paraId="7A8A8E46" w14:textId="77777777" w:rsidR="00510446" w:rsidRDefault="00510446" w:rsidP="003E6DC3">
      <w:pPr>
        <w:spacing w:after="0"/>
        <w:rPr>
          <w:rFonts w:ascii="Times New Roman" w:hAnsi="Times New Roman" w:cs="Times New Roman"/>
          <w:b/>
          <w:color w:val="000000" w:themeColor="text1"/>
          <w:sz w:val="24"/>
          <w:szCs w:val="24"/>
        </w:rPr>
      </w:pPr>
    </w:p>
    <w:p w14:paraId="30811415" w14:textId="77777777" w:rsidR="00267944" w:rsidRDefault="00267944" w:rsidP="003E6DC3">
      <w:pPr>
        <w:spacing w:after="0"/>
        <w:rPr>
          <w:rFonts w:ascii="Times New Roman" w:hAnsi="Times New Roman" w:cs="Times New Roman"/>
          <w:b/>
          <w:color w:val="000000" w:themeColor="text1"/>
          <w:sz w:val="24"/>
          <w:szCs w:val="24"/>
        </w:rPr>
      </w:pPr>
    </w:p>
    <w:p w14:paraId="62EC3ED2" w14:textId="77777777" w:rsidR="00267944" w:rsidRDefault="00267944" w:rsidP="003E6DC3">
      <w:pPr>
        <w:spacing w:after="0"/>
        <w:rPr>
          <w:rFonts w:ascii="Times New Roman" w:hAnsi="Times New Roman" w:cs="Times New Roman"/>
          <w:b/>
          <w:color w:val="000000" w:themeColor="text1"/>
          <w:sz w:val="24"/>
          <w:szCs w:val="24"/>
        </w:rPr>
      </w:pPr>
    </w:p>
    <w:p w14:paraId="1C32EC49" w14:textId="77777777" w:rsidR="00267944" w:rsidRDefault="00267944" w:rsidP="003E6DC3">
      <w:pPr>
        <w:spacing w:after="0"/>
        <w:rPr>
          <w:rFonts w:ascii="Times New Roman" w:hAnsi="Times New Roman" w:cs="Times New Roman"/>
          <w:b/>
          <w:color w:val="000000" w:themeColor="text1"/>
          <w:sz w:val="24"/>
          <w:szCs w:val="24"/>
        </w:rPr>
      </w:pPr>
    </w:p>
    <w:p w14:paraId="689F78DF" w14:textId="77777777" w:rsidR="00267944" w:rsidRPr="00761C3F" w:rsidRDefault="00267944" w:rsidP="003E6DC3">
      <w:pPr>
        <w:spacing w:after="0"/>
        <w:rPr>
          <w:rFonts w:ascii="Times New Roman" w:hAnsi="Times New Roman" w:cs="Times New Roman"/>
          <w:b/>
          <w:color w:val="000000" w:themeColor="text1"/>
          <w:sz w:val="24"/>
          <w:szCs w:val="24"/>
        </w:rPr>
      </w:pPr>
    </w:p>
    <w:p w14:paraId="48ECE05F" w14:textId="77777777" w:rsidR="00510446" w:rsidRPr="00761C3F" w:rsidRDefault="00510446" w:rsidP="00510446">
      <w:pPr>
        <w:spacing w:after="0"/>
        <w:jc w:val="center"/>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t>TELAH MENDAPATKAN PERSETUJUAN</w:t>
      </w:r>
    </w:p>
    <w:p w14:paraId="426882CA" w14:textId="77777777" w:rsidR="00941177" w:rsidRPr="00761C3F" w:rsidRDefault="00941177" w:rsidP="003E6DC3">
      <w:pPr>
        <w:spacing w:after="0"/>
        <w:rPr>
          <w:rFonts w:ascii="Times New Roman" w:hAnsi="Times New Roman" w:cs="Times New Roman"/>
          <w:b/>
          <w:color w:val="000000" w:themeColor="text1"/>
          <w:sz w:val="28"/>
        </w:rPr>
      </w:pPr>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4230"/>
      </w:tblGrid>
      <w:tr w:rsidR="00510446" w:rsidRPr="00761C3F" w14:paraId="30373707" w14:textId="77777777" w:rsidTr="00BA2A5E">
        <w:tc>
          <w:tcPr>
            <w:tcW w:w="4050" w:type="dxa"/>
          </w:tcPr>
          <w:p w14:paraId="3E6E56E6" w14:textId="77777777" w:rsidR="00510446" w:rsidRPr="00761C3F" w:rsidRDefault="00510446" w:rsidP="00BA2A5E">
            <w:pPr>
              <w:jc w:val="center"/>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Pembimbing Utama</w:t>
            </w:r>
          </w:p>
          <w:p w14:paraId="2A089564" w14:textId="77777777" w:rsidR="00510446" w:rsidRPr="00761C3F" w:rsidRDefault="00510446" w:rsidP="003E6DC3">
            <w:pPr>
              <w:rPr>
                <w:rFonts w:ascii="Times New Roman" w:hAnsi="Times New Roman" w:cs="Times New Roman"/>
                <w:color w:val="000000" w:themeColor="text1"/>
                <w:sz w:val="24"/>
                <w:szCs w:val="24"/>
              </w:rPr>
            </w:pPr>
          </w:p>
          <w:p w14:paraId="2657DD05" w14:textId="77777777" w:rsidR="00510446" w:rsidRPr="00761C3F" w:rsidRDefault="00510446" w:rsidP="00E7678D">
            <w:pPr>
              <w:rPr>
                <w:rFonts w:ascii="Times New Roman" w:hAnsi="Times New Roman" w:cs="Times New Roman"/>
                <w:color w:val="000000" w:themeColor="text1"/>
                <w:sz w:val="24"/>
                <w:szCs w:val="24"/>
              </w:rPr>
            </w:pPr>
          </w:p>
          <w:p w14:paraId="13C6CB6E" w14:textId="77777777" w:rsidR="00510446" w:rsidRPr="00E7678D" w:rsidRDefault="00510446" w:rsidP="00E7678D">
            <w:pPr>
              <w:tabs>
                <w:tab w:val="left" w:pos="3753"/>
              </w:tabs>
              <w:spacing w:after="0"/>
              <w:jc w:val="center"/>
              <w:rPr>
                <w:rFonts w:ascii="Times New Roman" w:eastAsia="Times New Roman" w:hAnsi="Times New Roman" w:cs="Times New Roman"/>
                <w:color w:val="000000" w:themeColor="text1"/>
                <w:spacing w:val="-1"/>
                <w:sz w:val="24"/>
                <w:szCs w:val="24"/>
                <w:u w:val="single"/>
              </w:rPr>
            </w:pPr>
            <w:r w:rsidRPr="00761C3F">
              <w:rPr>
                <w:rFonts w:ascii="Times New Roman" w:eastAsia="Times New Roman" w:hAnsi="Times New Roman" w:cs="Times New Roman"/>
                <w:color w:val="000000" w:themeColor="text1"/>
                <w:spacing w:val="-1"/>
                <w:sz w:val="24"/>
                <w:szCs w:val="24"/>
              </w:rPr>
              <w:t xml:space="preserve">Ni Komang Erny Astiti, </w:t>
            </w:r>
            <w:proofErr w:type="gramStart"/>
            <w:r w:rsidRPr="00761C3F">
              <w:rPr>
                <w:rFonts w:ascii="Times New Roman" w:eastAsia="Times New Roman" w:hAnsi="Times New Roman" w:cs="Times New Roman"/>
                <w:color w:val="000000" w:themeColor="text1"/>
                <w:spacing w:val="-1"/>
                <w:sz w:val="24"/>
                <w:szCs w:val="24"/>
              </w:rPr>
              <w:t>S.KM.,</w:t>
            </w:r>
            <w:proofErr w:type="gramEnd"/>
            <w:r w:rsidRPr="00761C3F">
              <w:rPr>
                <w:rFonts w:ascii="Times New Roman" w:eastAsia="Times New Roman" w:hAnsi="Times New Roman" w:cs="Times New Roman"/>
                <w:color w:val="000000" w:themeColor="text1"/>
                <w:spacing w:val="-1"/>
                <w:sz w:val="24"/>
                <w:szCs w:val="24"/>
              </w:rPr>
              <w:t xml:space="preserve"> M.Keb.</w:t>
            </w:r>
          </w:p>
          <w:p w14:paraId="4C7700CB" w14:textId="77777777" w:rsidR="00510446" w:rsidRPr="00761C3F" w:rsidRDefault="00510446" w:rsidP="00E7678D">
            <w:pPr>
              <w:spacing w:after="0"/>
              <w:jc w:val="center"/>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 xml:space="preserve">NIP. </w:t>
            </w:r>
            <w:r w:rsidRPr="00761C3F">
              <w:rPr>
                <w:rFonts w:ascii="Times New Roman" w:hAnsi="Times New Roman" w:cs="Times New Roman"/>
                <w:color w:val="000000" w:themeColor="text1"/>
                <w:sz w:val="24"/>
                <w:szCs w:val="24"/>
                <w:shd w:val="clear" w:color="auto" w:fill="FFFFFF"/>
              </w:rPr>
              <w:t>198305082005012002</w:t>
            </w:r>
          </w:p>
        </w:tc>
        <w:tc>
          <w:tcPr>
            <w:tcW w:w="4230" w:type="dxa"/>
          </w:tcPr>
          <w:p w14:paraId="0C6650AE" w14:textId="77777777" w:rsidR="00510446" w:rsidRPr="00761C3F" w:rsidRDefault="00510446" w:rsidP="00BA2A5E">
            <w:pPr>
              <w:jc w:val="center"/>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Pembimbing Pendamping</w:t>
            </w:r>
          </w:p>
          <w:p w14:paraId="4C31CA06" w14:textId="77777777" w:rsidR="00510446" w:rsidRPr="00761C3F" w:rsidRDefault="00510446" w:rsidP="00BA2A5E">
            <w:pPr>
              <w:rPr>
                <w:rFonts w:ascii="Times New Roman" w:hAnsi="Times New Roman" w:cs="Times New Roman"/>
                <w:color w:val="000000" w:themeColor="text1"/>
                <w:sz w:val="24"/>
                <w:szCs w:val="24"/>
              </w:rPr>
            </w:pPr>
          </w:p>
          <w:p w14:paraId="2D202578" w14:textId="77777777" w:rsidR="00510446" w:rsidRPr="00761C3F" w:rsidRDefault="00510446" w:rsidP="00E7678D">
            <w:pPr>
              <w:rPr>
                <w:rFonts w:ascii="Times New Roman" w:hAnsi="Times New Roman" w:cs="Times New Roman"/>
                <w:color w:val="000000" w:themeColor="text1"/>
                <w:sz w:val="24"/>
                <w:szCs w:val="24"/>
              </w:rPr>
            </w:pPr>
          </w:p>
          <w:p w14:paraId="454A258A" w14:textId="77777777" w:rsidR="00510446" w:rsidRPr="00761C3F" w:rsidRDefault="00510446" w:rsidP="00E7678D">
            <w:pPr>
              <w:spacing w:after="0"/>
              <w:jc w:val="center"/>
              <w:rPr>
                <w:rFonts w:ascii="Times New Roman" w:eastAsia="Times New Roman" w:hAnsi="Times New Roman" w:cs="Times New Roman"/>
                <w:color w:val="000000" w:themeColor="text1"/>
                <w:spacing w:val="-1"/>
                <w:sz w:val="24"/>
                <w:szCs w:val="24"/>
              </w:rPr>
            </w:pPr>
            <w:r w:rsidRPr="00761C3F">
              <w:rPr>
                <w:rFonts w:ascii="Times New Roman" w:eastAsia="Times New Roman" w:hAnsi="Times New Roman" w:cs="Times New Roman"/>
                <w:color w:val="000000" w:themeColor="text1"/>
                <w:spacing w:val="-1"/>
                <w:sz w:val="24"/>
                <w:szCs w:val="24"/>
              </w:rPr>
              <w:t xml:space="preserve">Lely Cintari, </w:t>
            </w:r>
            <w:proofErr w:type="gramStart"/>
            <w:r w:rsidRPr="00761C3F">
              <w:rPr>
                <w:rFonts w:ascii="Times New Roman" w:eastAsia="Times New Roman" w:hAnsi="Times New Roman" w:cs="Times New Roman"/>
                <w:color w:val="000000" w:themeColor="text1"/>
                <w:spacing w:val="-1"/>
                <w:sz w:val="24"/>
                <w:szCs w:val="24"/>
              </w:rPr>
              <w:t>SST.,</w:t>
            </w:r>
            <w:proofErr w:type="gramEnd"/>
            <w:r w:rsidRPr="00761C3F">
              <w:rPr>
                <w:rFonts w:ascii="Times New Roman" w:eastAsia="Times New Roman" w:hAnsi="Times New Roman" w:cs="Times New Roman"/>
                <w:color w:val="000000" w:themeColor="text1"/>
                <w:spacing w:val="-1"/>
                <w:sz w:val="24"/>
                <w:szCs w:val="24"/>
              </w:rPr>
              <w:t xml:space="preserve"> M.P.H.</w:t>
            </w:r>
          </w:p>
          <w:p w14:paraId="488EFAC5" w14:textId="77777777" w:rsidR="00510446" w:rsidRPr="00761C3F" w:rsidRDefault="00510446" w:rsidP="00E7678D">
            <w:pPr>
              <w:spacing w:after="0"/>
              <w:jc w:val="center"/>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 xml:space="preserve">NIP. </w:t>
            </w:r>
            <w:r w:rsidRPr="00761C3F">
              <w:rPr>
                <w:rFonts w:ascii="Times New Roman" w:hAnsi="Times New Roman" w:cs="Times New Roman"/>
                <w:color w:val="000000" w:themeColor="text1"/>
                <w:sz w:val="24"/>
                <w:szCs w:val="24"/>
                <w:shd w:val="clear" w:color="auto" w:fill="FFFFFF"/>
              </w:rPr>
              <w:t>197609072001122001</w:t>
            </w:r>
          </w:p>
        </w:tc>
      </w:tr>
      <w:tr w:rsidR="00510446" w:rsidRPr="00761C3F" w14:paraId="126C427D" w14:textId="77777777" w:rsidTr="00BA2A5E">
        <w:tc>
          <w:tcPr>
            <w:tcW w:w="8280" w:type="dxa"/>
            <w:gridSpan w:val="2"/>
          </w:tcPr>
          <w:p w14:paraId="5146CAC1" w14:textId="77777777" w:rsidR="00E7678D" w:rsidRDefault="00E7678D" w:rsidP="003E6DC3">
            <w:pPr>
              <w:rPr>
                <w:rFonts w:ascii="Times New Roman" w:hAnsi="Times New Roman" w:cs="Times New Roman"/>
                <w:color w:val="000000" w:themeColor="text1"/>
                <w:sz w:val="24"/>
                <w:szCs w:val="24"/>
              </w:rPr>
            </w:pPr>
          </w:p>
          <w:p w14:paraId="23DD2555" w14:textId="77777777" w:rsidR="00267944" w:rsidRPr="00761C3F" w:rsidRDefault="00267944" w:rsidP="003E6DC3">
            <w:pPr>
              <w:rPr>
                <w:rFonts w:ascii="Times New Roman" w:hAnsi="Times New Roman" w:cs="Times New Roman"/>
                <w:color w:val="000000" w:themeColor="text1"/>
                <w:sz w:val="24"/>
                <w:szCs w:val="24"/>
              </w:rPr>
            </w:pPr>
          </w:p>
          <w:p w14:paraId="75EDF1D6" w14:textId="77777777" w:rsidR="00510446" w:rsidRPr="00761C3F" w:rsidRDefault="00510446" w:rsidP="00E7678D">
            <w:pPr>
              <w:spacing w:after="0"/>
              <w:jc w:val="center"/>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MENGETAHUI</w:t>
            </w:r>
          </w:p>
          <w:p w14:paraId="44639547" w14:textId="77777777" w:rsidR="00510446" w:rsidRPr="00761C3F" w:rsidRDefault="00510446" w:rsidP="00E7678D">
            <w:pPr>
              <w:spacing w:after="0"/>
              <w:jc w:val="center"/>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KETUA JURUSAN KEBIDANAN</w:t>
            </w:r>
          </w:p>
          <w:p w14:paraId="3B62AC6B" w14:textId="77777777" w:rsidR="00510446" w:rsidRDefault="00510446" w:rsidP="00E7678D">
            <w:pPr>
              <w:spacing w:after="0"/>
              <w:jc w:val="center"/>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POLITEK</w:t>
            </w:r>
            <w:r w:rsidR="00E7678D">
              <w:rPr>
                <w:rFonts w:ascii="Times New Roman" w:hAnsi="Times New Roman" w:cs="Times New Roman"/>
                <w:color w:val="000000" w:themeColor="text1"/>
                <w:sz w:val="24"/>
                <w:szCs w:val="24"/>
              </w:rPr>
              <w:t>NIK KESEHATAN KEMENKES DENPASAR</w:t>
            </w:r>
          </w:p>
          <w:p w14:paraId="537D66BA" w14:textId="77777777" w:rsidR="00E7678D" w:rsidRDefault="00E7678D" w:rsidP="00BA2A5E">
            <w:pPr>
              <w:jc w:val="center"/>
              <w:rPr>
                <w:rFonts w:ascii="Times New Roman" w:hAnsi="Times New Roman" w:cs="Times New Roman"/>
                <w:color w:val="000000" w:themeColor="text1"/>
                <w:sz w:val="24"/>
                <w:szCs w:val="24"/>
                <w:lang w:val="id-ID"/>
              </w:rPr>
            </w:pPr>
          </w:p>
          <w:p w14:paraId="0CDACFF4" w14:textId="77777777" w:rsidR="00D92A29" w:rsidRPr="00D92A29" w:rsidRDefault="00D92A29" w:rsidP="00BA2A5E">
            <w:pPr>
              <w:jc w:val="center"/>
              <w:rPr>
                <w:rFonts w:ascii="Times New Roman" w:hAnsi="Times New Roman" w:cs="Times New Roman"/>
                <w:color w:val="000000" w:themeColor="text1"/>
                <w:sz w:val="24"/>
                <w:szCs w:val="24"/>
                <w:lang w:val="id-ID"/>
              </w:rPr>
            </w:pPr>
          </w:p>
          <w:p w14:paraId="41688A13" w14:textId="77777777" w:rsidR="00E7678D" w:rsidRPr="00D92A29" w:rsidRDefault="00E7678D" w:rsidP="00BA2A5E">
            <w:pPr>
              <w:rPr>
                <w:rFonts w:ascii="Times New Roman" w:hAnsi="Times New Roman" w:cs="Times New Roman"/>
                <w:color w:val="000000" w:themeColor="text1"/>
                <w:sz w:val="24"/>
                <w:szCs w:val="24"/>
                <w:lang w:val="id-ID"/>
              </w:rPr>
            </w:pPr>
          </w:p>
          <w:p w14:paraId="6285CAD9" w14:textId="77777777" w:rsidR="00510446" w:rsidRPr="00761C3F" w:rsidRDefault="00510446" w:rsidP="00E7678D">
            <w:pPr>
              <w:spacing w:after="0"/>
              <w:jc w:val="center"/>
              <w:rPr>
                <w:rFonts w:ascii="Times New Roman" w:eastAsia="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D</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pacing w:val="-1"/>
                <w:sz w:val="24"/>
                <w:szCs w:val="24"/>
              </w:rPr>
              <w:t>N</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17"/>
                <w:sz w:val="24"/>
                <w:szCs w:val="24"/>
              </w:rPr>
              <w:t xml:space="preserve"> </w:t>
            </w:r>
            <w:r w:rsidRPr="00761C3F">
              <w:rPr>
                <w:rFonts w:ascii="Times New Roman" w:eastAsia="Times New Roman" w:hAnsi="Times New Roman" w:cs="Times New Roman"/>
                <w:color w:val="000000" w:themeColor="text1"/>
                <w:spacing w:val="-1"/>
                <w:sz w:val="24"/>
                <w:szCs w:val="24"/>
              </w:rPr>
              <w:t>N</w:t>
            </w:r>
            <w:r w:rsidRPr="00761C3F">
              <w:rPr>
                <w:rFonts w:ascii="Times New Roman" w:eastAsia="Times New Roman" w:hAnsi="Times New Roman" w:cs="Times New Roman"/>
                <w:color w:val="000000" w:themeColor="text1"/>
                <w:sz w:val="24"/>
                <w:szCs w:val="24"/>
              </w:rPr>
              <w:t>yo</w:t>
            </w:r>
            <w:r w:rsidRPr="00761C3F">
              <w:rPr>
                <w:rFonts w:ascii="Times New Roman" w:eastAsia="Times New Roman" w:hAnsi="Times New Roman" w:cs="Times New Roman"/>
                <w:color w:val="000000" w:themeColor="text1"/>
                <w:spacing w:val="1"/>
                <w:sz w:val="24"/>
                <w:szCs w:val="24"/>
              </w:rPr>
              <w:t>ma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z w:val="24"/>
                <w:szCs w:val="24"/>
              </w:rPr>
              <w:t>Bud</w:t>
            </w:r>
            <w:r w:rsidRPr="00761C3F">
              <w:rPr>
                <w:rFonts w:ascii="Times New Roman" w:eastAsia="Times New Roman" w:hAnsi="Times New Roman" w:cs="Times New Roman"/>
                <w:color w:val="000000" w:themeColor="text1"/>
                <w:spacing w:val="1"/>
                <w:sz w:val="24"/>
                <w:szCs w:val="24"/>
              </w:rPr>
              <w:t>ia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o</w:t>
            </w:r>
            <w:r w:rsidRPr="00761C3F">
              <w:rPr>
                <w:rFonts w:ascii="Times New Roman" w:eastAsia="Times New Roman" w:hAnsi="Times New Roman" w:cs="Times New Roman"/>
                <w:color w:val="000000" w:themeColor="text1"/>
                <w:spacing w:val="1"/>
                <w:sz w:val="24"/>
                <w:szCs w:val="24"/>
              </w:rPr>
              <w:t>me</w:t>
            </w:r>
            <w:r w:rsidRPr="00761C3F">
              <w:rPr>
                <w:rFonts w:ascii="Times New Roman" w:eastAsia="Times New Roman" w:hAnsi="Times New Roman" w:cs="Times New Roman"/>
                <w:color w:val="000000" w:themeColor="text1"/>
                <w:sz w:val="24"/>
                <w:szCs w:val="24"/>
              </w:rPr>
              <w:t>d</w:t>
            </w:r>
          </w:p>
          <w:p w14:paraId="41C3DFC4" w14:textId="77777777" w:rsidR="00E7678D" w:rsidRPr="00D92A29" w:rsidRDefault="00510446" w:rsidP="00D92A29">
            <w:pPr>
              <w:spacing w:after="0"/>
              <w:jc w:val="center"/>
              <w:rPr>
                <w:rFonts w:ascii="Times New Roman" w:eastAsia="Times New Roman" w:hAnsi="Times New Roman" w:cs="Times New Roman"/>
                <w:color w:val="000000" w:themeColor="text1"/>
                <w:sz w:val="24"/>
                <w:szCs w:val="24"/>
                <w:lang w:val="id-ID"/>
              </w:rPr>
            </w:pPr>
            <w:r w:rsidRPr="00761C3F">
              <w:rPr>
                <w:rFonts w:ascii="Times New Roman" w:eastAsia="Times New Roman" w:hAnsi="Times New Roman" w:cs="Times New Roman"/>
                <w:color w:val="000000" w:themeColor="text1"/>
                <w:sz w:val="24"/>
                <w:szCs w:val="24"/>
              </w:rPr>
              <w:t>NIP. 197002181989022002</w:t>
            </w:r>
          </w:p>
        </w:tc>
      </w:tr>
    </w:tbl>
    <w:p w14:paraId="5E3F788B" w14:textId="77777777" w:rsidR="00D92A29" w:rsidRDefault="00D92A29" w:rsidP="00941177">
      <w:pPr>
        <w:spacing w:after="0" w:line="240" w:lineRule="auto"/>
        <w:jc w:val="center"/>
        <w:rPr>
          <w:rFonts w:ascii="Times New Roman" w:hAnsi="Times New Roman"/>
          <w:b/>
          <w:color w:val="000000" w:themeColor="text1"/>
          <w:sz w:val="24"/>
          <w:szCs w:val="24"/>
          <w:lang w:val="id-ID"/>
        </w:rPr>
      </w:pPr>
    </w:p>
    <w:p w14:paraId="02E35075" w14:textId="77777777" w:rsidR="004D0309" w:rsidRDefault="004D0309">
      <w:pPr>
        <w:spacing w:after="160" w:line="259" w:lineRule="auto"/>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4400631C" w14:textId="71C73904" w:rsidR="00510446" w:rsidRDefault="00510446" w:rsidP="00941177">
      <w:pPr>
        <w:spacing w:after="0" w:line="240" w:lineRule="auto"/>
        <w:jc w:val="center"/>
        <w:rPr>
          <w:rFonts w:ascii="Times New Roman" w:hAnsi="Times New Roman"/>
          <w:b/>
          <w:color w:val="000000" w:themeColor="text1"/>
          <w:sz w:val="24"/>
          <w:szCs w:val="24"/>
        </w:rPr>
      </w:pPr>
      <w:r w:rsidRPr="00761C3F">
        <w:rPr>
          <w:rFonts w:ascii="Times New Roman" w:hAnsi="Times New Roman"/>
          <w:b/>
          <w:color w:val="000000" w:themeColor="text1"/>
          <w:sz w:val="24"/>
          <w:szCs w:val="24"/>
        </w:rPr>
        <w:lastRenderedPageBreak/>
        <w:t>LEMBAR PENGESAHAN</w:t>
      </w:r>
    </w:p>
    <w:p w14:paraId="5DE6F140" w14:textId="77777777" w:rsidR="00AD2658" w:rsidRPr="00761C3F" w:rsidRDefault="00AD2658" w:rsidP="00941177">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SKRIPSI</w:t>
      </w:r>
    </w:p>
    <w:p w14:paraId="7FC21A69" w14:textId="77777777" w:rsidR="00510446" w:rsidRPr="00761C3F" w:rsidRDefault="00510446" w:rsidP="00510446">
      <w:pPr>
        <w:spacing w:after="0" w:line="240" w:lineRule="auto"/>
        <w:jc w:val="center"/>
        <w:rPr>
          <w:rFonts w:ascii="Times New Roman" w:hAnsi="Times New Roman"/>
          <w:b/>
          <w:color w:val="000000" w:themeColor="text1"/>
          <w:sz w:val="24"/>
          <w:szCs w:val="24"/>
        </w:rPr>
      </w:pPr>
    </w:p>
    <w:p w14:paraId="547C1924" w14:textId="77777777" w:rsidR="00510446" w:rsidRPr="00761C3F" w:rsidRDefault="00510446" w:rsidP="00510446">
      <w:pPr>
        <w:spacing w:after="0"/>
        <w:jc w:val="center"/>
        <w:rPr>
          <w:rFonts w:ascii="Times New Roman" w:eastAsia="Times New Roman" w:hAnsi="Times New Roman" w:cs="Times New Roman"/>
          <w:b/>
          <w:color w:val="000000" w:themeColor="text1"/>
          <w:spacing w:val="-2"/>
          <w:sz w:val="24"/>
          <w:szCs w:val="24"/>
        </w:rPr>
      </w:pPr>
      <w:r w:rsidRPr="00761C3F">
        <w:rPr>
          <w:rFonts w:ascii="Times New Roman" w:eastAsia="Times New Roman" w:hAnsi="Times New Roman" w:cs="Times New Roman"/>
          <w:b/>
          <w:color w:val="000000" w:themeColor="text1"/>
          <w:spacing w:val="-2"/>
          <w:sz w:val="24"/>
          <w:szCs w:val="24"/>
        </w:rPr>
        <w:t>HUBUNGAN STATUS GIZI IBU HAMIL DENGAN BERAT BAYI LAHIR (BBL) DI UPTD PUSKESMAS KUTA SELATAN TAHUN 2021</w:t>
      </w:r>
    </w:p>
    <w:p w14:paraId="37DD629B" w14:textId="77777777" w:rsidR="00510446" w:rsidRPr="00761C3F" w:rsidRDefault="00510446" w:rsidP="00510446">
      <w:pPr>
        <w:spacing w:after="0" w:line="240" w:lineRule="auto"/>
        <w:jc w:val="center"/>
        <w:rPr>
          <w:rFonts w:ascii="Times New Roman" w:hAnsi="Times New Roman"/>
          <w:b/>
          <w:color w:val="000000" w:themeColor="text1"/>
          <w:sz w:val="24"/>
          <w:szCs w:val="24"/>
        </w:rPr>
      </w:pPr>
    </w:p>
    <w:p w14:paraId="431C96B2" w14:textId="77777777" w:rsidR="00510446" w:rsidRDefault="00510446" w:rsidP="00510446">
      <w:pPr>
        <w:spacing w:after="0" w:line="240" w:lineRule="auto"/>
        <w:jc w:val="center"/>
        <w:rPr>
          <w:rFonts w:ascii="Times New Roman" w:hAnsi="Times New Roman"/>
          <w:b/>
          <w:color w:val="000000" w:themeColor="text1"/>
          <w:sz w:val="24"/>
          <w:szCs w:val="24"/>
        </w:rPr>
      </w:pPr>
    </w:p>
    <w:p w14:paraId="3ACE01F5" w14:textId="77777777" w:rsidR="00267944" w:rsidRPr="00761C3F" w:rsidRDefault="00267944" w:rsidP="00510446">
      <w:pPr>
        <w:spacing w:after="0" w:line="240" w:lineRule="auto"/>
        <w:jc w:val="center"/>
        <w:rPr>
          <w:rFonts w:ascii="Times New Roman" w:hAnsi="Times New Roman"/>
          <w:b/>
          <w:color w:val="000000" w:themeColor="text1"/>
          <w:sz w:val="24"/>
          <w:szCs w:val="24"/>
        </w:rPr>
      </w:pPr>
    </w:p>
    <w:p w14:paraId="0C2DDEF0" w14:textId="77777777" w:rsidR="00267944" w:rsidRPr="00267944" w:rsidRDefault="00267944" w:rsidP="00267944">
      <w:pPr>
        <w:spacing w:line="259" w:lineRule="auto"/>
        <w:jc w:val="center"/>
        <w:rPr>
          <w:rFonts w:ascii="Times New Roman" w:hAnsi="Times New Roman" w:cs="Times New Roman"/>
          <w:b/>
          <w:sz w:val="24"/>
          <w:lang w:val="sv-SE"/>
        </w:rPr>
      </w:pPr>
      <w:r>
        <w:rPr>
          <w:rFonts w:ascii="Times New Roman" w:hAnsi="Times New Roman" w:cs="Times New Roman"/>
          <w:b/>
          <w:sz w:val="24"/>
          <w:lang w:val="sv-SE"/>
        </w:rPr>
        <w:t>O</w:t>
      </w:r>
      <w:r w:rsidRPr="00267944">
        <w:rPr>
          <w:rFonts w:ascii="Times New Roman" w:hAnsi="Times New Roman" w:cs="Times New Roman"/>
          <w:b/>
          <w:sz w:val="24"/>
          <w:lang w:val="sv-SE"/>
        </w:rPr>
        <w:t>leh:</w:t>
      </w:r>
    </w:p>
    <w:p w14:paraId="56CE42E0" w14:textId="77777777" w:rsidR="00267944" w:rsidRPr="00E7678D" w:rsidRDefault="00267944" w:rsidP="00267944">
      <w:pPr>
        <w:spacing w:after="0" w:line="320" w:lineRule="exact"/>
        <w:jc w:val="center"/>
        <w:rPr>
          <w:rFonts w:ascii="Times New Roman" w:eastAsia="Times New Roman" w:hAnsi="Times New Roman" w:cs="Times New Roman"/>
          <w:b/>
          <w:color w:val="000000" w:themeColor="text1"/>
          <w:spacing w:val="1"/>
          <w:sz w:val="24"/>
          <w:szCs w:val="28"/>
          <w:u w:val="thick" w:color="000000"/>
        </w:rPr>
      </w:pPr>
      <w:r w:rsidRPr="00761C3F">
        <w:rPr>
          <w:rFonts w:ascii="Times New Roman" w:eastAsia="Times New Roman" w:hAnsi="Times New Roman" w:cs="Times New Roman"/>
          <w:b/>
          <w:color w:val="000000" w:themeColor="text1"/>
          <w:spacing w:val="2"/>
          <w:sz w:val="28"/>
          <w:szCs w:val="28"/>
          <w:u w:val="thick" w:color="000000"/>
        </w:rPr>
        <w:t>N</w:t>
      </w:r>
      <w:r w:rsidRPr="00761C3F">
        <w:rPr>
          <w:rFonts w:ascii="Times New Roman" w:eastAsia="Times New Roman" w:hAnsi="Times New Roman" w:cs="Times New Roman"/>
          <w:b/>
          <w:color w:val="000000" w:themeColor="text1"/>
          <w:sz w:val="28"/>
          <w:szCs w:val="28"/>
          <w:u w:val="thick" w:color="000000"/>
        </w:rPr>
        <w:t>I</w:t>
      </w:r>
      <w:r w:rsidRPr="00761C3F">
        <w:rPr>
          <w:rFonts w:ascii="Times New Roman" w:eastAsia="Times New Roman" w:hAnsi="Times New Roman" w:cs="Times New Roman"/>
          <w:b/>
          <w:color w:val="000000" w:themeColor="text1"/>
          <w:spacing w:val="1"/>
          <w:sz w:val="28"/>
          <w:szCs w:val="28"/>
          <w:u w:val="thick" w:color="000000"/>
        </w:rPr>
        <w:t xml:space="preserve"> KETUT SRI </w:t>
      </w:r>
      <w:r w:rsidRPr="00E7678D">
        <w:rPr>
          <w:rFonts w:ascii="Times New Roman" w:eastAsia="Times New Roman" w:hAnsi="Times New Roman" w:cs="Times New Roman"/>
          <w:b/>
          <w:color w:val="000000" w:themeColor="text1"/>
          <w:spacing w:val="1"/>
          <w:sz w:val="24"/>
          <w:szCs w:val="28"/>
          <w:u w:val="thick" w:color="000000"/>
        </w:rPr>
        <w:t>KURNIATI</w:t>
      </w:r>
    </w:p>
    <w:p w14:paraId="41E8733A" w14:textId="77777777" w:rsidR="00267944" w:rsidRPr="00761C3F" w:rsidRDefault="00267944" w:rsidP="00267944">
      <w:pPr>
        <w:spacing w:after="0"/>
        <w:jc w:val="center"/>
        <w:rPr>
          <w:rFonts w:ascii="Times New Roman" w:hAnsi="Times New Roman" w:cs="Times New Roman"/>
          <w:b/>
          <w:color w:val="000000" w:themeColor="text1"/>
          <w:sz w:val="24"/>
          <w:szCs w:val="24"/>
        </w:rPr>
      </w:pPr>
      <w:r w:rsidRPr="00E7678D">
        <w:rPr>
          <w:rFonts w:ascii="Times New Roman" w:eastAsia="Times New Roman" w:hAnsi="Times New Roman" w:cs="Times New Roman"/>
          <w:b/>
          <w:color w:val="000000" w:themeColor="text1"/>
          <w:spacing w:val="2"/>
          <w:sz w:val="24"/>
          <w:szCs w:val="28"/>
        </w:rPr>
        <w:t>N</w:t>
      </w:r>
      <w:r w:rsidRPr="00E7678D">
        <w:rPr>
          <w:rFonts w:ascii="Times New Roman" w:eastAsia="Times New Roman" w:hAnsi="Times New Roman" w:cs="Times New Roman"/>
          <w:b/>
          <w:color w:val="000000" w:themeColor="text1"/>
          <w:spacing w:val="-1"/>
          <w:sz w:val="24"/>
          <w:szCs w:val="28"/>
        </w:rPr>
        <w:t>I</w:t>
      </w:r>
      <w:r w:rsidRPr="00E7678D">
        <w:rPr>
          <w:rFonts w:ascii="Times New Roman" w:eastAsia="Times New Roman" w:hAnsi="Times New Roman" w:cs="Times New Roman"/>
          <w:b/>
          <w:color w:val="000000" w:themeColor="text1"/>
          <w:sz w:val="24"/>
          <w:szCs w:val="28"/>
        </w:rPr>
        <w:t>M.</w:t>
      </w:r>
      <w:r w:rsidRPr="00E7678D">
        <w:rPr>
          <w:rFonts w:ascii="Times New Roman" w:eastAsia="Times New Roman" w:hAnsi="Times New Roman" w:cs="Times New Roman"/>
          <w:b/>
          <w:color w:val="000000" w:themeColor="text1"/>
          <w:spacing w:val="4"/>
          <w:sz w:val="24"/>
          <w:szCs w:val="28"/>
        </w:rPr>
        <w:t xml:space="preserve"> </w:t>
      </w:r>
      <w:r w:rsidRPr="00E7678D">
        <w:rPr>
          <w:rFonts w:ascii="Times New Roman" w:eastAsia="Times New Roman" w:hAnsi="Times New Roman" w:cs="Times New Roman"/>
          <w:b/>
          <w:color w:val="000000" w:themeColor="text1"/>
          <w:spacing w:val="1"/>
          <w:sz w:val="24"/>
          <w:szCs w:val="28"/>
        </w:rPr>
        <w:t>P</w:t>
      </w:r>
      <w:r w:rsidRPr="00E7678D">
        <w:rPr>
          <w:rFonts w:ascii="Times New Roman" w:eastAsia="Times New Roman" w:hAnsi="Times New Roman" w:cs="Times New Roman"/>
          <w:b/>
          <w:color w:val="000000" w:themeColor="text1"/>
          <w:sz w:val="24"/>
          <w:szCs w:val="28"/>
        </w:rPr>
        <w:t>07124</w:t>
      </w:r>
      <w:r w:rsidRPr="00761C3F">
        <w:rPr>
          <w:rFonts w:ascii="Times New Roman" w:eastAsia="Times New Roman" w:hAnsi="Times New Roman" w:cs="Times New Roman"/>
          <w:b/>
          <w:color w:val="000000" w:themeColor="text1"/>
          <w:sz w:val="28"/>
          <w:szCs w:val="28"/>
        </w:rPr>
        <w:t>221093</w:t>
      </w:r>
    </w:p>
    <w:p w14:paraId="0D994879" w14:textId="77777777" w:rsidR="00510446" w:rsidRDefault="00510446" w:rsidP="00510446">
      <w:pPr>
        <w:spacing w:after="0" w:line="276" w:lineRule="auto"/>
        <w:rPr>
          <w:rFonts w:ascii="Times New Roman" w:eastAsia="Times New Roman" w:hAnsi="Times New Roman"/>
          <w:color w:val="000000" w:themeColor="text1"/>
          <w:sz w:val="24"/>
          <w:szCs w:val="24"/>
          <w:lang w:val="id-ID" w:eastAsia="zh-CN"/>
        </w:rPr>
      </w:pPr>
    </w:p>
    <w:p w14:paraId="4C7DF99C" w14:textId="77777777" w:rsidR="00267944" w:rsidRDefault="00267944" w:rsidP="00510446">
      <w:pPr>
        <w:spacing w:after="0" w:line="276" w:lineRule="auto"/>
        <w:rPr>
          <w:rFonts w:ascii="Times New Roman" w:eastAsia="Times New Roman" w:hAnsi="Times New Roman"/>
          <w:color w:val="000000" w:themeColor="text1"/>
          <w:sz w:val="24"/>
          <w:szCs w:val="24"/>
          <w:lang w:val="id-ID" w:eastAsia="zh-CN"/>
        </w:rPr>
      </w:pPr>
    </w:p>
    <w:p w14:paraId="17DDC398" w14:textId="77777777" w:rsidR="00267944" w:rsidRPr="00761C3F" w:rsidRDefault="00267944" w:rsidP="00510446">
      <w:pPr>
        <w:spacing w:after="0" w:line="276" w:lineRule="auto"/>
        <w:rPr>
          <w:rFonts w:ascii="Times New Roman" w:eastAsia="Times New Roman" w:hAnsi="Times New Roman"/>
          <w:color w:val="000000" w:themeColor="text1"/>
          <w:sz w:val="24"/>
          <w:szCs w:val="24"/>
          <w:lang w:val="id-ID" w:eastAsia="zh-CN"/>
        </w:rPr>
      </w:pPr>
    </w:p>
    <w:p w14:paraId="31A5639B" w14:textId="77777777" w:rsidR="00510446" w:rsidRPr="00761C3F" w:rsidRDefault="00510446" w:rsidP="00510446">
      <w:pPr>
        <w:spacing w:after="0" w:line="480" w:lineRule="auto"/>
        <w:jc w:val="center"/>
        <w:rPr>
          <w:rFonts w:ascii="Times New Roman" w:eastAsia="Times New Roman" w:hAnsi="Times New Roman"/>
          <w:b/>
          <w:color w:val="000000" w:themeColor="text1"/>
          <w:sz w:val="24"/>
          <w:szCs w:val="24"/>
          <w:lang w:val="id-ID" w:eastAsia="zh-CN"/>
        </w:rPr>
      </w:pPr>
      <w:r w:rsidRPr="00761C3F">
        <w:rPr>
          <w:rFonts w:ascii="Times New Roman" w:eastAsia="Times New Roman" w:hAnsi="Times New Roman"/>
          <w:b/>
          <w:color w:val="000000" w:themeColor="text1"/>
          <w:sz w:val="24"/>
          <w:szCs w:val="24"/>
          <w:lang w:val="id-ID" w:eastAsia="zh-CN"/>
        </w:rPr>
        <w:t>TELAH DIUJI DI HADAPAN TIM PENGUJI</w:t>
      </w:r>
    </w:p>
    <w:p w14:paraId="30EAEC6E" w14:textId="77777777" w:rsidR="00510446" w:rsidRPr="00C55FAF" w:rsidRDefault="00D34C78" w:rsidP="00510446">
      <w:pPr>
        <w:tabs>
          <w:tab w:val="left" w:pos="2127"/>
        </w:tabs>
        <w:spacing w:after="0" w:line="480" w:lineRule="auto"/>
        <w:jc w:val="center"/>
        <w:rPr>
          <w:rFonts w:ascii="Times New Roman" w:eastAsia="Times New Roman" w:hAnsi="Times New Roman"/>
          <w:b/>
          <w:color w:val="000000" w:themeColor="text1"/>
          <w:sz w:val="24"/>
          <w:szCs w:val="24"/>
          <w:lang w:val="id-ID" w:eastAsia="zh-CN"/>
        </w:rPr>
      </w:pPr>
      <w:r>
        <w:rPr>
          <w:rFonts w:ascii="Times New Roman" w:eastAsia="Times New Roman" w:hAnsi="Times New Roman"/>
          <w:b/>
          <w:color w:val="000000" w:themeColor="text1"/>
          <w:sz w:val="24"/>
          <w:szCs w:val="24"/>
          <w:lang w:val="id-ID" w:eastAsia="zh-CN"/>
        </w:rPr>
        <w:t xml:space="preserve">PADA HARI </w:t>
      </w:r>
      <w:r w:rsidR="00510446" w:rsidRPr="00761C3F">
        <w:rPr>
          <w:rFonts w:ascii="Times New Roman" w:eastAsia="Times New Roman" w:hAnsi="Times New Roman"/>
          <w:b/>
          <w:color w:val="000000" w:themeColor="text1"/>
          <w:sz w:val="24"/>
          <w:szCs w:val="24"/>
          <w:lang w:val="id-ID" w:eastAsia="zh-CN"/>
        </w:rPr>
        <w:t>:</w:t>
      </w:r>
      <w:r w:rsidR="00510446" w:rsidRPr="00761C3F">
        <w:rPr>
          <w:rFonts w:ascii="Times New Roman" w:eastAsia="Times New Roman" w:hAnsi="Times New Roman"/>
          <w:b/>
          <w:color w:val="000000" w:themeColor="text1"/>
          <w:sz w:val="24"/>
          <w:szCs w:val="24"/>
          <w:lang w:eastAsia="zh-CN"/>
        </w:rPr>
        <w:t xml:space="preserve"> </w:t>
      </w:r>
      <w:r w:rsidR="00C55FAF">
        <w:rPr>
          <w:rFonts w:ascii="Times New Roman" w:eastAsia="Times New Roman" w:hAnsi="Times New Roman"/>
          <w:b/>
          <w:color w:val="000000" w:themeColor="text1"/>
          <w:sz w:val="24"/>
          <w:szCs w:val="24"/>
          <w:lang w:val="id-ID" w:eastAsia="zh-CN"/>
        </w:rPr>
        <w:t>SENIN</w:t>
      </w:r>
    </w:p>
    <w:p w14:paraId="3F7CF780" w14:textId="77777777" w:rsidR="00510446" w:rsidRPr="00761C3F" w:rsidRDefault="00510446" w:rsidP="00510446">
      <w:pPr>
        <w:tabs>
          <w:tab w:val="left" w:pos="2127"/>
        </w:tabs>
        <w:spacing w:after="0" w:line="480" w:lineRule="auto"/>
        <w:jc w:val="center"/>
        <w:rPr>
          <w:rFonts w:ascii="Times New Roman" w:eastAsia="Times New Roman" w:hAnsi="Times New Roman"/>
          <w:b/>
          <w:color w:val="000000" w:themeColor="text1"/>
          <w:sz w:val="24"/>
          <w:szCs w:val="24"/>
          <w:lang w:eastAsia="zh-CN"/>
        </w:rPr>
      </w:pPr>
      <w:r w:rsidRPr="00761C3F">
        <w:rPr>
          <w:rFonts w:ascii="Times New Roman" w:eastAsia="Times New Roman" w:hAnsi="Times New Roman"/>
          <w:b/>
          <w:color w:val="000000" w:themeColor="text1"/>
          <w:sz w:val="24"/>
          <w:szCs w:val="24"/>
          <w:lang w:val="id-ID" w:eastAsia="zh-CN"/>
        </w:rPr>
        <w:t>TANGGAL</w:t>
      </w:r>
      <w:r w:rsidR="00D34C78">
        <w:rPr>
          <w:rFonts w:ascii="Times New Roman" w:eastAsia="Times New Roman" w:hAnsi="Times New Roman"/>
          <w:b/>
          <w:color w:val="000000" w:themeColor="text1"/>
          <w:sz w:val="24"/>
          <w:szCs w:val="24"/>
          <w:lang w:val="id-ID" w:eastAsia="zh-CN"/>
        </w:rPr>
        <w:t xml:space="preserve"> </w:t>
      </w:r>
      <w:r w:rsidRPr="00761C3F">
        <w:rPr>
          <w:rFonts w:ascii="Times New Roman" w:eastAsia="Times New Roman" w:hAnsi="Times New Roman"/>
          <w:b/>
          <w:color w:val="000000" w:themeColor="text1"/>
          <w:sz w:val="24"/>
          <w:szCs w:val="24"/>
          <w:lang w:val="id-ID" w:eastAsia="zh-CN"/>
        </w:rPr>
        <w:t>:</w:t>
      </w:r>
      <w:r w:rsidR="00C55FAF">
        <w:rPr>
          <w:rFonts w:ascii="Times New Roman" w:eastAsia="Times New Roman" w:hAnsi="Times New Roman"/>
          <w:b/>
          <w:color w:val="000000" w:themeColor="text1"/>
          <w:sz w:val="24"/>
          <w:szCs w:val="24"/>
          <w:lang w:val="id-ID" w:eastAsia="zh-CN"/>
        </w:rPr>
        <w:t xml:space="preserve"> 30 MEI 2022</w:t>
      </w:r>
    </w:p>
    <w:p w14:paraId="382FC48A" w14:textId="77777777" w:rsidR="00267944" w:rsidRPr="00761C3F" w:rsidRDefault="00267944" w:rsidP="00510446">
      <w:pPr>
        <w:spacing w:after="0" w:line="480" w:lineRule="auto"/>
        <w:rPr>
          <w:rFonts w:ascii="Times New Roman" w:eastAsia="Times New Roman" w:hAnsi="Times New Roman"/>
          <w:color w:val="000000" w:themeColor="text1"/>
          <w:sz w:val="24"/>
          <w:szCs w:val="24"/>
          <w:lang w:val="id-ID" w:eastAsia="zh-CN"/>
        </w:rPr>
      </w:pPr>
    </w:p>
    <w:p w14:paraId="1B93B036" w14:textId="77777777" w:rsidR="00510446" w:rsidRPr="00761C3F" w:rsidRDefault="00510446" w:rsidP="00510446">
      <w:pPr>
        <w:spacing w:after="0" w:line="480" w:lineRule="auto"/>
        <w:jc w:val="center"/>
        <w:rPr>
          <w:rFonts w:ascii="Times New Roman" w:eastAsia="Times New Roman" w:hAnsi="Times New Roman"/>
          <w:b/>
          <w:color w:val="000000" w:themeColor="text1"/>
          <w:sz w:val="24"/>
          <w:szCs w:val="24"/>
          <w:lang w:val="id-ID" w:eastAsia="zh-CN"/>
        </w:rPr>
      </w:pPr>
      <w:r w:rsidRPr="00761C3F">
        <w:rPr>
          <w:rFonts w:ascii="Times New Roman" w:eastAsia="Times New Roman" w:hAnsi="Times New Roman"/>
          <w:b/>
          <w:color w:val="000000" w:themeColor="text1"/>
          <w:sz w:val="24"/>
          <w:szCs w:val="24"/>
          <w:lang w:val="id-ID" w:eastAsia="zh-CN"/>
        </w:rPr>
        <w:t>TIM PENGUJI :</w:t>
      </w:r>
    </w:p>
    <w:p w14:paraId="0BDBC570" w14:textId="77777777" w:rsidR="00510446" w:rsidRPr="00761C3F" w:rsidRDefault="00510446" w:rsidP="00A314C0">
      <w:pPr>
        <w:numPr>
          <w:ilvl w:val="0"/>
          <w:numId w:val="39"/>
        </w:numPr>
        <w:tabs>
          <w:tab w:val="left" w:pos="900"/>
          <w:tab w:val="left" w:pos="5387"/>
          <w:tab w:val="left" w:pos="6521"/>
        </w:tabs>
        <w:spacing w:after="0" w:line="480" w:lineRule="auto"/>
        <w:contextualSpacing/>
        <w:rPr>
          <w:rFonts w:ascii="Times New Roman" w:eastAsia="Times New Roman" w:hAnsi="Times New Roman"/>
          <w:color w:val="000000" w:themeColor="text1"/>
          <w:sz w:val="24"/>
          <w:szCs w:val="24"/>
          <w:u w:val="single"/>
          <w:lang w:val="id-ID" w:eastAsia="zh-CN"/>
        </w:rPr>
      </w:pPr>
      <w:r w:rsidRPr="00761C3F">
        <w:rPr>
          <w:rFonts w:ascii="Times New Roman" w:eastAsia="Times New Roman" w:hAnsi="Times New Roman"/>
          <w:color w:val="000000" w:themeColor="text1"/>
          <w:sz w:val="24"/>
          <w:szCs w:val="24"/>
          <w:lang w:eastAsia="zh-CN"/>
        </w:rPr>
        <w:t xml:space="preserve">Gusti Ayu Marhaeni, </w:t>
      </w:r>
      <w:proofErr w:type="gramStart"/>
      <w:r w:rsidRPr="00761C3F">
        <w:rPr>
          <w:rFonts w:ascii="Times New Roman" w:eastAsia="Times New Roman" w:hAnsi="Times New Roman"/>
          <w:color w:val="000000" w:themeColor="text1"/>
          <w:sz w:val="24"/>
          <w:szCs w:val="24"/>
          <w:lang w:eastAsia="zh-CN"/>
        </w:rPr>
        <w:t>SKM.,</w:t>
      </w:r>
      <w:proofErr w:type="gramEnd"/>
      <w:r w:rsidR="002F5A4D">
        <w:rPr>
          <w:rFonts w:ascii="Times New Roman" w:eastAsia="Times New Roman" w:hAnsi="Times New Roman"/>
          <w:color w:val="000000" w:themeColor="text1"/>
          <w:sz w:val="24"/>
          <w:szCs w:val="24"/>
          <w:lang w:eastAsia="zh-CN"/>
        </w:rPr>
        <w:t xml:space="preserve"> </w:t>
      </w:r>
      <w:r w:rsidRPr="00761C3F">
        <w:rPr>
          <w:rFonts w:ascii="Times New Roman" w:eastAsia="Times New Roman" w:hAnsi="Times New Roman"/>
          <w:color w:val="000000" w:themeColor="text1"/>
          <w:sz w:val="24"/>
          <w:szCs w:val="24"/>
          <w:lang w:eastAsia="zh-CN"/>
        </w:rPr>
        <w:t>M.Biomed</w:t>
      </w:r>
      <w:r w:rsidRPr="00761C3F">
        <w:rPr>
          <w:rFonts w:ascii="Times New Roman" w:eastAsia="Times New Roman" w:hAnsi="Times New Roman"/>
          <w:color w:val="000000" w:themeColor="text1"/>
          <w:sz w:val="24"/>
          <w:szCs w:val="24"/>
          <w:lang w:eastAsia="zh-CN"/>
        </w:rPr>
        <w:tab/>
      </w:r>
      <w:r w:rsidRPr="00761C3F">
        <w:rPr>
          <w:rFonts w:ascii="Times New Roman" w:eastAsia="Times New Roman" w:hAnsi="Times New Roman"/>
          <w:color w:val="000000" w:themeColor="text1"/>
          <w:sz w:val="24"/>
          <w:szCs w:val="24"/>
          <w:lang w:val="id-ID" w:eastAsia="zh-CN"/>
        </w:rPr>
        <w:t>(Ketua)</w:t>
      </w:r>
      <w:r w:rsidRPr="00761C3F">
        <w:rPr>
          <w:rFonts w:ascii="Times New Roman" w:eastAsia="Times New Roman" w:hAnsi="Times New Roman"/>
          <w:color w:val="000000" w:themeColor="text1"/>
          <w:sz w:val="24"/>
          <w:szCs w:val="24"/>
          <w:lang w:eastAsia="zh-CN"/>
        </w:rPr>
        <w:tab/>
        <w:t xml:space="preserve"> </w:t>
      </w:r>
      <w:r w:rsidRPr="00761C3F">
        <w:rPr>
          <w:rFonts w:ascii="Times New Roman" w:eastAsia="Times New Roman" w:hAnsi="Times New Roman"/>
          <w:color w:val="000000" w:themeColor="text1"/>
          <w:sz w:val="24"/>
          <w:szCs w:val="24"/>
          <w:u w:val="single"/>
          <w:lang w:eastAsia="zh-CN"/>
        </w:rPr>
        <w:t>……………</w:t>
      </w:r>
    </w:p>
    <w:p w14:paraId="0932078C" w14:textId="77777777" w:rsidR="00510446" w:rsidRPr="00761C3F" w:rsidRDefault="00510446" w:rsidP="00A314C0">
      <w:pPr>
        <w:numPr>
          <w:ilvl w:val="0"/>
          <w:numId w:val="39"/>
        </w:numPr>
        <w:tabs>
          <w:tab w:val="left" w:pos="810"/>
          <w:tab w:val="left" w:pos="5387"/>
          <w:tab w:val="left" w:pos="6521"/>
        </w:tabs>
        <w:spacing w:after="0" w:line="480" w:lineRule="auto"/>
        <w:contextualSpacing/>
        <w:rPr>
          <w:rFonts w:ascii="Times New Roman" w:eastAsia="Times New Roman" w:hAnsi="Times New Roman"/>
          <w:color w:val="000000" w:themeColor="text1"/>
          <w:sz w:val="24"/>
          <w:szCs w:val="24"/>
          <w:u w:val="single"/>
          <w:lang w:val="id-ID" w:eastAsia="zh-CN"/>
        </w:rPr>
      </w:pPr>
      <w:r w:rsidRPr="00761C3F">
        <w:rPr>
          <w:rFonts w:ascii="Times New Roman" w:eastAsia="Times New Roman" w:hAnsi="Times New Roman"/>
          <w:color w:val="000000" w:themeColor="text1"/>
          <w:sz w:val="24"/>
          <w:szCs w:val="24"/>
          <w:lang w:eastAsia="zh-CN"/>
        </w:rPr>
        <w:t>Ni Komang Erny Astiti,</w:t>
      </w:r>
      <w:r w:rsidR="002F5A4D">
        <w:rPr>
          <w:rFonts w:ascii="Times New Roman" w:eastAsia="Times New Roman" w:hAnsi="Times New Roman"/>
          <w:color w:val="000000" w:themeColor="text1"/>
          <w:sz w:val="24"/>
          <w:szCs w:val="24"/>
          <w:lang w:eastAsia="zh-CN"/>
        </w:rPr>
        <w:t xml:space="preserve"> </w:t>
      </w:r>
      <w:proofErr w:type="gramStart"/>
      <w:r w:rsidRPr="00761C3F">
        <w:rPr>
          <w:rFonts w:ascii="Times New Roman" w:eastAsia="Times New Roman" w:hAnsi="Times New Roman"/>
          <w:color w:val="000000" w:themeColor="text1"/>
          <w:sz w:val="24"/>
          <w:szCs w:val="24"/>
          <w:lang w:eastAsia="zh-CN"/>
        </w:rPr>
        <w:t>SKM.,</w:t>
      </w:r>
      <w:proofErr w:type="gramEnd"/>
      <w:r w:rsidR="002F5A4D">
        <w:rPr>
          <w:rFonts w:ascii="Times New Roman" w:eastAsia="Times New Roman" w:hAnsi="Times New Roman"/>
          <w:color w:val="000000" w:themeColor="text1"/>
          <w:sz w:val="24"/>
          <w:szCs w:val="24"/>
          <w:lang w:eastAsia="zh-CN"/>
        </w:rPr>
        <w:t xml:space="preserve"> </w:t>
      </w:r>
      <w:r w:rsidRPr="00761C3F">
        <w:rPr>
          <w:rFonts w:ascii="Times New Roman" w:eastAsia="Times New Roman" w:hAnsi="Times New Roman"/>
          <w:color w:val="000000" w:themeColor="text1"/>
          <w:sz w:val="24"/>
          <w:szCs w:val="24"/>
          <w:lang w:eastAsia="zh-CN"/>
        </w:rPr>
        <w:t>M.Keb</w:t>
      </w:r>
      <w:r w:rsidRPr="00761C3F">
        <w:rPr>
          <w:rFonts w:ascii="Times New Roman" w:eastAsia="Times New Roman" w:hAnsi="Times New Roman"/>
          <w:color w:val="000000" w:themeColor="text1"/>
          <w:sz w:val="24"/>
          <w:szCs w:val="24"/>
          <w:lang w:eastAsia="zh-CN"/>
        </w:rPr>
        <w:tab/>
      </w:r>
      <w:r w:rsidRPr="00761C3F">
        <w:rPr>
          <w:rFonts w:ascii="Times New Roman" w:eastAsia="Times New Roman" w:hAnsi="Times New Roman"/>
          <w:color w:val="000000" w:themeColor="text1"/>
          <w:sz w:val="24"/>
          <w:szCs w:val="24"/>
          <w:lang w:val="id-ID" w:eastAsia="zh-CN"/>
        </w:rPr>
        <w:t>(</w:t>
      </w:r>
      <w:r w:rsidRPr="00761C3F">
        <w:rPr>
          <w:rFonts w:ascii="Times New Roman" w:eastAsia="Times New Roman" w:hAnsi="Times New Roman"/>
          <w:color w:val="000000" w:themeColor="text1"/>
          <w:sz w:val="24"/>
          <w:szCs w:val="24"/>
          <w:lang w:eastAsia="zh-CN"/>
        </w:rPr>
        <w:t>Sekretaris</w:t>
      </w:r>
      <w:r w:rsidRPr="00761C3F">
        <w:rPr>
          <w:rFonts w:ascii="Times New Roman" w:eastAsia="Times New Roman" w:hAnsi="Times New Roman"/>
          <w:color w:val="000000" w:themeColor="text1"/>
          <w:sz w:val="24"/>
          <w:szCs w:val="24"/>
          <w:lang w:val="id-ID" w:eastAsia="zh-CN"/>
        </w:rPr>
        <w:t>)</w:t>
      </w:r>
      <w:r w:rsidRPr="00761C3F">
        <w:rPr>
          <w:rFonts w:ascii="Times New Roman" w:eastAsia="Times New Roman" w:hAnsi="Times New Roman"/>
          <w:color w:val="000000" w:themeColor="text1"/>
          <w:sz w:val="24"/>
          <w:szCs w:val="24"/>
          <w:lang w:val="id-ID" w:eastAsia="zh-CN"/>
        </w:rPr>
        <w:tab/>
      </w:r>
      <w:r w:rsidRPr="00761C3F">
        <w:rPr>
          <w:rFonts w:ascii="Times New Roman" w:eastAsia="Times New Roman" w:hAnsi="Times New Roman"/>
          <w:color w:val="000000" w:themeColor="text1"/>
          <w:sz w:val="24"/>
          <w:szCs w:val="24"/>
          <w:lang w:eastAsia="zh-CN"/>
        </w:rPr>
        <w:t xml:space="preserve"> </w:t>
      </w:r>
      <w:r w:rsidRPr="00761C3F">
        <w:rPr>
          <w:rFonts w:ascii="Times New Roman" w:eastAsia="Times New Roman" w:hAnsi="Times New Roman"/>
          <w:color w:val="000000" w:themeColor="text1"/>
          <w:sz w:val="24"/>
          <w:szCs w:val="24"/>
          <w:u w:val="single"/>
          <w:lang w:eastAsia="zh-CN"/>
        </w:rPr>
        <w:t>……………</w:t>
      </w:r>
    </w:p>
    <w:p w14:paraId="5F583FA1" w14:textId="77777777" w:rsidR="00510446" w:rsidRPr="00761C3F" w:rsidRDefault="00510446" w:rsidP="00A314C0">
      <w:pPr>
        <w:numPr>
          <w:ilvl w:val="0"/>
          <w:numId w:val="39"/>
        </w:numPr>
        <w:tabs>
          <w:tab w:val="left" w:pos="709"/>
          <w:tab w:val="left" w:pos="5387"/>
          <w:tab w:val="left" w:pos="6750"/>
        </w:tabs>
        <w:spacing w:after="0" w:line="480" w:lineRule="auto"/>
        <w:contextualSpacing/>
        <w:rPr>
          <w:rFonts w:ascii="Times New Roman" w:eastAsia="Times New Roman" w:hAnsi="Times New Roman"/>
          <w:color w:val="000000" w:themeColor="text1"/>
          <w:sz w:val="24"/>
          <w:szCs w:val="24"/>
          <w:u w:val="single"/>
          <w:lang w:val="id-ID" w:eastAsia="zh-CN"/>
        </w:rPr>
      </w:pPr>
      <w:r w:rsidRPr="00761C3F">
        <w:rPr>
          <w:rFonts w:ascii="Times New Roman" w:eastAsia="Times New Roman" w:hAnsi="Times New Roman"/>
          <w:color w:val="000000" w:themeColor="text1"/>
          <w:sz w:val="24"/>
          <w:szCs w:val="24"/>
          <w:lang w:eastAsia="zh-CN"/>
        </w:rPr>
        <w:t>Drg. Regina Tedjasulaksana,</w:t>
      </w:r>
      <w:r w:rsidR="002F5A4D">
        <w:rPr>
          <w:rFonts w:ascii="Times New Roman" w:eastAsia="Times New Roman" w:hAnsi="Times New Roman"/>
          <w:color w:val="000000" w:themeColor="text1"/>
          <w:sz w:val="24"/>
          <w:szCs w:val="24"/>
          <w:lang w:eastAsia="zh-CN"/>
        </w:rPr>
        <w:t xml:space="preserve"> </w:t>
      </w:r>
      <w:r w:rsidRPr="00761C3F">
        <w:rPr>
          <w:rFonts w:ascii="Times New Roman" w:eastAsia="Times New Roman" w:hAnsi="Times New Roman"/>
          <w:color w:val="000000" w:themeColor="text1"/>
          <w:sz w:val="24"/>
          <w:szCs w:val="24"/>
          <w:lang w:eastAsia="zh-CN"/>
        </w:rPr>
        <w:t>M.Biomed</w:t>
      </w:r>
      <w:r w:rsidRPr="00761C3F">
        <w:rPr>
          <w:rFonts w:ascii="Times New Roman" w:eastAsia="Times New Roman" w:hAnsi="Times New Roman"/>
          <w:color w:val="000000" w:themeColor="text1"/>
          <w:sz w:val="24"/>
          <w:szCs w:val="24"/>
          <w:lang w:eastAsia="zh-CN"/>
        </w:rPr>
        <w:tab/>
      </w:r>
      <w:r w:rsidRPr="00761C3F">
        <w:rPr>
          <w:rFonts w:ascii="Times New Roman" w:eastAsia="Times New Roman" w:hAnsi="Times New Roman"/>
          <w:color w:val="000000" w:themeColor="text1"/>
          <w:sz w:val="24"/>
          <w:szCs w:val="24"/>
          <w:lang w:val="id-ID" w:eastAsia="zh-CN"/>
        </w:rPr>
        <w:t>(Anggota)</w:t>
      </w:r>
      <w:r w:rsidRPr="00761C3F">
        <w:rPr>
          <w:rFonts w:ascii="Times New Roman" w:eastAsia="Times New Roman" w:hAnsi="Times New Roman"/>
          <w:color w:val="000000" w:themeColor="text1"/>
          <w:sz w:val="24"/>
          <w:szCs w:val="24"/>
          <w:lang w:eastAsia="zh-CN"/>
        </w:rPr>
        <w:t xml:space="preserve">   </w:t>
      </w:r>
      <w:r w:rsidRPr="00761C3F">
        <w:rPr>
          <w:rFonts w:ascii="Times New Roman" w:eastAsia="Times New Roman" w:hAnsi="Times New Roman"/>
          <w:color w:val="000000" w:themeColor="text1"/>
          <w:sz w:val="24"/>
          <w:szCs w:val="24"/>
          <w:u w:val="single"/>
          <w:lang w:eastAsia="zh-CN"/>
        </w:rPr>
        <w:t>……………</w:t>
      </w:r>
    </w:p>
    <w:p w14:paraId="578DDF0D" w14:textId="77777777" w:rsidR="00510446" w:rsidRPr="00761C3F" w:rsidRDefault="00510446" w:rsidP="00510446">
      <w:pPr>
        <w:spacing w:after="0" w:line="240" w:lineRule="auto"/>
        <w:jc w:val="center"/>
        <w:rPr>
          <w:rFonts w:ascii="Times New Roman" w:eastAsia="Times New Roman" w:hAnsi="Times New Roman"/>
          <w:color w:val="000000" w:themeColor="text1"/>
          <w:sz w:val="24"/>
          <w:szCs w:val="24"/>
          <w:lang w:val="id-ID" w:eastAsia="zh-CN"/>
        </w:rPr>
      </w:pPr>
    </w:p>
    <w:p w14:paraId="78B2CE36" w14:textId="77777777" w:rsidR="00510446" w:rsidRPr="00761C3F" w:rsidRDefault="00510446" w:rsidP="00510446">
      <w:pPr>
        <w:spacing w:after="0" w:line="240" w:lineRule="auto"/>
        <w:rPr>
          <w:rFonts w:ascii="Times New Roman" w:eastAsia="Times New Roman" w:hAnsi="Times New Roman"/>
          <w:color w:val="000000" w:themeColor="text1"/>
          <w:sz w:val="24"/>
          <w:szCs w:val="24"/>
          <w:lang w:val="id-ID" w:eastAsia="zh-CN"/>
        </w:rPr>
      </w:pPr>
    </w:p>
    <w:p w14:paraId="7E9DDB4F" w14:textId="77777777" w:rsidR="00510446" w:rsidRDefault="00510446" w:rsidP="00510446">
      <w:pPr>
        <w:spacing w:after="0" w:line="240" w:lineRule="auto"/>
        <w:rPr>
          <w:rFonts w:ascii="Times New Roman" w:eastAsia="Times New Roman" w:hAnsi="Times New Roman"/>
          <w:color w:val="000000" w:themeColor="text1"/>
          <w:sz w:val="24"/>
          <w:szCs w:val="24"/>
          <w:lang w:val="id-ID" w:eastAsia="zh-CN"/>
        </w:rPr>
      </w:pPr>
    </w:p>
    <w:p w14:paraId="08F362E8" w14:textId="77777777" w:rsidR="00267944" w:rsidRPr="00761C3F" w:rsidRDefault="00267944" w:rsidP="00510446">
      <w:pPr>
        <w:spacing w:after="0" w:line="240" w:lineRule="auto"/>
        <w:rPr>
          <w:rFonts w:ascii="Times New Roman" w:eastAsia="Times New Roman" w:hAnsi="Times New Roman"/>
          <w:color w:val="000000" w:themeColor="text1"/>
          <w:sz w:val="24"/>
          <w:szCs w:val="24"/>
          <w:lang w:val="id-ID" w:eastAsia="zh-CN"/>
        </w:rPr>
      </w:pPr>
    </w:p>
    <w:p w14:paraId="7C2625D6" w14:textId="77777777" w:rsidR="00510446" w:rsidRPr="00761C3F" w:rsidRDefault="00510446" w:rsidP="00510446">
      <w:pPr>
        <w:spacing w:after="0" w:line="240" w:lineRule="auto"/>
        <w:jc w:val="center"/>
        <w:rPr>
          <w:rFonts w:ascii="Times New Roman" w:eastAsia="Times New Roman" w:hAnsi="Times New Roman"/>
          <w:color w:val="000000" w:themeColor="text1"/>
          <w:sz w:val="24"/>
          <w:szCs w:val="24"/>
          <w:lang w:val="id-ID" w:eastAsia="zh-CN"/>
        </w:rPr>
      </w:pPr>
      <w:r w:rsidRPr="00761C3F">
        <w:rPr>
          <w:rFonts w:ascii="Times New Roman" w:eastAsia="Times New Roman" w:hAnsi="Times New Roman"/>
          <w:color w:val="000000" w:themeColor="text1"/>
          <w:sz w:val="24"/>
          <w:szCs w:val="24"/>
          <w:lang w:val="id-ID" w:eastAsia="zh-CN"/>
        </w:rPr>
        <w:t>MENGETAHUI ;</w:t>
      </w:r>
    </w:p>
    <w:p w14:paraId="5E866E7D" w14:textId="77777777" w:rsidR="00510446" w:rsidRPr="00761C3F" w:rsidRDefault="00510446" w:rsidP="00510446">
      <w:pPr>
        <w:spacing w:after="0" w:line="240" w:lineRule="auto"/>
        <w:jc w:val="center"/>
        <w:rPr>
          <w:rFonts w:ascii="Times New Roman" w:eastAsia="Times New Roman" w:hAnsi="Times New Roman"/>
          <w:color w:val="000000" w:themeColor="text1"/>
          <w:sz w:val="24"/>
          <w:szCs w:val="24"/>
          <w:lang w:val="id-ID" w:eastAsia="zh-CN"/>
        </w:rPr>
      </w:pPr>
      <w:r w:rsidRPr="00761C3F">
        <w:rPr>
          <w:rFonts w:ascii="Times New Roman" w:eastAsia="Times New Roman" w:hAnsi="Times New Roman"/>
          <w:color w:val="000000" w:themeColor="text1"/>
          <w:sz w:val="24"/>
          <w:szCs w:val="24"/>
          <w:lang w:val="id-ID" w:eastAsia="zh-CN"/>
        </w:rPr>
        <w:t>KETUA JURUSAN KEBIDANAN</w:t>
      </w:r>
    </w:p>
    <w:p w14:paraId="6649930A" w14:textId="77777777" w:rsidR="00510446" w:rsidRPr="00761C3F" w:rsidRDefault="00510446" w:rsidP="00510446">
      <w:pPr>
        <w:spacing w:after="0" w:line="240" w:lineRule="auto"/>
        <w:jc w:val="center"/>
        <w:rPr>
          <w:rFonts w:ascii="Times New Roman" w:eastAsia="Times New Roman" w:hAnsi="Times New Roman"/>
          <w:color w:val="000000" w:themeColor="text1"/>
          <w:sz w:val="24"/>
          <w:szCs w:val="24"/>
          <w:lang w:val="id-ID" w:eastAsia="zh-CN"/>
        </w:rPr>
      </w:pPr>
      <w:r w:rsidRPr="00761C3F">
        <w:rPr>
          <w:rFonts w:ascii="Times New Roman" w:eastAsia="Times New Roman" w:hAnsi="Times New Roman"/>
          <w:color w:val="000000" w:themeColor="text1"/>
          <w:sz w:val="24"/>
          <w:szCs w:val="24"/>
          <w:lang w:val="id-ID" w:eastAsia="zh-CN"/>
        </w:rPr>
        <w:t>POLITEKNIK KESEHATAN KEMENKES DENPASAR</w:t>
      </w:r>
    </w:p>
    <w:p w14:paraId="2F9ADA79" w14:textId="77777777" w:rsidR="00510446" w:rsidRPr="00761C3F" w:rsidRDefault="00510446" w:rsidP="00510446">
      <w:pPr>
        <w:spacing w:after="0" w:line="240" w:lineRule="auto"/>
        <w:rPr>
          <w:rFonts w:ascii="Times New Roman" w:eastAsia="Times New Roman" w:hAnsi="Times New Roman"/>
          <w:color w:val="000000" w:themeColor="text1"/>
          <w:sz w:val="24"/>
          <w:szCs w:val="24"/>
          <w:lang w:eastAsia="zh-CN"/>
        </w:rPr>
      </w:pPr>
    </w:p>
    <w:p w14:paraId="62BC26C0" w14:textId="77777777" w:rsidR="00510446" w:rsidRPr="00761C3F" w:rsidRDefault="00510446" w:rsidP="00510446">
      <w:pPr>
        <w:spacing w:after="0" w:line="240" w:lineRule="auto"/>
        <w:rPr>
          <w:rFonts w:ascii="Times New Roman" w:eastAsia="Times New Roman" w:hAnsi="Times New Roman"/>
          <w:color w:val="000000" w:themeColor="text1"/>
          <w:sz w:val="24"/>
          <w:szCs w:val="24"/>
          <w:lang w:eastAsia="zh-CN"/>
        </w:rPr>
      </w:pPr>
    </w:p>
    <w:p w14:paraId="672788F0" w14:textId="77777777" w:rsidR="00510446" w:rsidRPr="00761C3F" w:rsidRDefault="00510446" w:rsidP="00510446">
      <w:pPr>
        <w:spacing w:after="0" w:line="240" w:lineRule="auto"/>
        <w:rPr>
          <w:rFonts w:ascii="Times New Roman" w:eastAsia="Times New Roman" w:hAnsi="Times New Roman"/>
          <w:color w:val="000000" w:themeColor="text1"/>
          <w:sz w:val="24"/>
          <w:szCs w:val="24"/>
          <w:lang w:eastAsia="zh-CN"/>
        </w:rPr>
      </w:pPr>
    </w:p>
    <w:p w14:paraId="72BD3C52" w14:textId="77777777" w:rsidR="00510446" w:rsidRPr="00761C3F" w:rsidRDefault="00510446" w:rsidP="00510446">
      <w:pPr>
        <w:spacing w:after="0" w:line="240" w:lineRule="auto"/>
        <w:rPr>
          <w:rFonts w:ascii="Times New Roman" w:eastAsia="Times New Roman" w:hAnsi="Times New Roman"/>
          <w:color w:val="000000" w:themeColor="text1"/>
          <w:sz w:val="24"/>
          <w:szCs w:val="24"/>
          <w:lang w:eastAsia="zh-CN"/>
        </w:rPr>
      </w:pPr>
    </w:p>
    <w:p w14:paraId="60C00D86" w14:textId="77777777" w:rsidR="00510446" w:rsidRPr="00761C3F" w:rsidRDefault="00510446" w:rsidP="00510446">
      <w:pPr>
        <w:spacing w:after="0" w:line="240" w:lineRule="auto"/>
        <w:jc w:val="center"/>
        <w:rPr>
          <w:rFonts w:ascii="Times New Roman" w:eastAsia="Times New Roman" w:hAnsi="Times New Roman"/>
          <w:color w:val="000000" w:themeColor="text1"/>
          <w:sz w:val="24"/>
          <w:szCs w:val="24"/>
          <w:u w:val="single"/>
          <w:lang w:eastAsia="zh-CN"/>
        </w:rPr>
      </w:pPr>
      <w:r w:rsidRPr="00761C3F">
        <w:rPr>
          <w:rFonts w:ascii="Times New Roman" w:eastAsia="Times New Roman" w:hAnsi="Times New Roman"/>
          <w:color w:val="000000" w:themeColor="text1"/>
          <w:sz w:val="24"/>
          <w:szCs w:val="24"/>
          <w:u w:val="single"/>
          <w:lang w:eastAsia="zh-CN"/>
        </w:rPr>
        <w:t xml:space="preserve">Dr. </w:t>
      </w:r>
      <w:r w:rsidRPr="00761C3F">
        <w:rPr>
          <w:rFonts w:ascii="Times New Roman" w:eastAsia="Times New Roman" w:hAnsi="Times New Roman"/>
          <w:color w:val="000000" w:themeColor="text1"/>
          <w:sz w:val="24"/>
          <w:szCs w:val="24"/>
          <w:u w:val="single"/>
          <w:lang w:val="id-ID" w:eastAsia="zh-CN"/>
        </w:rPr>
        <w:t>Ni Nyoman Budiani, S.</w:t>
      </w:r>
      <w:r w:rsidRPr="00761C3F">
        <w:rPr>
          <w:rFonts w:ascii="Times New Roman" w:eastAsia="Times New Roman" w:hAnsi="Times New Roman"/>
          <w:color w:val="000000" w:themeColor="text1"/>
          <w:sz w:val="24"/>
          <w:szCs w:val="24"/>
          <w:u w:val="single"/>
          <w:lang w:eastAsia="zh-CN"/>
        </w:rPr>
        <w:t xml:space="preserve"> </w:t>
      </w:r>
      <w:r w:rsidRPr="00761C3F">
        <w:rPr>
          <w:rFonts w:ascii="Times New Roman" w:eastAsia="Times New Roman" w:hAnsi="Times New Roman"/>
          <w:color w:val="000000" w:themeColor="text1"/>
          <w:sz w:val="24"/>
          <w:szCs w:val="24"/>
          <w:u w:val="single"/>
          <w:lang w:val="id-ID" w:eastAsia="zh-CN"/>
        </w:rPr>
        <w:t>SiT., M.</w:t>
      </w:r>
      <w:r w:rsidRPr="00761C3F">
        <w:rPr>
          <w:rFonts w:ascii="Times New Roman" w:eastAsia="Times New Roman" w:hAnsi="Times New Roman"/>
          <w:color w:val="000000" w:themeColor="text1"/>
          <w:sz w:val="24"/>
          <w:szCs w:val="24"/>
          <w:u w:val="single"/>
          <w:lang w:eastAsia="zh-CN"/>
        </w:rPr>
        <w:t xml:space="preserve"> </w:t>
      </w:r>
      <w:r w:rsidRPr="00761C3F">
        <w:rPr>
          <w:rFonts w:ascii="Times New Roman" w:eastAsia="Times New Roman" w:hAnsi="Times New Roman"/>
          <w:color w:val="000000" w:themeColor="text1"/>
          <w:sz w:val="24"/>
          <w:szCs w:val="24"/>
          <w:u w:val="single"/>
          <w:lang w:val="id-ID" w:eastAsia="zh-CN"/>
        </w:rPr>
        <w:t>Biomed</w:t>
      </w:r>
      <w:r w:rsidRPr="00761C3F">
        <w:rPr>
          <w:rFonts w:ascii="Times New Roman" w:eastAsia="Times New Roman" w:hAnsi="Times New Roman"/>
          <w:color w:val="000000" w:themeColor="text1"/>
          <w:sz w:val="24"/>
          <w:szCs w:val="24"/>
          <w:u w:val="single"/>
          <w:lang w:eastAsia="zh-CN"/>
        </w:rPr>
        <w:t>.</w:t>
      </w:r>
    </w:p>
    <w:p w14:paraId="42D3B1B6" w14:textId="77777777" w:rsidR="00510446" w:rsidRPr="00761C3F" w:rsidRDefault="00510446" w:rsidP="00510446">
      <w:pPr>
        <w:tabs>
          <w:tab w:val="left" w:pos="1080"/>
        </w:tabs>
        <w:spacing w:after="0" w:line="240" w:lineRule="auto"/>
        <w:jc w:val="center"/>
        <w:rPr>
          <w:rFonts w:ascii="Times New Roman" w:eastAsia="Times New Roman" w:hAnsi="Times New Roman"/>
          <w:color w:val="000000" w:themeColor="text1"/>
          <w:sz w:val="24"/>
          <w:szCs w:val="24"/>
          <w:lang w:val="id-ID" w:eastAsia="zh-CN"/>
        </w:rPr>
      </w:pPr>
      <w:r w:rsidRPr="00761C3F">
        <w:rPr>
          <w:rFonts w:ascii="Times New Roman" w:eastAsia="Times New Roman" w:hAnsi="Times New Roman"/>
          <w:color w:val="000000" w:themeColor="text1"/>
          <w:sz w:val="24"/>
          <w:szCs w:val="24"/>
          <w:lang w:val="id-ID" w:eastAsia="zh-CN"/>
        </w:rPr>
        <w:t>NIP. 197002181989022002</w:t>
      </w:r>
    </w:p>
    <w:p w14:paraId="4E555966" w14:textId="77777777" w:rsidR="00BE26DC" w:rsidRDefault="00BE26DC" w:rsidP="00510446">
      <w:pPr>
        <w:tabs>
          <w:tab w:val="center" w:pos="4561"/>
        </w:tabs>
        <w:spacing w:after="0" w:line="240" w:lineRule="auto"/>
        <w:ind w:right="18"/>
        <w:jc w:val="center"/>
        <w:rPr>
          <w:rFonts w:ascii="Times New Roman" w:eastAsia="Times New Roman" w:hAnsi="Times New Roman" w:cs="Times New Roman"/>
          <w:i/>
          <w:color w:val="000000" w:themeColor="text1"/>
          <w:spacing w:val="2"/>
          <w:sz w:val="24"/>
          <w:szCs w:val="24"/>
          <w:lang w:val="id-ID"/>
        </w:rPr>
      </w:pPr>
    </w:p>
    <w:p w14:paraId="2467402C" w14:textId="77777777" w:rsidR="004D0309" w:rsidRDefault="004D0309">
      <w:pPr>
        <w:spacing w:after="160" w:line="259" w:lineRule="auto"/>
        <w:rPr>
          <w:rFonts w:ascii="Times New Roman" w:eastAsia="Times New Roman" w:hAnsi="Times New Roman" w:cs="Times New Roman"/>
          <w:i/>
          <w:color w:val="000000" w:themeColor="text1"/>
          <w:spacing w:val="2"/>
          <w:sz w:val="24"/>
          <w:szCs w:val="24"/>
        </w:rPr>
      </w:pPr>
      <w:r>
        <w:rPr>
          <w:rFonts w:ascii="Times New Roman" w:eastAsia="Times New Roman" w:hAnsi="Times New Roman" w:cs="Times New Roman"/>
          <w:i/>
          <w:color w:val="000000" w:themeColor="text1"/>
          <w:spacing w:val="2"/>
          <w:sz w:val="24"/>
          <w:szCs w:val="24"/>
        </w:rPr>
        <w:br w:type="page"/>
      </w:r>
    </w:p>
    <w:p w14:paraId="3B53866E" w14:textId="7F601735" w:rsidR="00510446" w:rsidRPr="00761C3F" w:rsidRDefault="00510446" w:rsidP="00510446">
      <w:pPr>
        <w:tabs>
          <w:tab w:val="center" w:pos="4561"/>
        </w:tabs>
        <w:spacing w:after="0" w:line="240" w:lineRule="auto"/>
        <w:ind w:right="18"/>
        <w:jc w:val="center"/>
        <w:rPr>
          <w:rFonts w:ascii="Times New Roman" w:eastAsia="Times New Roman" w:hAnsi="Times New Roman" w:cs="Times New Roman"/>
          <w:i/>
          <w:color w:val="000000" w:themeColor="text1"/>
          <w:spacing w:val="2"/>
          <w:sz w:val="24"/>
          <w:szCs w:val="24"/>
        </w:rPr>
      </w:pPr>
      <w:r w:rsidRPr="00761C3F">
        <w:rPr>
          <w:rFonts w:ascii="Times New Roman" w:eastAsia="Times New Roman" w:hAnsi="Times New Roman" w:cs="Times New Roman"/>
          <w:i/>
          <w:color w:val="000000" w:themeColor="text1"/>
          <w:spacing w:val="2"/>
          <w:sz w:val="24"/>
          <w:szCs w:val="24"/>
        </w:rPr>
        <w:lastRenderedPageBreak/>
        <w:t xml:space="preserve">THE CORRELATION OF NUTRITIONAL LEVEL OF PREGNANT WOMAN WITH BABY’S BIRTH WEIGH AT SOUTH OF KUTA </w:t>
      </w:r>
    </w:p>
    <w:p w14:paraId="0E5904C7" w14:textId="77777777" w:rsidR="00510446" w:rsidRPr="00550A49" w:rsidRDefault="00510446" w:rsidP="00510446">
      <w:pPr>
        <w:tabs>
          <w:tab w:val="center" w:pos="4561"/>
        </w:tabs>
        <w:spacing w:after="0" w:line="240" w:lineRule="auto"/>
        <w:ind w:right="18"/>
        <w:jc w:val="center"/>
        <w:rPr>
          <w:rFonts w:ascii="Times New Roman" w:eastAsia="Times New Roman" w:hAnsi="Times New Roman" w:cs="Times New Roman"/>
          <w:i/>
          <w:color w:val="000000" w:themeColor="text1"/>
          <w:spacing w:val="2"/>
          <w:sz w:val="24"/>
          <w:szCs w:val="24"/>
        </w:rPr>
      </w:pPr>
      <w:r w:rsidRPr="00550A49">
        <w:rPr>
          <w:rFonts w:ascii="Times New Roman" w:eastAsia="Times New Roman" w:hAnsi="Times New Roman" w:cs="Times New Roman"/>
          <w:i/>
          <w:color w:val="000000" w:themeColor="text1"/>
          <w:spacing w:val="2"/>
          <w:sz w:val="24"/>
          <w:szCs w:val="24"/>
        </w:rPr>
        <w:t>PUBLIC HEALTH CENTER IN THE YEAR 2021</w:t>
      </w:r>
    </w:p>
    <w:p w14:paraId="0818FF78" w14:textId="77777777" w:rsidR="00510446" w:rsidRPr="00550A49" w:rsidRDefault="00510446" w:rsidP="00510446">
      <w:pPr>
        <w:tabs>
          <w:tab w:val="center" w:pos="4561"/>
        </w:tabs>
        <w:spacing w:after="0" w:line="240" w:lineRule="auto"/>
        <w:ind w:right="18"/>
        <w:jc w:val="center"/>
        <w:rPr>
          <w:rFonts w:ascii="Times New Roman" w:eastAsia="Times New Roman" w:hAnsi="Times New Roman" w:cs="Times New Roman"/>
          <w:i/>
          <w:color w:val="000000" w:themeColor="text1"/>
          <w:spacing w:val="2"/>
          <w:sz w:val="24"/>
          <w:szCs w:val="24"/>
        </w:rPr>
      </w:pPr>
    </w:p>
    <w:p w14:paraId="420D4269" w14:textId="77777777" w:rsidR="00510446" w:rsidRPr="00550A49" w:rsidRDefault="00510446" w:rsidP="00510446">
      <w:pPr>
        <w:tabs>
          <w:tab w:val="center" w:pos="4561"/>
        </w:tabs>
        <w:spacing w:after="0" w:line="240" w:lineRule="auto"/>
        <w:ind w:right="18"/>
        <w:jc w:val="center"/>
        <w:rPr>
          <w:rFonts w:ascii="Times New Roman" w:eastAsia="Times New Roman" w:hAnsi="Times New Roman" w:cs="Times New Roman"/>
          <w:i/>
          <w:color w:val="000000" w:themeColor="text1"/>
          <w:spacing w:val="2"/>
          <w:sz w:val="24"/>
          <w:szCs w:val="24"/>
        </w:rPr>
      </w:pPr>
      <w:r w:rsidRPr="00550A49">
        <w:rPr>
          <w:rFonts w:ascii="Times New Roman" w:eastAsia="Times New Roman" w:hAnsi="Times New Roman" w:cs="Times New Roman"/>
          <w:i/>
          <w:color w:val="000000" w:themeColor="text1"/>
          <w:spacing w:val="2"/>
          <w:sz w:val="24"/>
          <w:szCs w:val="24"/>
        </w:rPr>
        <w:t>ABSTRACT</w:t>
      </w:r>
    </w:p>
    <w:p w14:paraId="11B9893E" w14:textId="77777777" w:rsidR="00510446" w:rsidRPr="00B043F5" w:rsidRDefault="00510446" w:rsidP="00510446">
      <w:pPr>
        <w:tabs>
          <w:tab w:val="left" w:pos="1080"/>
        </w:tabs>
        <w:spacing w:after="0" w:line="240" w:lineRule="auto"/>
        <w:jc w:val="both"/>
        <w:rPr>
          <w:rFonts w:ascii="Times New Roman" w:eastAsia="Times New Roman" w:hAnsi="Times New Roman"/>
          <w:i/>
          <w:color w:val="000000" w:themeColor="text1"/>
          <w:sz w:val="24"/>
          <w:szCs w:val="24"/>
          <w:lang w:eastAsia="zh-CN"/>
        </w:rPr>
      </w:pPr>
    </w:p>
    <w:p w14:paraId="15D2D3DC" w14:textId="77777777" w:rsidR="0079387F" w:rsidRPr="007D3D95" w:rsidRDefault="0079387F" w:rsidP="0079387F">
      <w:pPr>
        <w:spacing w:line="240" w:lineRule="auto"/>
        <w:ind w:firstLine="720"/>
        <w:jc w:val="both"/>
        <w:rPr>
          <w:rFonts w:ascii="Times New Roman" w:hAnsi="Times New Roman" w:cs="Times New Roman"/>
          <w:i/>
          <w:sz w:val="24"/>
        </w:rPr>
      </w:pPr>
      <w:r w:rsidRPr="007D3D95">
        <w:rPr>
          <w:rFonts w:ascii="Times New Roman" w:hAnsi="Times New Roman" w:cs="Times New Roman"/>
          <w:i/>
          <w:sz w:val="24"/>
        </w:rPr>
        <w:t xml:space="preserve">The process of pregnancy causes an increase in the need for energy and nutrients. Unbalanced nutritional intake of pregnant women can lead to nutritional deficiencies that have a negative impact on pregnancy outcomes such as babies born with low weight (LBW). This study aims to determine the relationship between nutritional status of pregnant women and newborns (BBL) at the Kuta Selatan </w:t>
      </w:r>
      <w:r>
        <w:rPr>
          <w:rFonts w:ascii="Times New Roman" w:hAnsi="Times New Roman" w:cs="Times New Roman"/>
          <w:i/>
          <w:sz w:val="24"/>
        </w:rPr>
        <w:t>Health Care in 2021</w:t>
      </w:r>
      <w:r w:rsidRPr="007D3D95">
        <w:rPr>
          <w:rFonts w:ascii="Times New Roman" w:hAnsi="Times New Roman" w:cs="Times New Roman"/>
          <w:i/>
          <w:sz w:val="24"/>
        </w:rPr>
        <w:t xml:space="preserve">. The data source is from the cohort. The sample was obtained </w:t>
      </w:r>
      <w:r w:rsidRPr="00210644">
        <w:rPr>
          <w:rFonts w:ascii="Times New Roman" w:hAnsi="Times New Roman" w:cs="Times New Roman"/>
          <w:i/>
          <w:sz w:val="24"/>
        </w:rPr>
        <w:t xml:space="preserve">by </w:t>
      </w:r>
      <w:r w:rsidR="00210644" w:rsidRPr="00210644">
        <w:rPr>
          <w:rFonts w:ascii="Times New Roman" w:hAnsi="Times New Roman" w:cs="Times New Roman"/>
          <w:i/>
          <w:sz w:val="24"/>
        </w:rPr>
        <w:t>purposive</w:t>
      </w:r>
      <w:r w:rsidRPr="00210644">
        <w:rPr>
          <w:rFonts w:ascii="Times New Roman" w:hAnsi="Times New Roman" w:cs="Times New Roman"/>
          <w:i/>
          <w:sz w:val="24"/>
        </w:rPr>
        <w:t xml:space="preserve"> sampling method, data analysis using bivariate and statistical testing using contingency coefficient. Based on a total of 104 respondents, the results obtained 43 (39.1%) had</w:t>
      </w:r>
      <w:r w:rsidRPr="007D3D95">
        <w:rPr>
          <w:rFonts w:ascii="Times New Roman" w:hAnsi="Times New Roman" w:cs="Times New Roman"/>
          <w:i/>
          <w:sz w:val="24"/>
        </w:rPr>
        <w:t xml:space="preserve"> CED, 42 (38.2%) had a BMI below normal and 42 (38.2%) had anemia, and 41 (37.3%) had low birth weight (LBW). </w:t>
      </w:r>
      <w:r>
        <w:rPr>
          <w:rFonts w:ascii="Times New Roman" w:hAnsi="Times New Roman" w:cs="Times New Roman"/>
          <w:i/>
          <w:sz w:val="24"/>
        </w:rPr>
        <w:t>C</w:t>
      </w:r>
      <w:r w:rsidRPr="007D3D95">
        <w:rPr>
          <w:rFonts w:ascii="Times New Roman" w:hAnsi="Times New Roman" w:cs="Times New Roman"/>
          <w:i/>
          <w:sz w:val="24"/>
        </w:rPr>
        <w:t>orrelation analysis between LiLA and BBL stated that there was a significant relationship (p-value = 0.000), the correlation analysis between BMI and BBL stated that there was a significant relationship (p-value = 0.000) and the correlation analysis between Hb and BBL stated that there was a significant relationship (p- value = 0.000). The results of this study are expected to be used as a reference in improving MCH services at Kuta Selatan</w:t>
      </w:r>
      <w:r>
        <w:rPr>
          <w:rFonts w:ascii="Times New Roman" w:hAnsi="Times New Roman" w:cs="Times New Roman"/>
          <w:i/>
          <w:sz w:val="24"/>
        </w:rPr>
        <w:t xml:space="preserve"> Health Care</w:t>
      </w:r>
      <w:r w:rsidRPr="007D3D95">
        <w:rPr>
          <w:rFonts w:ascii="Times New Roman" w:hAnsi="Times New Roman" w:cs="Times New Roman"/>
          <w:i/>
          <w:sz w:val="24"/>
        </w:rPr>
        <w:t>.</w:t>
      </w:r>
    </w:p>
    <w:p w14:paraId="54166B93" w14:textId="77777777" w:rsidR="003332BC" w:rsidRPr="00B043F5" w:rsidRDefault="003332BC" w:rsidP="00510446">
      <w:pPr>
        <w:tabs>
          <w:tab w:val="center" w:pos="4561"/>
        </w:tabs>
        <w:spacing w:after="0" w:line="240" w:lineRule="auto"/>
        <w:ind w:right="18"/>
        <w:rPr>
          <w:rFonts w:ascii="Times New Roman" w:hAnsi="Times New Roman" w:cs="Times New Roman"/>
          <w:i/>
          <w:color w:val="000000" w:themeColor="text1"/>
          <w:sz w:val="24"/>
          <w:szCs w:val="28"/>
        </w:rPr>
      </w:pPr>
    </w:p>
    <w:p w14:paraId="7B29B945" w14:textId="77777777" w:rsidR="00510446" w:rsidRPr="00B043F5" w:rsidRDefault="00510446" w:rsidP="00510446">
      <w:pPr>
        <w:tabs>
          <w:tab w:val="center" w:pos="4561"/>
        </w:tabs>
        <w:spacing w:after="0" w:line="240" w:lineRule="auto"/>
        <w:ind w:right="18"/>
        <w:rPr>
          <w:rFonts w:ascii="Times New Roman" w:eastAsia="Times New Roman" w:hAnsi="Times New Roman" w:cs="Times New Roman"/>
          <w:i/>
          <w:color w:val="000000" w:themeColor="text1"/>
          <w:spacing w:val="2"/>
          <w:sz w:val="24"/>
          <w:szCs w:val="24"/>
        </w:rPr>
      </w:pPr>
      <w:r w:rsidRPr="00B043F5">
        <w:rPr>
          <w:rFonts w:ascii="Times New Roman" w:eastAsia="Times New Roman" w:hAnsi="Times New Roman" w:cs="Times New Roman"/>
          <w:i/>
          <w:color w:val="000000" w:themeColor="text1"/>
          <w:spacing w:val="2"/>
          <w:sz w:val="24"/>
          <w:szCs w:val="24"/>
        </w:rPr>
        <w:t xml:space="preserve">Keywords: nutrional level, </w:t>
      </w:r>
      <w:r w:rsidRPr="00B043F5">
        <w:rPr>
          <w:rFonts w:ascii="Times New Roman" w:eastAsia="Times New Roman" w:hAnsi="Times New Roman"/>
          <w:i/>
          <w:color w:val="000000" w:themeColor="text1"/>
          <w:sz w:val="24"/>
          <w:szCs w:val="24"/>
          <w:lang w:eastAsia="zh-CN"/>
        </w:rPr>
        <w:t>newborn’s weigh</w:t>
      </w:r>
      <w:r w:rsidRPr="00B043F5">
        <w:rPr>
          <w:rFonts w:ascii="Times New Roman" w:eastAsia="Times New Roman" w:hAnsi="Times New Roman" w:cs="Times New Roman"/>
          <w:i/>
          <w:color w:val="000000" w:themeColor="text1"/>
          <w:spacing w:val="2"/>
          <w:sz w:val="24"/>
          <w:szCs w:val="24"/>
        </w:rPr>
        <w:t>, pregnancy</w:t>
      </w:r>
    </w:p>
    <w:p w14:paraId="0AB5883A" w14:textId="77777777" w:rsidR="00510446" w:rsidRPr="00761C3F" w:rsidRDefault="00510446" w:rsidP="00510446">
      <w:pPr>
        <w:rPr>
          <w:rFonts w:ascii="Times New Roman" w:eastAsia="Times New Roman" w:hAnsi="Times New Roman" w:cs="Times New Roman"/>
          <w:b/>
          <w:color w:val="000000" w:themeColor="text1"/>
          <w:spacing w:val="2"/>
          <w:sz w:val="28"/>
          <w:szCs w:val="28"/>
        </w:rPr>
      </w:pPr>
      <w:r w:rsidRPr="00761C3F">
        <w:rPr>
          <w:rFonts w:ascii="Times New Roman" w:eastAsia="Times New Roman" w:hAnsi="Times New Roman" w:cs="Times New Roman"/>
          <w:b/>
          <w:color w:val="000000" w:themeColor="text1"/>
          <w:spacing w:val="2"/>
          <w:sz w:val="28"/>
          <w:szCs w:val="28"/>
        </w:rPr>
        <w:br w:type="page"/>
      </w:r>
    </w:p>
    <w:p w14:paraId="7137CBCB" w14:textId="77777777" w:rsidR="00510446" w:rsidRPr="00761C3F" w:rsidRDefault="00510446" w:rsidP="00510446">
      <w:pPr>
        <w:spacing w:after="0" w:line="240" w:lineRule="auto"/>
        <w:jc w:val="center"/>
        <w:rPr>
          <w:rFonts w:ascii="Times New Roman" w:eastAsia="Times New Roman" w:hAnsi="Times New Roman" w:cs="Times New Roman"/>
          <w:color w:val="000000" w:themeColor="text1"/>
          <w:spacing w:val="-2"/>
          <w:sz w:val="24"/>
          <w:szCs w:val="24"/>
        </w:rPr>
      </w:pPr>
      <w:r w:rsidRPr="00761C3F">
        <w:rPr>
          <w:rFonts w:ascii="Times New Roman" w:eastAsia="Times New Roman" w:hAnsi="Times New Roman" w:cs="Times New Roman"/>
          <w:color w:val="000000" w:themeColor="text1"/>
          <w:spacing w:val="-2"/>
          <w:sz w:val="24"/>
          <w:szCs w:val="24"/>
        </w:rPr>
        <w:lastRenderedPageBreak/>
        <w:t>HUBUNGAN STATUS GIZI IBU HAMIL DENGAN BERAT BAYI LAHIR (BBL) DI UPTD PUSKESMAS KUTA SELATAN TAHUN 2021</w:t>
      </w:r>
    </w:p>
    <w:p w14:paraId="049229D4" w14:textId="77777777" w:rsidR="00510446" w:rsidRPr="00761C3F" w:rsidRDefault="00510446" w:rsidP="00510446">
      <w:pPr>
        <w:spacing w:after="0" w:line="240" w:lineRule="auto"/>
        <w:jc w:val="center"/>
        <w:rPr>
          <w:rFonts w:ascii="Times New Roman" w:eastAsia="Times New Roman" w:hAnsi="Times New Roman" w:cs="Times New Roman"/>
          <w:color w:val="000000" w:themeColor="text1"/>
          <w:spacing w:val="-2"/>
          <w:sz w:val="24"/>
          <w:szCs w:val="24"/>
        </w:rPr>
      </w:pPr>
    </w:p>
    <w:p w14:paraId="765B5FE3" w14:textId="77777777" w:rsidR="00510446" w:rsidRPr="00550A49" w:rsidRDefault="00510446" w:rsidP="00510446">
      <w:pPr>
        <w:spacing w:after="0" w:line="240" w:lineRule="auto"/>
        <w:jc w:val="center"/>
        <w:rPr>
          <w:rFonts w:ascii="Times New Roman" w:eastAsia="Times New Roman" w:hAnsi="Times New Roman" w:cs="Times New Roman"/>
          <w:color w:val="000000" w:themeColor="text1"/>
          <w:spacing w:val="-2"/>
          <w:sz w:val="24"/>
          <w:szCs w:val="24"/>
        </w:rPr>
      </w:pPr>
      <w:r w:rsidRPr="00550A49">
        <w:rPr>
          <w:rFonts w:ascii="Times New Roman" w:eastAsia="Times New Roman" w:hAnsi="Times New Roman" w:cs="Times New Roman"/>
          <w:color w:val="000000" w:themeColor="text1"/>
          <w:spacing w:val="-2"/>
          <w:sz w:val="24"/>
          <w:szCs w:val="24"/>
        </w:rPr>
        <w:t>ABSTRAK</w:t>
      </w:r>
    </w:p>
    <w:p w14:paraId="2A7A784F" w14:textId="77777777" w:rsidR="00510446" w:rsidRPr="00550A49" w:rsidRDefault="00510446" w:rsidP="00C05B96">
      <w:pPr>
        <w:spacing w:after="0" w:line="240" w:lineRule="auto"/>
        <w:jc w:val="center"/>
        <w:rPr>
          <w:rFonts w:ascii="Times New Roman" w:eastAsia="Times New Roman" w:hAnsi="Times New Roman" w:cs="Times New Roman"/>
          <w:color w:val="000000" w:themeColor="text1"/>
          <w:spacing w:val="-2"/>
          <w:sz w:val="24"/>
          <w:szCs w:val="24"/>
        </w:rPr>
      </w:pPr>
    </w:p>
    <w:p w14:paraId="37663775" w14:textId="77777777" w:rsidR="00C05B96" w:rsidRPr="00550A49" w:rsidRDefault="00510446" w:rsidP="00B11E92">
      <w:pPr>
        <w:spacing w:line="240" w:lineRule="auto"/>
        <w:ind w:firstLine="720"/>
        <w:jc w:val="both"/>
        <w:rPr>
          <w:rFonts w:ascii="Times New Roman" w:hAnsi="Times New Roman" w:cs="Times New Roman"/>
          <w:color w:val="000000" w:themeColor="text1"/>
          <w:sz w:val="24"/>
          <w:szCs w:val="28"/>
        </w:rPr>
      </w:pPr>
      <w:r w:rsidRPr="00550A49">
        <w:rPr>
          <w:rFonts w:ascii="Times New Roman" w:hAnsi="Times New Roman" w:cs="Times New Roman"/>
          <w:color w:val="000000" w:themeColor="text1"/>
          <w:sz w:val="24"/>
          <w:szCs w:val="24"/>
        </w:rPr>
        <w:t>Proses kehamilan menyebabkan peningkatan kebutuhan energi dan zat gizi untuk pertumbuhan dan perkembangan janin, serta perubahan komposisi dan metabolisme tubuh ibu</w:t>
      </w:r>
      <w:r w:rsidRPr="00550A49">
        <w:rPr>
          <w:rFonts w:ascii="Times New Roman" w:hAnsi="Times New Roman"/>
          <w:color w:val="000000" w:themeColor="text1"/>
          <w:sz w:val="24"/>
          <w:szCs w:val="24"/>
        </w:rPr>
        <w:t xml:space="preserve">. </w:t>
      </w:r>
      <w:r w:rsidRPr="00550A49">
        <w:rPr>
          <w:rFonts w:ascii="Times New Roman" w:hAnsi="Times New Roman" w:cs="Times New Roman"/>
          <w:color w:val="000000" w:themeColor="text1"/>
          <w:sz w:val="24"/>
          <w:szCs w:val="24"/>
        </w:rPr>
        <w:t xml:space="preserve">Asupan gizi ibu hamil yang tidak seimbang dapat mengakibatkan defisiensi zat gizi </w:t>
      </w:r>
      <w:r w:rsidRPr="00550A49">
        <w:rPr>
          <w:rFonts w:ascii="Times New Roman" w:hAnsi="Times New Roman"/>
          <w:color w:val="000000" w:themeColor="text1"/>
          <w:sz w:val="24"/>
          <w:szCs w:val="24"/>
        </w:rPr>
        <w:t xml:space="preserve">berdampak negatif </w:t>
      </w:r>
      <w:r w:rsidRPr="00550A49">
        <w:rPr>
          <w:rFonts w:ascii="Times New Roman" w:hAnsi="Times New Roman" w:cs="Times New Roman"/>
          <w:color w:val="000000" w:themeColor="text1"/>
          <w:sz w:val="24"/>
          <w:szCs w:val="24"/>
        </w:rPr>
        <w:t xml:space="preserve">pada </w:t>
      </w:r>
      <w:r w:rsidRPr="00550A49">
        <w:rPr>
          <w:rFonts w:ascii="Times New Roman" w:hAnsi="Times New Roman" w:cs="Times New Roman"/>
          <w:i/>
          <w:color w:val="000000" w:themeColor="text1"/>
          <w:sz w:val="24"/>
          <w:szCs w:val="24"/>
        </w:rPr>
        <w:t>outcome</w:t>
      </w:r>
      <w:r w:rsidR="002A2C02">
        <w:rPr>
          <w:rFonts w:ascii="Times New Roman" w:hAnsi="Times New Roman" w:cs="Times New Roman"/>
          <w:color w:val="000000" w:themeColor="text1"/>
          <w:sz w:val="24"/>
          <w:szCs w:val="24"/>
        </w:rPr>
        <w:t xml:space="preserve"> kehamilan seperti </w:t>
      </w:r>
      <w:r w:rsidR="002629AE">
        <w:rPr>
          <w:rFonts w:ascii="Times New Roman" w:hAnsi="Times New Roman" w:cs="Times New Roman"/>
          <w:color w:val="000000" w:themeColor="text1"/>
          <w:sz w:val="24"/>
          <w:szCs w:val="24"/>
        </w:rPr>
        <w:t xml:space="preserve">bayi lahir dengan berat </w:t>
      </w:r>
      <w:r w:rsidRPr="00550A49">
        <w:rPr>
          <w:rFonts w:ascii="Times New Roman" w:hAnsi="Times New Roman" w:cs="Times New Roman"/>
          <w:color w:val="000000" w:themeColor="text1"/>
          <w:sz w:val="24"/>
          <w:szCs w:val="24"/>
        </w:rPr>
        <w:t>yang rendah (BBLR)</w:t>
      </w:r>
      <w:r w:rsidRPr="00550A49">
        <w:rPr>
          <w:rFonts w:ascii="Times New Roman" w:eastAsia="Times New Roman" w:hAnsi="Times New Roman"/>
          <w:color w:val="000000" w:themeColor="text1"/>
          <w:sz w:val="24"/>
          <w:szCs w:val="24"/>
          <w:lang w:eastAsia="zh-CN"/>
        </w:rPr>
        <w:t xml:space="preserve">. Penelitian ini bertujuan </w:t>
      </w:r>
      <w:r w:rsidRPr="00550A49">
        <w:rPr>
          <w:rFonts w:ascii="Times New Roman" w:hAnsi="Times New Roman" w:cs="Times New Roman"/>
          <w:color w:val="000000" w:themeColor="text1"/>
          <w:sz w:val="24"/>
          <w:szCs w:val="28"/>
        </w:rPr>
        <w:t xml:space="preserve">untuk mengetahui </w:t>
      </w:r>
      <w:r w:rsidRPr="00550A49">
        <w:rPr>
          <w:rFonts w:ascii="Times New Roman" w:hAnsi="Times New Roman" w:cs="Times New Roman"/>
          <w:color w:val="000000" w:themeColor="text1"/>
          <w:sz w:val="24"/>
        </w:rPr>
        <w:t>hubungan status gizi pada ibu hamil dengan bayi baru lahir (BBL) di UPTD Puskesmas Kuta Selatan tahun 2021</w:t>
      </w:r>
      <w:r w:rsidRPr="00550A49">
        <w:rPr>
          <w:rFonts w:ascii="Times New Roman" w:eastAsia="Times New Roman" w:hAnsi="Times New Roman"/>
          <w:color w:val="000000" w:themeColor="text1"/>
          <w:sz w:val="24"/>
          <w:szCs w:val="24"/>
          <w:lang w:eastAsia="zh-CN"/>
        </w:rPr>
        <w:t xml:space="preserve">. Penelitian didesain </w:t>
      </w:r>
      <w:r w:rsidRPr="00550A49">
        <w:rPr>
          <w:rFonts w:ascii="Times New Roman" w:eastAsia="Times New Roman" w:hAnsi="Times New Roman"/>
          <w:i/>
          <w:color w:val="000000" w:themeColor="text1"/>
          <w:sz w:val="24"/>
          <w:szCs w:val="24"/>
          <w:lang w:eastAsia="zh-CN"/>
        </w:rPr>
        <w:t>kuantitatif analitik</w:t>
      </w:r>
      <w:r w:rsidRPr="00550A49">
        <w:rPr>
          <w:rFonts w:ascii="Times New Roman" w:eastAsia="Times New Roman" w:hAnsi="Times New Roman"/>
          <w:color w:val="000000" w:themeColor="text1"/>
          <w:sz w:val="24"/>
          <w:szCs w:val="24"/>
          <w:lang w:eastAsia="zh-CN"/>
        </w:rPr>
        <w:t xml:space="preserve"> dengan pendekatan </w:t>
      </w:r>
      <w:r w:rsidRPr="00550A49">
        <w:rPr>
          <w:rFonts w:ascii="Times New Roman" w:eastAsia="Times New Roman" w:hAnsi="Times New Roman"/>
          <w:i/>
          <w:iCs/>
          <w:color w:val="000000" w:themeColor="text1"/>
          <w:sz w:val="24"/>
          <w:szCs w:val="24"/>
          <w:lang w:eastAsia="zh-CN"/>
        </w:rPr>
        <w:t>cross</w:t>
      </w:r>
      <w:r w:rsidRPr="00550A49">
        <w:rPr>
          <w:rFonts w:ascii="Times New Roman" w:eastAsia="Times New Roman" w:hAnsi="Times New Roman"/>
          <w:color w:val="000000" w:themeColor="text1"/>
          <w:sz w:val="24"/>
          <w:szCs w:val="24"/>
          <w:lang w:eastAsia="zh-CN"/>
        </w:rPr>
        <w:t xml:space="preserve"> </w:t>
      </w:r>
      <w:r w:rsidRPr="00550A49">
        <w:rPr>
          <w:rFonts w:ascii="Times New Roman" w:eastAsia="Times New Roman" w:hAnsi="Times New Roman"/>
          <w:i/>
          <w:iCs/>
          <w:color w:val="000000" w:themeColor="text1"/>
          <w:sz w:val="24"/>
          <w:szCs w:val="24"/>
          <w:lang w:eastAsia="zh-CN"/>
        </w:rPr>
        <w:t>sectional</w:t>
      </w:r>
      <w:r w:rsidRPr="00550A49">
        <w:rPr>
          <w:rFonts w:ascii="Times New Roman" w:eastAsia="Times New Roman" w:hAnsi="Times New Roman"/>
          <w:color w:val="000000" w:themeColor="text1"/>
          <w:sz w:val="24"/>
          <w:szCs w:val="24"/>
          <w:lang w:eastAsia="zh-CN"/>
        </w:rPr>
        <w:t xml:space="preserve">. </w:t>
      </w:r>
      <w:r w:rsidR="002A2C02">
        <w:rPr>
          <w:rFonts w:ascii="Times New Roman" w:eastAsia="Times New Roman" w:hAnsi="Times New Roman"/>
          <w:color w:val="000000" w:themeColor="text1"/>
          <w:sz w:val="24"/>
          <w:szCs w:val="24"/>
          <w:lang w:eastAsia="zh-CN"/>
        </w:rPr>
        <w:t xml:space="preserve">Sumber </w:t>
      </w:r>
      <w:r w:rsidR="002A2C02" w:rsidRPr="00210644">
        <w:rPr>
          <w:rFonts w:ascii="Times New Roman" w:eastAsia="Times New Roman" w:hAnsi="Times New Roman"/>
          <w:color w:val="000000" w:themeColor="text1"/>
          <w:sz w:val="24"/>
          <w:szCs w:val="24"/>
          <w:lang w:eastAsia="zh-CN"/>
        </w:rPr>
        <w:t>data berasal dari</w:t>
      </w:r>
      <w:r w:rsidRPr="00210644">
        <w:rPr>
          <w:rFonts w:ascii="Times New Roman" w:eastAsia="Times New Roman" w:hAnsi="Times New Roman"/>
          <w:color w:val="000000" w:themeColor="text1"/>
          <w:sz w:val="24"/>
          <w:szCs w:val="24"/>
          <w:lang w:eastAsia="zh-CN"/>
        </w:rPr>
        <w:t xml:space="preserve"> kohort</w:t>
      </w:r>
      <w:r w:rsidR="002629AE" w:rsidRPr="00210644">
        <w:rPr>
          <w:rFonts w:ascii="Times New Roman" w:eastAsia="Times New Roman" w:hAnsi="Times New Roman"/>
          <w:color w:val="000000" w:themeColor="text1"/>
          <w:sz w:val="24"/>
          <w:szCs w:val="24"/>
          <w:lang w:eastAsia="zh-CN"/>
        </w:rPr>
        <w:t xml:space="preserve">. </w:t>
      </w:r>
      <w:r w:rsidRPr="00210644">
        <w:rPr>
          <w:rFonts w:ascii="Times New Roman" w:eastAsia="Times New Roman" w:hAnsi="Times New Roman"/>
          <w:color w:val="000000" w:themeColor="text1"/>
          <w:sz w:val="24"/>
          <w:szCs w:val="24"/>
          <w:lang w:eastAsia="zh-CN"/>
        </w:rPr>
        <w:t xml:space="preserve">Sampel diperoleh dengan metode </w:t>
      </w:r>
      <w:r w:rsidR="00210644" w:rsidRPr="00210644">
        <w:rPr>
          <w:rFonts w:ascii="Times New Roman" w:eastAsia="Times New Roman" w:hAnsi="Times New Roman"/>
          <w:i/>
          <w:iCs/>
          <w:color w:val="000000" w:themeColor="text1"/>
          <w:sz w:val="24"/>
          <w:szCs w:val="24"/>
          <w:lang w:eastAsia="zh-CN"/>
        </w:rPr>
        <w:t>purposive</w:t>
      </w:r>
      <w:r w:rsidRPr="00210644">
        <w:rPr>
          <w:rFonts w:ascii="Times New Roman" w:eastAsia="Times New Roman" w:hAnsi="Times New Roman"/>
          <w:i/>
          <w:iCs/>
          <w:color w:val="000000" w:themeColor="text1"/>
          <w:sz w:val="24"/>
          <w:szCs w:val="24"/>
          <w:lang w:eastAsia="zh-CN"/>
        </w:rPr>
        <w:t xml:space="preserve"> sampling</w:t>
      </w:r>
      <w:r w:rsidRPr="00210644">
        <w:rPr>
          <w:rFonts w:ascii="Times New Roman" w:eastAsia="Times New Roman" w:hAnsi="Times New Roman"/>
          <w:color w:val="000000" w:themeColor="text1"/>
          <w:sz w:val="24"/>
          <w:szCs w:val="24"/>
          <w:lang w:eastAsia="zh-CN"/>
        </w:rPr>
        <w:t>, analisis data menggunakan</w:t>
      </w:r>
      <w:r w:rsidRPr="00210644">
        <w:rPr>
          <w:rFonts w:ascii="Times New Roman" w:eastAsia="Times New Roman" w:hAnsi="Times New Roman"/>
          <w:i/>
          <w:iCs/>
          <w:color w:val="000000" w:themeColor="text1"/>
          <w:sz w:val="24"/>
          <w:szCs w:val="24"/>
          <w:lang w:eastAsia="zh-CN"/>
        </w:rPr>
        <w:t xml:space="preserve"> bivariat</w:t>
      </w:r>
      <w:r w:rsidRPr="00210644">
        <w:rPr>
          <w:rFonts w:ascii="Times New Roman" w:eastAsia="Times New Roman" w:hAnsi="Times New Roman"/>
          <w:color w:val="000000" w:themeColor="text1"/>
          <w:sz w:val="24"/>
          <w:szCs w:val="24"/>
          <w:lang w:eastAsia="zh-CN"/>
        </w:rPr>
        <w:t xml:space="preserve"> dan pengujian statistik menggunakan </w:t>
      </w:r>
      <w:r w:rsidRPr="00210644">
        <w:rPr>
          <w:rFonts w:ascii="Times New Roman" w:eastAsia="Times New Roman" w:hAnsi="Times New Roman"/>
          <w:i/>
          <w:color w:val="000000" w:themeColor="text1"/>
          <w:sz w:val="24"/>
          <w:szCs w:val="24"/>
          <w:lang w:eastAsia="zh-CN"/>
        </w:rPr>
        <w:t>contingency coefficient</w:t>
      </w:r>
      <w:r w:rsidRPr="00210644">
        <w:rPr>
          <w:rFonts w:ascii="Times New Roman" w:eastAsia="Times New Roman" w:hAnsi="Times New Roman"/>
          <w:i/>
          <w:iCs/>
          <w:color w:val="000000" w:themeColor="text1"/>
          <w:sz w:val="24"/>
          <w:szCs w:val="24"/>
          <w:lang w:eastAsia="zh-CN"/>
        </w:rPr>
        <w:t>.</w:t>
      </w:r>
      <w:r w:rsidR="00C05B96" w:rsidRPr="00210644">
        <w:rPr>
          <w:rFonts w:ascii="Times New Roman" w:eastAsia="Times New Roman" w:hAnsi="Times New Roman"/>
          <w:i/>
          <w:iCs/>
          <w:color w:val="000000" w:themeColor="text1"/>
          <w:sz w:val="24"/>
          <w:szCs w:val="24"/>
          <w:lang w:eastAsia="zh-CN"/>
        </w:rPr>
        <w:t xml:space="preserve"> </w:t>
      </w:r>
      <w:r w:rsidR="00C05B96" w:rsidRPr="00210644">
        <w:rPr>
          <w:rFonts w:ascii="Times New Roman" w:hAnsi="Times New Roman" w:cs="Times New Roman"/>
          <w:color w:val="000000" w:themeColor="text1"/>
          <w:sz w:val="24"/>
          <w:szCs w:val="28"/>
        </w:rPr>
        <w:t>Berdasarkan pada total 1</w:t>
      </w:r>
      <w:r w:rsidR="002629AE" w:rsidRPr="00210644">
        <w:rPr>
          <w:rFonts w:ascii="Times New Roman" w:hAnsi="Times New Roman" w:cs="Times New Roman"/>
          <w:color w:val="000000" w:themeColor="text1"/>
          <w:sz w:val="24"/>
          <w:szCs w:val="28"/>
        </w:rPr>
        <w:t>04</w:t>
      </w:r>
      <w:r w:rsidR="00C05B96" w:rsidRPr="00210644">
        <w:rPr>
          <w:rFonts w:ascii="Times New Roman" w:hAnsi="Times New Roman" w:cs="Times New Roman"/>
          <w:color w:val="000000" w:themeColor="text1"/>
          <w:sz w:val="24"/>
          <w:szCs w:val="28"/>
        </w:rPr>
        <w:t xml:space="preserve"> responden, hasil analisis yang diperoleh yaitu sejumlah </w:t>
      </w:r>
      <w:r w:rsidR="003332BC" w:rsidRPr="00210644">
        <w:rPr>
          <w:rFonts w:ascii="Times New Roman" w:hAnsi="Times New Roman" w:cs="Times New Roman"/>
          <w:color w:val="000000" w:themeColor="text1"/>
          <w:sz w:val="24"/>
          <w:szCs w:val="28"/>
        </w:rPr>
        <w:t>4</w:t>
      </w:r>
      <w:r w:rsidR="002C6D1A" w:rsidRPr="00210644">
        <w:rPr>
          <w:rFonts w:ascii="Times New Roman" w:hAnsi="Times New Roman" w:cs="Times New Roman"/>
          <w:color w:val="000000" w:themeColor="text1"/>
          <w:sz w:val="24"/>
          <w:szCs w:val="28"/>
        </w:rPr>
        <w:t>8</w:t>
      </w:r>
      <w:r w:rsidR="00C05B96" w:rsidRPr="00210644">
        <w:rPr>
          <w:rFonts w:ascii="Times New Roman" w:hAnsi="Times New Roman" w:cs="Times New Roman"/>
          <w:color w:val="000000" w:themeColor="text1"/>
          <w:sz w:val="24"/>
          <w:szCs w:val="28"/>
        </w:rPr>
        <w:t xml:space="preserve"> responden (</w:t>
      </w:r>
      <w:r w:rsidR="002C6D1A" w:rsidRPr="00210644">
        <w:rPr>
          <w:rFonts w:ascii="Times New Roman" w:hAnsi="Times New Roman" w:cs="Times New Roman"/>
          <w:color w:val="000000" w:themeColor="text1"/>
          <w:sz w:val="24"/>
          <w:szCs w:val="28"/>
        </w:rPr>
        <w:t>46,2</w:t>
      </w:r>
      <w:r w:rsidR="00C05B96" w:rsidRPr="00210644">
        <w:rPr>
          <w:rFonts w:ascii="Times New Roman" w:hAnsi="Times New Roman" w:cs="Times New Roman"/>
          <w:color w:val="000000" w:themeColor="text1"/>
          <w:sz w:val="24"/>
          <w:szCs w:val="28"/>
        </w:rPr>
        <w:t xml:space="preserve">%) mengalami KEK, </w:t>
      </w:r>
      <w:r w:rsidR="003332BC" w:rsidRPr="00210644">
        <w:rPr>
          <w:rFonts w:ascii="Times New Roman" w:hAnsi="Times New Roman" w:cs="Times New Roman"/>
          <w:color w:val="000000" w:themeColor="text1"/>
          <w:sz w:val="24"/>
          <w:szCs w:val="28"/>
        </w:rPr>
        <w:t>42</w:t>
      </w:r>
      <w:r w:rsidR="00C05B96" w:rsidRPr="00210644">
        <w:rPr>
          <w:rFonts w:ascii="Times New Roman" w:hAnsi="Times New Roman" w:cs="Times New Roman"/>
          <w:color w:val="000000" w:themeColor="text1"/>
          <w:sz w:val="24"/>
          <w:szCs w:val="28"/>
        </w:rPr>
        <w:t xml:space="preserve"> responden (</w:t>
      </w:r>
      <w:r w:rsidR="003332BC" w:rsidRPr="00210644">
        <w:rPr>
          <w:rFonts w:ascii="Times New Roman" w:hAnsi="Times New Roman" w:cs="Times New Roman"/>
          <w:color w:val="000000" w:themeColor="text1"/>
          <w:sz w:val="24"/>
          <w:szCs w:val="28"/>
        </w:rPr>
        <w:t>38,2</w:t>
      </w:r>
      <w:r w:rsidR="00C05B96" w:rsidRPr="00210644">
        <w:rPr>
          <w:rFonts w:ascii="Times New Roman" w:hAnsi="Times New Roman" w:cs="Times New Roman"/>
          <w:color w:val="000000" w:themeColor="text1"/>
          <w:sz w:val="24"/>
          <w:szCs w:val="28"/>
        </w:rPr>
        <w:t xml:space="preserve">%) mengalami IMT dibawah normal dan </w:t>
      </w:r>
      <w:r w:rsidR="003332BC" w:rsidRPr="00210644">
        <w:rPr>
          <w:rFonts w:ascii="Times New Roman" w:hAnsi="Times New Roman" w:cs="Times New Roman"/>
          <w:color w:val="000000" w:themeColor="text1"/>
          <w:sz w:val="24"/>
          <w:szCs w:val="28"/>
        </w:rPr>
        <w:t>4</w:t>
      </w:r>
      <w:r w:rsidR="009F096D" w:rsidRPr="00210644">
        <w:rPr>
          <w:rFonts w:ascii="Times New Roman" w:hAnsi="Times New Roman" w:cs="Times New Roman"/>
          <w:color w:val="000000" w:themeColor="text1"/>
          <w:sz w:val="24"/>
          <w:szCs w:val="28"/>
        </w:rPr>
        <w:t>6</w:t>
      </w:r>
      <w:r w:rsidR="00C05B96" w:rsidRPr="00210644">
        <w:rPr>
          <w:rFonts w:ascii="Times New Roman" w:hAnsi="Times New Roman" w:cs="Times New Roman"/>
          <w:color w:val="000000" w:themeColor="text1"/>
          <w:sz w:val="24"/>
          <w:szCs w:val="28"/>
        </w:rPr>
        <w:t xml:space="preserve"> responden (</w:t>
      </w:r>
      <w:r w:rsidR="009F096D" w:rsidRPr="00210644">
        <w:rPr>
          <w:rFonts w:ascii="Times New Roman" w:hAnsi="Times New Roman" w:cs="Times New Roman"/>
          <w:color w:val="000000" w:themeColor="text1"/>
          <w:sz w:val="24"/>
          <w:szCs w:val="28"/>
        </w:rPr>
        <w:t>44,2</w:t>
      </w:r>
      <w:r w:rsidR="00C05B96" w:rsidRPr="00210644">
        <w:rPr>
          <w:rFonts w:ascii="Times New Roman" w:hAnsi="Times New Roman" w:cs="Times New Roman"/>
          <w:color w:val="000000" w:themeColor="text1"/>
          <w:sz w:val="24"/>
          <w:szCs w:val="28"/>
        </w:rPr>
        <w:t>%)</w:t>
      </w:r>
      <w:r w:rsidR="00550A49" w:rsidRPr="00210644">
        <w:rPr>
          <w:rFonts w:ascii="Times New Roman" w:hAnsi="Times New Roman" w:cs="Times New Roman"/>
          <w:color w:val="000000" w:themeColor="text1"/>
          <w:sz w:val="24"/>
          <w:szCs w:val="28"/>
        </w:rPr>
        <w:t xml:space="preserve"> mengalami anemia, </w:t>
      </w:r>
      <w:r w:rsidR="002629AE" w:rsidRPr="00210644">
        <w:rPr>
          <w:rFonts w:ascii="Times New Roman" w:hAnsi="Times New Roman" w:cs="Times New Roman"/>
          <w:color w:val="000000" w:themeColor="text1"/>
          <w:sz w:val="24"/>
          <w:szCs w:val="28"/>
        </w:rPr>
        <w:t>serta</w:t>
      </w:r>
      <w:r w:rsidR="002629AE" w:rsidRPr="009F096D">
        <w:rPr>
          <w:rFonts w:ascii="Times New Roman" w:hAnsi="Times New Roman" w:cs="Times New Roman"/>
          <w:color w:val="000000" w:themeColor="text1"/>
          <w:sz w:val="24"/>
          <w:szCs w:val="28"/>
        </w:rPr>
        <w:t xml:space="preserve"> sebanyak</w:t>
      </w:r>
      <w:r w:rsidR="00C05B96" w:rsidRPr="009F096D">
        <w:rPr>
          <w:rFonts w:ascii="Times New Roman" w:hAnsi="Times New Roman" w:cs="Times New Roman"/>
          <w:color w:val="000000" w:themeColor="text1"/>
          <w:sz w:val="24"/>
          <w:szCs w:val="28"/>
        </w:rPr>
        <w:t xml:space="preserve"> </w:t>
      </w:r>
      <w:r w:rsidR="003332BC" w:rsidRPr="009F096D">
        <w:rPr>
          <w:rFonts w:ascii="Times New Roman" w:hAnsi="Times New Roman" w:cs="Times New Roman"/>
          <w:color w:val="000000" w:themeColor="text1"/>
          <w:sz w:val="24"/>
          <w:szCs w:val="28"/>
        </w:rPr>
        <w:t>4</w:t>
      </w:r>
      <w:r w:rsidR="009F096D" w:rsidRPr="009F096D">
        <w:rPr>
          <w:rFonts w:ascii="Times New Roman" w:hAnsi="Times New Roman" w:cs="Times New Roman"/>
          <w:color w:val="000000" w:themeColor="text1"/>
          <w:sz w:val="24"/>
          <w:szCs w:val="28"/>
        </w:rPr>
        <w:t>0</w:t>
      </w:r>
      <w:r w:rsidR="00C05B96" w:rsidRPr="009F096D">
        <w:rPr>
          <w:rFonts w:ascii="Times New Roman" w:hAnsi="Times New Roman" w:cs="Times New Roman"/>
          <w:color w:val="000000" w:themeColor="text1"/>
          <w:sz w:val="24"/>
          <w:szCs w:val="28"/>
        </w:rPr>
        <w:t xml:space="preserve"> bayi (</w:t>
      </w:r>
      <w:r w:rsidR="009F096D" w:rsidRPr="009F096D">
        <w:rPr>
          <w:rFonts w:ascii="Times New Roman" w:hAnsi="Times New Roman" w:cs="Times New Roman"/>
          <w:color w:val="000000" w:themeColor="text1"/>
          <w:sz w:val="24"/>
          <w:szCs w:val="28"/>
        </w:rPr>
        <w:t>38,5</w:t>
      </w:r>
      <w:r w:rsidR="00C05B96" w:rsidRPr="009F096D">
        <w:rPr>
          <w:rFonts w:ascii="Times New Roman" w:hAnsi="Times New Roman" w:cs="Times New Roman"/>
          <w:color w:val="000000" w:themeColor="text1"/>
          <w:sz w:val="24"/>
          <w:szCs w:val="28"/>
        </w:rPr>
        <w:t>%) me</w:t>
      </w:r>
      <w:r w:rsidR="002C6D1A" w:rsidRPr="009F096D">
        <w:rPr>
          <w:rFonts w:ascii="Times New Roman" w:hAnsi="Times New Roman" w:cs="Times New Roman"/>
          <w:color w:val="000000" w:themeColor="text1"/>
          <w:sz w:val="24"/>
          <w:szCs w:val="28"/>
        </w:rPr>
        <w:t>ngalami</w:t>
      </w:r>
      <w:r w:rsidR="00C05B96" w:rsidRPr="009F096D">
        <w:rPr>
          <w:rFonts w:ascii="Times New Roman" w:hAnsi="Times New Roman" w:cs="Times New Roman"/>
          <w:color w:val="000000" w:themeColor="text1"/>
          <w:sz w:val="24"/>
          <w:szCs w:val="28"/>
        </w:rPr>
        <w:t xml:space="preserve"> berat lahir rendah (BBLR)</w:t>
      </w:r>
      <w:r w:rsidR="00550A49" w:rsidRPr="009F096D">
        <w:rPr>
          <w:rFonts w:ascii="Times New Roman" w:hAnsi="Times New Roman" w:cs="Times New Roman"/>
          <w:color w:val="000000" w:themeColor="text1"/>
          <w:sz w:val="24"/>
          <w:szCs w:val="28"/>
        </w:rPr>
        <w:t xml:space="preserve">. Hasil </w:t>
      </w:r>
      <w:r w:rsidR="00C05B96" w:rsidRPr="009F096D">
        <w:rPr>
          <w:rFonts w:ascii="Times New Roman" w:hAnsi="Times New Roman" w:cs="Times New Roman"/>
          <w:color w:val="000000" w:themeColor="text1"/>
          <w:sz w:val="24"/>
          <w:szCs w:val="28"/>
        </w:rPr>
        <w:t>a</w:t>
      </w:r>
      <w:r w:rsidR="00C05B96" w:rsidRPr="009F096D">
        <w:rPr>
          <w:rFonts w:ascii="Times New Roman" w:hAnsi="Times New Roman" w:cs="Times New Roman"/>
          <w:sz w:val="24"/>
        </w:rPr>
        <w:t xml:space="preserve">nalisis korelasi LiLA dengan BBL menyatakan </w:t>
      </w:r>
      <w:r w:rsidR="002A2C02" w:rsidRPr="009F096D">
        <w:rPr>
          <w:rFonts w:ascii="Times New Roman" w:hAnsi="Times New Roman" w:cs="Times New Roman"/>
          <w:sz w:val="24"/>
        </w:rPr>
        <w:t>ada</w:t>
      </w:r>
      <w:r w:rsidR="00C05B96" w:rsidRPr="009F096D">
        <w:rPr>
          <w:rFonts w:ascii="Times New Roman" w:hAnsi="Times New Roman" w:cs="Times New Roman"/>
          <w:sz w:val="24"/>
        </w:rPr>
        <w:t xml:space="preserve"> hubungan yang signifikan (</w:t>
      </w:r>
      <w:r w:rsidR="00C05B96" w:rsidRPr="009F096D">
        <w:rPr>
          <w:rFonts w:ascii="Times New Roman" w:hAnsi="Times New Roman"/>
          <w:color w:val="000000"/>
          <w:sz w:val="24"/>
          <w:szCs w:val="24"/>
        </w:rPr>
        <w:t>p-value</w:t>
      </w:r>
      <w:r w:rsidR="00C05B96" w:rsidRPr="00550A49">
        <w:rPr>
          <w:rFonts w:ascii="Times New Roman" w:hAnsi="Times New Roman"/>
          <w:color w:val="000000"/>
          <w:sz w:val="24"/>
          <w:szCs w:val="24"/>
        </w:rPr>
        <w:t xml:space="preserve"> = 0,000)</w:t>
      </w:r>
      <w:r w:rsidR="00550A49" w:rsidRPr="00550A49">
        <w:rPr>
          <w:rFonts w:ascii="Times New Roman" w:hAnsi="Times New Roman" w:cs="Times New Roman"/>
          <w:color w:val="000000" w:themeColor="text1"/>
          <w:sz w:val="24"/>
          <w:szCs w:val="28"/>
        </w:rPr>
        <w:t>, a</w:t>
      </w:r>
      <w:r w:rsidR="00C05B96" w:rsidRPr="00550A49">
        <w:rPr>
          <w:rFonts w:ascii="Times New Roman" w:hAnsi="Times New Roman" w:cs="Times New Roman"/>
          <w:sz w:val="24"/>
        </w:rPr>
        <w:t>nalisis korel</w:t>
      </w:r>
      <w:r w:rsidR="00550A49" w:rsidRPr="00550A49">
        <w:rPr>
          <w:rFonts w:ascii="Times New Roman" w:hAnsi="Times New Roman" w:cs="Times New Roman"/>
          <w:sz w:val="24"/>
        </w:rPr>
        <w:t xml:space="preserve">asi IMT dengan BBL </w:t>
      </w:r>
      <w:r w:rsidR="002A2C02">
        <w:rPr>
          <w:rFonts w:ascii="Times New Roman" w:hAnsi="Times New Roman" w:cs="Times New Roman"/>
          <w:sz w:val="24"/>
        </w:rPr>
        <w:t>menyatakan</w:t>
      </w:r>
      <w:r w:rsidR="00C05B96" w:rsidRPr="00550A49">
        <w:rPr>
          <w:rFonts w:ascii="Times New Roman" w:hAnsi="Times New Roman" w:cs="Times New Roman"/>
          <w:sz w:val="24"/>
        </w:rPr>
        <w:t xml:space="preserve"> ada hubungan yang signifikan (</w:t>
      </w:r>
      <w:r w:rsidR="00C05B96" w:rsidRPr="00550A49">
        <w:rPr>
          <w:rFonts w:ascii="Times New Roman" w:hAnsi="Times New Roman"/>
          <w:color w:val="000000"/>
          <w:sz w:val="24"/>
          <w:szCs w:val="24"/>
        </w:rPr>
        <w:t xml:space="preserve">p-value </w:t>
      </w:r>
      <w:r w:rsidR="00550A49" w:rsidRPr="00550A49">
        <w:rPr>
          <w:rFonts w:ascii="Times New Roman" w:hAnsi="Times New Roman"/>
          <w:color w:val="000000"/>
          <w:sz w:val="24"/>
          <w:szCs w:val="24"/>
        </w:rPr>
        <w:t>=0,000</w:t>
      </w:r>
      <w:r w:rsidR="00C05B96" w:rsidRPr="00550A49">
        <w:rPr>
          <w:rFonts w:ascii="Times New Roman" w:hAnsi="Times New Roman"/>
          <w:color w:val="000000"/>
          <w:sz w:val="24"/>
          <w:szCs w:val="24"/>
        </w:rPr>
        <w:t>)</w:t>
      </w:r>
      <w:r w:rsidR="00550A49" w:rsidRPr="00550A49">
        <w:rPr>
          <w:rFonts w:ascii="Times New Roman" w:hAnsi="Times New Roman" w:cs="Times New Roman"/>
          <w:color w:val="000000" w:themeColor="text1"/>
          <w:sz w:val="24"/>
          <w:szCs w:val="28"/>
        </w:rPr>
        <w:t xml:space="preserve"> dan a</w:t>
      </w:r>
      <w:r w:rsidR="00C05B96" w:rsidRPr="00550A49">
        <w:rPr>
          <w:rFonts w:ascii="Times New Roman" w:hAnsi="Times New Roman" w:cs="Times New Roman"/>
          <w:sz w:val="24"/>
        </w:rPr>
        <w:t>nalisis k</w:t>
      </w:r>
      <w:r w:rsidR="00550A49" w:rsidRPr="00550A49">
        <w:rPr>
          <w:rFonts w:ascii="Times New Roman" w:hAnsi="Times New Roman" w:cs="Times New Roman"/>
          <w:sz w:val="24"/>
        </w:rPr>
        <w:t xml:space="preserve">orelasi Hb dengan BBL </w:t>
      </w:r>
      <w:r w:rsidR="00C05B96" w:rsidRPr="00550A49">
        <w:rPr>
          <w:rFonts w:ascii="Times New Roman" w:hAnsi="Times New Roman" w:cs="Times New Roman"/>
          <w:sz w:val="24"/>
        </w:rPr>
        <w:t>menyatakan ada hubungan yang signifikan (</w:t>
      </w:r>
      <w:r w:rsidR="00C05B96" w:rsidRPr="00550A49">
        <w:rPr>
          <w:rFonts w:ascii="Times New Roman" w:hAnsi="Times New Roman"/>
          <w:color w:val="000000"/>
          <w:sz w:val="24"/>
          <w:szCs w:val="24"/>
        </w:rPr>
        <w:t xml:space="preserve">p-value </w:t>
      </w:r>
      <w:r w:rsidR="00550A49" w:rsidRPr="00550A49">
        <w:rPr>
          <w:rFonts w:ascii="Times New Roman" w:hAnsi="Times New Roman"/>
          <w:color w:val="000000"/>
          <w:sz w:val="24"/>
          <w:szCs w:val="24"/>
        </w:rPr>
        <w:t>= 0,000</w:t>
      </w:r>
      <w:r w:rsidR="00C05B96" w:rsidRPr="00550A49">
        <w:rPr>
          <w:rFonts w:ascii="Times New Roman" w:hAnsi="Times New Roman"/>
          <w:color w:val="000000"/>
          <w:sz w:val="24"/>
          <w:szCs w:val="24"/>
        </w:rPr>
        <w:t>)</w:t>
      </w:r>
      <w:r w:rsidR="00C05B96" w:rsidRPr="00550A49">
        <w:rPr>
          <w:rFonts w:ascii="Times New Roman" w:hAnsi="Times New Roman" w:cs="Times New Roman"/>
          <w:sz w:val="24"/>
        </w:rPr>
        <w:t>.</w:t>
      </w:r>
      <w:r w:rsidR="0018571E">
        <w:rPr>
          <w:rFonts w:ascii="Times New Roman" w:hAnsi="Times New Roman" w:cs="Times New Roman"/>
          <w:sz w:val="24"/>
        </w:rPr>
        <w:t xml:space="preserve"> Hasil penelitian ini diharapkan dapat </w:t>
      </w:r>
      <w:r w:rsidR="002629AE">
        <w:rPr>
          <w:rFonts w:ascii="Times New Roman" w:hAnsi="Times New Roman" w:cs="Times New Roman"/>
          <w:sz w:val="24"/>
        </w:rPr>
        <w:t>dijadikan sebagai acuan dalam meningkatkan pelayanan KIA di UPTD Puskesmas Kuta Selatan.</w:t>
      </w:r>
    </w:p>
    <w:p w14:paraId="676A454A" w14:textId="77777777" w:rsidR="00B043F5" w:rsidRPr="00550A49" w:rsidRDefault="00B043F5" w:rsidP="00510446">
      <w:pPr>
        <w:spacing w:after="0" w:line="240" w:lineRule="auto"/>
        <w:rPr>
          <w:rFonts w:ascii="Times New Roman" w:eastAsia="Times New Roman" w:hAnsi="Times New Roman" w:cs="Times New Roman"/>
          <w:color w:val="000000" w:themeColor="text1"/>
          <w:spacing w:val="-2"/>
          <w:sz w:val="24"/>
          <w:szCs w:val="24"/>
        </w:rPr>
      </w:pPr>
    </w:p>
    <w:p w14:paraId="72F11427" w14:textId="77777777" w:rsidR="00510446" w:rsidRPr="00761C3F" w:rsidRDefault="00510446" w:rsidP="00510446">
      <w:pPr>
        <w:spacing w:after="0" w:line="240" w:lineRule="auto"/>
        <w:rPr>
          <w:rFonts w:ascii="Times New Roman" w:eastAsia="Times New Roman" w:hAnsi="Times New Roman" w:cs="Times New Roman"/>
          <w:color w:val="000000" w:themeColor="text1"/>
          <w:spacing w:val="-2"/>
          <w:sz w:val="24"/>
          <w:szCs w:val="24"/>
        </w:rPr>
      </w:pPr>
      <w:r w:rsidRPr="00550A49">
        <w:rPr>
          <w:rFonts w:ascii="Times New Roman" w:eastAsia="Times New Roman" w:hAnsi="Times New Roman" w:cs="Times New Roman"/>
          <w:color w:val="000000" w:themeColor="text1"/>
          <w:spacing w:val="-2"/>
          <w:sz w:val="24"/>
          <w:szCs w:val="24"/>
        </w:rPr>
        <w:t>Kata Kunci: Status Gizi, Berat Bayi Lahir, Kehamilan</w:t>
      </w:r>
    </w:p>
    <w:p w14:paraId="259F0811" w14:textId="77777777" w:rsidR="00510446" w:rsidRPr="00761C3F" w:rsidRDefault="00510446" w:rsidP="00510446">
      <w:pPr>
        <w:rPr>
          <w:rFonts w:ascii="Times New Roman" w:eastAsia="Times New Roman" w:hAnsi="Times New Roman" w:cs="Times New Roman"/>
          <w:b/>
          <w:color w:val="000000" w:themeColor="text1"/>
          <w:spacing w:val="2"/>
          <w:sz w:val="28"/>
          <w:szCs w:val="28"/>
        </w:rPr>
      </w:pPr>
    </w:p>
    <w:p w14:paraId="61053D3B" w14:textId="77777777" w:rsidR="00AD2667" w:rsidRDefault="00510446" w:rsidP="00510446">
      <w:pPr>
        <w:rPr>
          <w:rFonts w:ascii="Times New Roman" w:eastAsia="Times New Roman" w:hAnsi="Times New Roman" w:cs="Times New Roman"/>
          <w:b/>
          <w:color w:val="000000" w:themeColor="text1"/>
          <w:spacing w:val="2"/>
          <w:sz w:val="28"/>
          <w:szCs w:val="28"/>
        </w:rPr>
      </w:pPr>
      <w:r w:rsidRPr="00761C3F">
        <w:rPr>
          <w:rFonts w:ascii="Times New Roman" w:eastAsia="Times New Roman" w:hAnsi="Times New Roman" w:cs="Times New Roman"/>
          <w:b/>
          <w:color w:val="000000" w:themeColor="text1"/>
          <w:spacing w:val="2"/>
          <w:sz w:val="28"/>
          <w:szCs w:val="28"/>
        </w:rPr>
        <w:br w:type="page"/>
      </w:r>
    </w:p>
    <w:p w14:paraId="210ADE19" w14:textId="77777777" w:rsidR="00AD2667" w:rsidRDefault="00AD2667" w:rsidP="00550A49">
      <w:pPr>
        <w:spacing w:after="0" w:line="259" w:lineRule="auto"/>
        <w:jc w:val="center"/>
        <w:rPr>
          <w:rFonts w:ascii="Times New Roman" w:eastAsia="Times New Roman" w:hAnsi="Times New Roman" w:cs="Times New Roman"/>
          <w:b/>
          <w:color w:val="000000" w:themeColor="text1"/>
          <w:spacing w:val="2"/>
          <w:sz w:val="24"/>
          <w:szCs w:val="28"/>
        </w:rPr>
      </w:pPr>
      <w:r w:rsidRPr="00550A49">
        <w:rPr>
          <w:rFonts w:ascii="Times New Roman" w:eastAsia="Times New Roman" w:hAnsi="Times New Roman" w:cs="Times New Roman"/>
          <w:b/>
          <w:color w:val="000000" w:themeColor="text1"/>
          <w:spacing w:val="2"/>
          <w:sz w:val="24"/>
          <w:szCs w:val="28"/>
        </w:rPr>
        <w:lastRenderedPageBreak/>
        <w:t>RINGKASAN PENELITIAN</w:t>
      </w:r>
    </w:p>
    <w:p w14:paraId="38F71A82" w14:textId="77777777" w:rsidR="00E44301" w:rsidRDefault="00E44301" w:rsidP="00E44301">
      <w:pPr>
        <w:spacing w:after="0" w:line="259" w:lineRule="auto"/>
        <w:jc w:val="center"/>
        <w:rPr>
          <w:rFonts w:ascii="Times New Roman" w:eastAsia="Times New Roman" w:hAnsi="Times New Roman" w:cs="Times New Roman"/>
          <w:b/>
          <w:color w:val="000000" w:themeColor="text1"/>
          <w:spacing w:val="2"/>
          <w:sz w:val="24"/>
          <w:szCs w:val="28"/>
        </w:rPr>
      </w:pPr>
    </w:p>
    <w:p w14:paraId="7AC0B441" w14:textId="77777777" w:rsidR="00E44301" w:rsidRDefault="00E44301" w:rsidP="00E44301">
      <w:pPr>
        <w:spacing w:after="0" w:line="259" w:lineRule="auto"/>
        <w:jc w:val="center"/>
        <w:rPr>
          <w:rFonts w:ascii="Times New Roman" w:eastAsia="Times New Roman" w:hAnsi="Times New Roman" w:cs="Times New Roman"/>
          <w:color w:val="000000" w:themeColor="text1"/>
          <w:spacing w:val="-2"/>
          <w:sz w:val="24"/>
          <w:szCs w:val="28"/>
        </w:rPr>
      </w:pPr>
      <w:r w:rsidRPr="00A83B29">
        <w:rPr>
          <w:rFonts w:ascii="Times New Roman" w:eastAsia="Times New Roman" w:hAnsi="Times New Roman" w:cs="Times New Roman"/>
          <w:color w:val="000000" w:themeColor="text1"/>
          <w:spacing w:val="2"/>
          <w:sz w:val="24"/>
          <w:szCs w:val="24"/>
        </w:rPr>
        <w:t>Judul</w:t>
      </w:r>
      <w:r w:rsidRPr="00FE30C5">
        <w:rPr>
          <w:rFonts w:ascii="Times New Roman" w:eastAsia="Times New Roman" w:hAnsi="Times New Roman" w:cs="Times New Roman"/>
          <w:color w:val="000000" w:themeColor="text1"/>
          <w:spacing w:val="2"/>
          <w:sz w:val="28"/>
          <w:szCs w:val="28"/>
        </w:rPr>
        <w:t>:</w:t>
      </w:r>
      <w:r>
        <w:rPr>
          <w:rFonts w:ascii="Times New Roman" w:eastAsia="Times New Roman" w:hAnsi="Times New Roman" w:cs="Times New Roman"/>
          <w:b/>
          <w:color w:val="000000" w:themeColor="text1"/>
          <w:spacing w:val="2"/>
          <w:sz w:val="28"/>
          <w:szCs w:val="28"/>
        </w:rPr>
        <w:t xml:space="preserve"> </w:t>
      </w:r>
      <w:r w:rsidRPr="00761C3F">
        <w:rPr>
          <w:rFonts w:ascii="Times New Roman" w:eastAsia="Times New Roman" w:hAnsi="Times New Roman" w:cs="Times New Roman"/>
          <w:color w:val="000000" w:themeColor="text1"/>
          <w:spacing w:val="-2"/>
          <w:sz w:val="24"/>
          <w:szCs w:val="28"/>
        </w:rPr>
        <w:t>Hubungan Status Gizi Ibu Hamil dengan</w:t>
      </w:r>
    </w:p>
    <w:p w14:paraId="4DD0294F" w14:textId="77777777" w:rsidR="00E44301" w:rsidRDefault="00E44301" w:rsidP="00E44301">
      <w:pPr>
        <w:spacing w:after="0" w:line="259" w:lineRule="auto"/>
        <w:jc w:val="center"/>
        <w:rPr>
          <w:rFonts w:ascii="Times New Roman" w:eastAsia="Times New Roman" w:hAnsi="Times New Roman" w:cs="Times New Roman"/>
          <w:color w:val="000000" w:themeColor="text1"/>
          <w:spacing w:val="-2"/>
          <w:sz w:val="24"/>
          <w:szCs w:val="28"/>
        </w:rPr>
      </w:pPr>
      <w:r w:rsidRPr="00761C3F">
        <w:rPr>
          <w:rFonts w:ascii="Times New Roman" w:eastAsia="Times New Roman" w:hAnsi="Times New Roman" w:cs="Times New Roman"/>
          <w:color w:val="000000" w:themeColor="text1"/>
          <w:spacing w:val="-2"/>
          <w:sz w:val="24"/>
          <w:szCs w:val="28"/>
        </w:rPr>
        <w:t>Berat Bayi Lahir (BBL)</w:t>
      </w:r>
      <w:r>
        <w:rPr>
          <w:rFonts w:ascii="Times New Roman" w:eastAsia="Times New Roman" w:hAnsi="Times New Roman" w:cs="Times New Roman"/>
          <w:color w:val="000000" w:themeColor="text1"/>
          <w:spacing w:val="-2"/>
          <w:sz w:val="24"/>
          <w:szCs w:val="28"/>
        </w:rPr>
        <w:t xml:space="preserve"> </w:t>
      </w:r>
      <w:r w:rsidRPr="00761C3F">
        <w:rPr>
          <w:rFonts w:ascii="Times New Roman" w:eastAsia="Times New Roman" w:hAnsi="Times New Roman" w:cs="Times New Roman"/>
          <w:color w:val="000000" w:themeColor="text1"/>
          <w:spacing w:val="-2"/>
          <w:sz w:val="24"/>
          <w:szCs w:val="28"/>
        </w:rPr>
        <w:t>di UPTD Puskesmas Kuta Selatan Tahun 2021</w:t>
      </w:r>
    </w:p>
    <w:p w14:paraId="45CD93BD" w14:textId="77777777" w:rsidR="00E44301" w:rsidRPr="00E44301" w:rsidRDefault="00E44301" w:rsidP="00E44301">
      <w:pPr>
        <w:spacing w:after="0" w:line="259" w:lineRule="auto"/>
        <w:jc w:val="center"/>
        <w:rPr>
          <w:rFonts w:ascii="Times New Roman" w:eastAsia="Times New Roman" w:hAnsi="Times New Roman" w:cs="Times New Roman"/>
          <w:color w:val="000000" w:themeColor="text1"/>
          <w:spacing w:val="-2"/>
          <w:sz w:val="24"/>
          <w:szCs w:val="28"/>
        </w:rPr>
      </w:pPr>
      <w:r>
        <w:rPr>
          <w:rFonts w:ascii="Times New Roman" w:eastAsia="Times New Roman" w:hAnsi="Times New Roman" w:cs="Times New Roman"/>
          <w:color w:val="000000" w:themeColor="text1"/>
          <w:spacing w:val="-2"/>
          <w:sz w:val="24"/>
          <w:szCs w:val="28"/>
        </w:rPr>
        <w:t>Nama: Ni Ketut Sri Kurniati</w:t>
      </w:r>
    </w:p>
    <w:p w14:paraId="7AA9A3E8" w14:textId="77777777" w:rsidR="00AD2667" w:rsidRDefault="00AD2667" w:rsidP="00550A49">
      <w:pPr>
        <w:spacing w:after="0" w:line="259" w:lineRule="auto"/>
        <w:jc w:val="center"/>
        <w:rPr>
          <w:rFonts w:ascii="Times New Roman" w:eastAsia="Times New Roman" w:hAnsi="Times New Roman" w:cs="Times New Roman"/>
          <w:b/>
          <w:color w:val="000000" w:themeColor="text1"/>
          <w:spacing w:val="2"/>
          <w:sz w:val="28"/>
          <w:szCs w:val="28"/>
        </w:rPr>
      </w:pPr>
    </w:p>
    <w:p w14:paraId="5901EAD9" w14:textId="4D2AD97C" w:rsidR="00E209C6" w:rsidRPr="00761C3F" w:rsidRDefault="00E209C6" w:rsidP="00677688">
      <w:pPr>
        <w:pStyle w:val="ListParagraph"/>
        <w:shd w:val="clear" w:color="auto" w:fill="FFFFFF"/>
        <w:spacing w:after="0" w:line="360" w:lineRule="auto"/>
        <w:ind w:left="0" w:firstLine="720"/>
        <w:jc w:val="both"/>
        <w:rPr>
          <w:rFonts w:ascii="Times New Roman" w:eastAsia="Times New Roman" w:hAnsi="Times New Roman" w:cs="Times New Roman"/>
          <w:color w:val="000000" w:themeColor="text1"/>
          <w:sz w:val="24"/>
          <w:szCs w:val="21"/>
        </w:rPr>
      </w:pPr>
      <w:r w:rsidRPr="00761C3F">
        <w:rPr>
          <w:rFonts w:ascii="Times New Roman" w:hAnsi="Times New Roman" w:cs="Times New Roman"/>
          <w:color w:val="000000" w:themeColor="text1"/>
          <w:sz w:val="24"/>
          <w:szCs w:val="24"/>
        </w:rPr>
        <w:t xml:space="preserve">Berat bayi lahir </w:t>
      </w:r>
      <w:r>
        <w:rPr>
          <w:rFonts w:ascii="Times New Roman" w:hAnsi="Times New Roman" w:cs="Times New Roman"/>
          <w:color w:val="000000" w:themeColor="text1"/>
          <w:sz w:val="24"/>
          <w:szCs w:val="24"/>
        </w:rPr>
        <w:t>merupakan</w:t>
      </w:r>
      <w:r w:rsidRPr="00761C3F">
        <w:rPr>
          <w:rFonts w:ascii="Times New Roman" w:hAnsi="Times New Roman" w:cs="Times New Roman"/>
          <w:color w:val="000000" w:themeColor="text1"/>
          <w:sz w:val="24"/>
          <w:szCs w:val="24"/>
        </w:rPr>
        <w:t xml:space="preserve"> berat badan b</w:t>
      </w:r>
      <w:r w:rsidR="00F46883">
        <w:rPr>
          <w:rFonts w:ascii="Times New Roman" w:hAnsi="Times New Roman" w:cs="Times New Roman"/>
          <w:color w:val="000000" w:themeColor="text1"/>
          <w:sz w:val="24"/>
          <w:szCs w:val="24"/>
        </w:rPr>
        <w:t>ayi yang di</w:t>
      </w:r>
      <w:r w:rsidRPr="00761C3F">
        <w:rPr>
          <w:rFonts w:ascii="Times New Roman" w:hAnsi="Times New Roman" w:cs="Times New Roman"/>
          <w:color w:val="000000" w:themeColor="text1"/>
          <w:sz w:val="24"/>
          <w:szCs w:val="24"/>
        </w:rPr>
        <w:t>timbang dalam waktu 1 jam pertama setelah lahir.</w:t>
      </w:r>
      <w:r w:rsidR="00F46883">
        <w:rPr>
          <w:rFonts w:ascii="Times New Roman" w:hAnsi="Times New Roman" w:cs="Times New Roman"/>
          <w:color w:val="000000" w:themeColor="text1"/>
          <w:sz w:val="24"/>
          <w:szCs w:val="24"/>
        </w:rPr>
        <w:t xml:space="preserve"> B</w:t>
      </w:r>
      <w:r w:rsidRPr="00761C3F">
        <w:rPr>
          <w:rFonts w:ascii="Times New Roman" w:hAnsi="Times New Roman" w:cs="Times New Roman"/>
          <w:color w:val="000000" w:themeColor="text1"/>
          <w:sz w:val="24"/>
          <w:szCs w:val="24"/>
        </w:rPr>
        <w:t>era</w:t>
      </w:r>
      <w:r w:rsidR="00F46883">
        <w:rPr>
          <w:rFonts w:ascii="Times New Roman" w:hAnsi="Times New Roman" w:cs="Times New Roman"/>
          <w:color w:val="000000" w:themeColor="text1"/>
          <w:sz w:val="24"/>
          <w:szCs w:val="24"/>
        </w:rPr>
        <w:t>t bayi lahir dapat dikelompokan menjadi</w:t>
      </w:r>
      <w:r w:rsidRPr="00761C3F">
        <w:rPr>
          <w:rFonts w:ascii="Times New Roman" w:hAnsi="Times New Roman" w:cs="Times New Roman"/>
          <w:color w:val="000000" w:themeColor="text1"/>
          <w:sz w:val="24"/>
          <w:szCs w:val="24"/>
        </w:rPr>
        <w:t xml:space="preserve"> bayi kurang bulan (BKB), yaitu bayi yang dilahirkan dengan masa gestasi &lt; 37 minggu (259 hari). Bayi cukup bulan (BCB), bayi yang dilahirkan dengan masa gestasi antara 37-42 minggu (259 - 293 hari), dan Bayi lebih bulan (BLB), bayi yang dilahirkan dengan masa gestasi &gt; 42 minggu (294 hari)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Wiknj</w:t>
      </w:r>
      <w:r w:rsidR="00F46883">
        <w:rPr>
          <w:rFonts w:ascii="Times New Roman" w:hAnsi="Times New Roman" w:cs="Times New Roman"/>
          <w:noProof/>
          <w:color w:val="000000" w:themeColor="text1"/>
          <w:sz w:val="24"/>
          <w:szCs w:val="24"/>
        </w:rPr>
        <w:t>osastro</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399B7281" w14:textId="364C94A7" w:rsidR="00D539E4" w:rsidRDefault="00D539E4" w:rsidP="0092616F">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rPr>
        <w:t>Kelahiran bayi memiliki berat yang beragam, b</w:t>
      </w:r>
      <w:r w:rsidRPr="00761C3F">
        <w:rPr>
          <w:rFonts w:ascii="Times New Roman" w:hAnsi="Times New Roman" w:cs="Times New Roman"/>
          <w:color w:val="000000" w:themeColor="text1"/>
          <w:sz w:val="24"/>
          <w:szCs w:val="24"/>
        </w:rPr>
        <w:t xml:space="preserve">erat yang dilahirkan dengan berat lahir &lt;2500gram tanpa memandang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gestasi</w:t>
      </w:r>
      <w:r>
        <w:rPr>
          <w:rFonts w:ascii="Times New Roman" w:hAnsi="Times New Roman" w:cs="Times New Roman"/>
          <w:color w:val="000000" w:themeColor="text1"/>
          <w:sz w:val="24"/>
          <w:szCs w:val="24"/>
        </w:rPr>
        <w:t xml:space="preserve"> disebut dengan berat bayi lahir rendah (</w:t>
      </w:r>
      <w:r w:rsidRPr="00761C3F">
        <w:rPr>
          <w:rFonts w:ascii="Times New Roman" w:hAnsi="Times New Roman" w:cs="Times New Roman"/>
          <w:color w:val="000000" w:themeColor="text1"/>
          <w:sz w:val="24"/>
          <w:szCs w:val="24"/>
        </w:rPr>
        <w:t>BBLR</w:t>
      </w:r>
      <w:r w:rsidR="00F46883">
        <w:rPr>
          <w:rFonts w:ascii="Times New Roman" w:hAnsi="Times New Roman" w:cs="Times New Roman"/>
          <w:color w:val="000000" w:themeColor="text1"/>
          <w:sz w:val="24"/>
          <w:szCs w:val="24"/>
        </w:rPr>
        <w:t>). B</w:t>
      </w:r>
      <w:r w:rsidRPr="00761C3F">
        <w:rPr>
          <w:rFonts w:ascii="Times New Roman" w:hAnsi="Times New Roman" w:cs="Times New Roman"/>
          <w:color w:val="000000" w:themeColor="text1"/>
          <w:sz w:val="24"/>
          <w:szCs w:val="24"/>
        </w:rPr>
        <w:t xml:space="preserve">ayi baru lahir normal adalah bayi yang lahir dari kehamilan sampai 42 minggu dan berat badan lahir &gt; 2500 </w:t>
      </w:r>
      <w:r>
        <w:rPr>
          <w:rFonts w:ascii="Times New Roman" w:hAnsi="Times New Roman" w:cs="Times New Roman"/>
          <w:color w:val="000000" w:themeColor="text1"/>
          <w:sz w:val="24"/>
          <w:szCs w:val="24"/>
        </w:rPr>
        <w:t>–</w:t>
      </w:r>
      <w:r w:rsidRPr="00761C3F">
        <w:rPr>
          <w:rFonts w:ascii="Times New Roman" w:hAnsi="Times New Roman" w:cs="Times New Roman"/>
          <w:color w:val="000000" w:themeColor="text1"/>
          <w:sz w:val="24"/>
          <w:szCs w:val="24"/>
        </w:rPr>
        <w:t xml:space="preserve"> 4000</w:t>
      </w:r>
      <w:r>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gram</w:t>
      </w:r>
      <w:r>
        <w:rPr>
          <w:rFonts w:ascii="Times New Roman" w:hAnsi="Times New Roman" w:cs="Times New Roman"/>
          <w:color w:val="000000" w:themeColor="text1"/>
          <w:sz w:val="24"/>
          <w:szCs w:val="24"/>
        </w:rPr>
        <w:t xml:space="preserve"> dan b</w:t>
      </w:r>
      <w:r w:rsidRPr="00761C3F">
        <w:rPr>
          <w:rFonts w:ascii="Times New Roman" w:hAnsi="Times New Roman" w:cs="Times New Roman"/>
          <w:color w:val="000000" w:themeColor="text1"/>
          <w:sz w:val="24"/>
          <w:szCs w:val="24"/>
        </w:rPr>
        <w:t>ayi berat lahir lebih adalah Bayi yang dilahirkan dengan berat lahir lebih &gt; 4000</w:t>
      </w:r>
      <w:r>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gram</w:t>
      </w:r>
      <w:r w:rsidR="00F46883">
        <w:rPr>
          <w:rFonts w:ascii="Times New Roman" w:hAnsi="Times New Roman" w:cs="Times New Roman"/>
          <w:color w:val="000000" w:themeColor="text1"/>
          <w:sz w:val="24"/>
          <w:szCs w:val="24"/>
        </w:rPr>
        <w:t xml:space="preserve">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Wiknj</w:t>
      </w:r>
      <w:r w:rsidR="00F46883">
        <w:rPr>
          <w:rFonts w:ascii="Times New Roman" w:hAnsi="Times New Roman" w:cs="Times New Roman"/>
          <w:noProof/>
          <w:color w:val="000000" w:themeColor="text1"/>
          <w:sz w:val="24"/>
          <w:szCs w:val="24"/>
        </w:rPr>
        <w:t>osastro</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1B849961" w14:textId="77777777" w:rsidR="0092616F" w:rsidRDefault="0092616F" w:rsidP="0092616F">
      <w:pPr>
        <w:spacing w:after="0" w:line="360" w:lineRule="auto"/>
        <w:ind w:firstLine="720"/>
        <w:jc w:val="both"/>
        <w:rPr>
          <w:rFonts w:ascii="Times New Roman" w:hAnsi="Times New Roman" w:cs="Times New Roman"/>
          <w:color w:val="000000" w:themeColor="text1"/>
          <w:sz w:val="24"/>
        </w:rPr>
      </w:pPr>
      <w:r>
        <w:rPr>
          <w:rFonts w:ascii="Times New Roman" w:hAnsi="Times New Roman" w:cs="Times New Roman"/>
          <w:color w:val="000000" w:themeColor="text1"/>
          <w:sz w:val="24"/>
          <w:szCs w:val="24"/>
        </w:rPr>
        <w:t xml:space="preserve">Kejadian berat bayi lahir yang tidak normal dapat disebabkan oleh keadaan atau status gizi pada ibu selama masa kehamilan. Terdapat beberapa indikator yang dapat digunakan untuk mengetahui status gizi pada ibu hamil diantaranya adalah lingkar lengan atas (LiLA), indeks </w:t>
      </w:r>
      <w:proofErr w:type="gramStart"/>
      <w:r>
        <w:rPr>
          <w:rFonts w:ascii="Times New Roman" w:hAnsi="Times New Roman" w:cs="Times New Roman"/>
          <w:color w:val="000000" w:themeColor="text1"/>
          <w:sz w:val="24"/>
          <w:szCs w:val="24"/>
        </w:rPr>
        <w:t>massa</w:t>
      </w:r>
      <w:proofErr w:type="gramEnd"/>
      <w:r>
        <w:rPr>
          <w:rFonts w:ascii="Times New Roman" w:hAnsi="Times New Roman" w:cs="Times New Roman"/>
          <w:color w:val="000000" w:themeColor="text1"/>
          <w:sz w:val="24"/>
          <w:szCs w:val="24"/>
        </w:rPr>
        <w:t xml:space="preserve"> tubuh (IMT) dan hemoglobin (Hb). </w:t>
      </w:r>
      <w:r w:rsidRPr="00761C3F">
        <w:rPr>
          <w:rFonts w:ascii="Times New Roman" w:hAnsi="Times New Roman" w:cs="Times New Roman"/>
          <w:color w:val="000000" w:themeColor="text1"/>
          <w:sz w:val="24"/>
        </w:rPr>
        <w:t>Untuk mencapai kebutuhan nutrisi yang diharapkan bagi ibu selama kehamilan dan janinnya, ibu hamil harus mencapai penambahan berat badan pada angka tertentu selama masa kehamilannya</w:t>
      </w:r>
      <w:r>
        <w:rPr>
          <w:rFonts w:ascii="Times New Roman" w:hAnsi="Times New Roman" w:cs="Times New Roman"/>
          <w:color w:val="000000" w:themeColor="text1"/>
          <w:sz w:val="24"/>
        </w:rPr>
        <w:t>. Kekurangan gizi dalam kehamilan dapat berdampak buruk pada ibu maupun janin.</w:t>
      </w:r>
    </w:p>
    <w:p w14:paraId="48FCE1E6" w14:textId="204415FC" w:rsidR="0092616F" w:rsidRDefault="0092616F" w:rsidP="0092616F">
      <w:pPr>
        <w:spacing w:after="0" w:line="36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Situasi pandemi COVID-19 secara tidak langsung berdampak pada status gizi ibu hamil yang menyebabkan kejadian angka kematian ibu (AKI) dan angka kematian bayi (AKB) di Indonesia meningkat. AKI meningkat sebanyak 300 kasus dari 2019 menjadi sekitar 4.400 kematian pada 2020 sedangkan AKB pada 2019 sekitar 26.000 kasus meningkat 40% menjadi 44.000 kasus pada 2020 </w:t>
      </w:r>
      <w:r w:rsidR="00471050" w:rsidRPr="00761C3F">
        <w:rPr>
          <w:rFonts w:ascii="Times New Roman" w:hAnsi="Times New Roman" w:cs="Times New Roman"/>
          <w:color w:val="000000" w:themeColor="text1"/>
          <w:sz w:val="24"/>
          <w:szCs w:val="24"/>
        </w:rPr>
        <w:fldChar w:fldCharType="begin" w:fldLock="1"/>
      </w:r>
      <w:r w:rsidRPr="00761C3F">
        <w:rPr>
          <w:rFonts w:ascii="Times New Roman" w:hAnsi="Times New Roman" w:cs="Times New Roman"/>
          <w:color w:val="000000" w:themeColor="text1"/>
          <w:sz w:val="24"/>
          <w:szCs w:val="24"/>
        </w:rPr>
        <w:instrText>ADDIN CSL_CITATION {"citationItems":[{"id":"ITEM-1","itemData":{"author":[{"dropping-particle":"","family":"Pusat Kajian Anggaran Badan Keahlian DPR RI","given":"","non-dropping-particle":"","parse-names":false,"suffix":""}],"id":"ITEM-1","issued":{"date-parts":[["2021"]]},"number-of-pages":"1-16","publisher-place":"Jakarta","title":"DAK Fisik Bidang Kesehatan Dalam Mendukung Target Penurunan Angka Kematian Ibu dan Anak","type":"report"},"uris":["http://www.mendeley.com/documents/?uuid=2ea271ad-93bc-4328-9023-e9d5d816e2ce"]}],"mendeley":{"formattedCitation":"(Pusat Kajian Anggaran Badan Keahlian DPR RI, 2021)","plainTextFormattedCitation":"(Pusat Kajian Anggaran Badan Keahlian DPR RI, 2021)","previouslyFormattedCitation":"(Pusat Kajian Anggaran Badan Keahlian DPR RI, 2021)"},"properties":{"noteIndex":0},"schema":"https://github.com/citation-style-language/schema/raw/master/csl-citation.json"}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 xml:space="preserve">Pusat Kajian </w:t>
      </w:r>
      <w:r w:rsidR="00FE2C7F">
        <w:rPr>
          <w:rFonts w:ascii="Times New Roman" w:hAnsi="Times New Roman" w:cs="Times New Roman"/>
          <w:noProof/>
          <w:color w:val="000000" w:themeColor="text1"/>
          <w:sz w:val="24"/>
          <w:szCs w:val="24"/>
        </w:rPr>
        <w:t>Anggaran Badan Keahlian DPR RI (</w:t>
      </w:r>
      <w:r w:rsidRPr="00761C3F">
        <w:rPr>
          <w:rFonts w:ascii="Times New Roman" w:hAnsi="Times New Roman" w:cs="Times New Roman"/>
          <w:noProof/>
          <w:color w:val="000000" w:themeColor="text1"/>
          <w:sz w:val="24"/>
          <w:szCs w:val="24"/>
        </w:rPr>
        <w:t>2021)</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r>
        <w:rPr>
          <w:rFonts w:ascii="Times New Roman" w:hAnsi="Times New Roman" w:cs="Times New Roman"/>
          <w:color w:val="000000" w:themeColor="text1"/>
          <w:sz w:val="24"/>
        </w:rPr>
        <w:t xml:space="preserve"> </w:t>
      </w:r>
      <w:r w:rsidRPr="00761C3F">
        <w:rPr>
          <w:rFonts w:ascii="Times New Roman" w:hAnsi="Times New Roman" w:cs="Times New Roman"/>
          <w:color w:val="000000" w:themeColor="text1"/>
          <w:sz w:val="24"/>
          <w:szCs w:val="24"/>
        </w:rPr>
        <w:t>Hasil capaian AKI di Kabupate</w:t>
      </w:r>
      <w:r w:rsidR="00F46883">
        <w:rPr>
          <w:rFonts w:ascii="Times New Roman" w:hAnsi="Times New Roman" w:cs="Times New Roman"/>
          <w:color w:val="000000" w:themeColor="text1"/>
          <w:sz w:val="24"/>
          <w:szCs w:val="24"/>
        </w:rPr>
        <w:t>n Badung tahun 2020 sebesar 114/</w:t>
      </w:r>
      <w:r w:rsidRPr="00761C3F">
        <w:rPr>
          <w:rFonts w:ascii="Times New Roman" w:hAnsi="Times New Roman" w:cs="Times New Roman"/>
          <w:color w:val="000000" w:themeColor="text1"/>
          <w:sz w:val="24"/>
          <w:szCs w:val="24"/>
        </w:rPr>
        <w:t xml:space="preserve">100.000 </w:t>
      </w:r>
      <w:r w:rsidR="00F46883">
        <w:rPr>
          <w:rFonts w:ascii="Times New Roman" w:hAnsi="Times New Roman" w:cs="Times New Roman"/>
          <w:color w:val="000000" w:themeColor="text1"/>
          <w:sz w:val="24"/>
          <w:szCs w:val="24"/>
        </w:rPr>
        <w:t>KH. 114/</w:t>
      </w:r>
      <w:r w:rsidRPr="00761C3F">
        <w:rPr>
          <w:rFonts w:ascii="Times New Roman" w:hAnsi="Times New Roman" w:cs="Times New Roman"/>
          <w:color w:val="000000" w:themeColor="text1"/>
          <w:sz w:val="24"/>
          <w:szCs w:val="24"/>
        </w:rPr>
        <w:t xml:space="preserve">100.000 </w:t>
      </w:r>
      <w:r w:rsidR="00F46883">
        <w:rPr>
          <w:rFonts w:ascii="Times New Roman" w:hAnsi="Times New Roman" w:cs="Times New Roman"/>
          <w:color w:val="000000" w:themeColor="text1"/>
          <w:sz w:val="24"/>
          <w:szCs w:val="24"/>
        </w:rPr>
        <w:t>KH</w:t>
      </w:r>
      <w:r w:rsidRPr="00761C3F">
        <w:rPr>
          <w:rFonts w:ascii="Times New Roman" w:hAnsi="Times New Roman" w:cs="Times New Roman"/>
          <w:color w:val="000000" w:themeColor="text1"/>
          <w:sz w:val="24"/>
          <w:szCs w:val="24"/>
        </w:rPr>
        <w:t xml:space="preserve"> lebih tinggi diband</w:t>
      </w:r>
      <w:r w:rsidR="00F46883">
        <w:rPr>
          <w:rFonts w:ascii="Times New Roman" w:hAnsi="Times New Roman" w:cs="Times New Roman"/>
          <w:color w:val="000000" w:themeColor="text1"/>
          <w:sz w:val="24"/>
          <w:szCs w:val="24"/>
        </w:rPr>
        <w:t>ingkan tahun 2019 sebesar 28,15/</w:t>
      </w:r>
      <w:r w:rsidRPr="00761C3F">
        <w:rPr>
          <w:rFonts w:ascii="Times New Roman" w:hAnsi="Times New Roman" w:cs="Times New Roman"/>
          <w:color w:val="000000" w:themeColor="text1"/>
          <w:sz w:val="24"/>
          <w:szCs w:val="24"/>
        </w:rPr>
        <w:t xml:space="preserve">100.000 </w:t>
      </w:r>
      <w:r w:rsidR="00F46883">
        <w:rPr>
          <w:rFonts w:ascii="Times New Roman" w:hAnsi="Times New Roman" w:cs="Times New Roman"/>
          <w:color w:val="000000" w:themeColor="text1"/>
          <w:sz w:val="24"/>
          <w:szCs w:val="24"/>
        </w:rPr>
        <w:t>KH</w:t>
      </w:r>
      <w:r w:rsidRPr="00761C3F">
        <w:rPr>
          <w:rFonts w:ascii="Times New Roman" w:hAnsi="Times New Roman" w:cs="Times New Roman"/>
          <w:color w:val="000000" w:themeColor="text1"/>
          <w:sz w:val="24"/>
          <w:szCs w:val="24"/>
        </w:rPr>
        <w:t xml:space="preserve"> </w:t>
      </w:r>
      <w:r w:rsidR="00471050" w:rsidRPr="00761C3F">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{"citationItems":[{"id":"ITEM-1","itemData":{"author":[{"dropping-particle":"","family":"Diskes Kabupaten Badung","given":"","non-dropping-particle":"","parse-names":false,"suffix":""}],"id":"ITEM-1","issued":{"date-parts":[["2020"]]},"publisher-place":"Badung","title":"Profil Kesehatan Dinas Kesehatan Kabupaten Badung","type":"report"},"uris":["http://www.mendeley.com/documents/?uuid=5f467199-6838-4cc0-8c30-5335a36f8dd3"]}],"mendeley":{"formattedCitation":"(Diskes Kabupaten Badung, 2020)","manualFormatting":"(Dinkes Kabupaten Badung, 2020)","plainTextFormattedCitation":"(Diskes Kabupaten Badung, 2020)","previouslyFormattedCitation":"(Diskes Kabupaten Badung, 2020)"},"properties":{"noteIndex":0},"schema":"https://github.com/citation-style-language/schema/raw/master/csl-citation.json"}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 xml:space="preserve">Dinkes Kabupaten </w:t>
      </w:r>
      <w:r w:rsidRPr="00761C3F">
        <w:rPr>
          <w:rFonts w:ascii="Times New Roman" w:hAnsi="Times New Roman" w:cs="Times New Roman"/>
          <w:noProof/>
          <w:color w:val="000000" w:themeColor="text1"/>
          <w:sz w:val="24"/>
          <w:szCs w:val="24"/>
        </w:rPr>
        <w:lastRenderedPageBreak/>
        <w:t xml:space="preserve">Badung, </w:t>
      </w:r>
      <w:r w:rsidR="00F46883">
        <w:rPr>
          <w:rFonts w:ascii="Times New Roman" w:hAnsi="Times New Roman" w:cs="Times New Roman"/>
          <w:noProof/>
          <w:color w:val="000000" w:themeColor="text1"/>
          <w:sz w:val="24"/>
          <w:szCs w:val="24"/>
        </w:rPr>
        <w:t>(</w:t>
      </w:r>
      <w:r w:rsidRPr="00761C3F">
        <w:rPr>
          <w:rFonts w:ascii="Times New Roman" w:hAnsi="Times New Roman" w:cs="Times New Roman"/>
          <w:noProof/>
          <w:color w:val="000000" w:themeColor="text1"/>
          <w:sz w:val="24"/>
          <w:szCs w:val="24"/>
        </w:rPr>
        <w:t>2020)</w:t>
      </w:r>
      <w:r w:rsidR="00471050" w:rsidRPr="00761C3F">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Masalah gizi ibu berdampak pula pada </w:t>
      </w:r>
      <w:r w:rsidRPr="00761C3F">
        <w:rPr>
          <w:rFonts w:ascii="Times New Roman" w:hAnsi="Times New Roman" w:cs="Times New Roman"/>
          <w:color w:val="000000" w:themeColor="text1"/>
          <w:sz w:val="24"/>
          <w:szCs w:val="24"/>
        </w:rPr>
        <w:t xml:space="preserve">bayi yang baru dilahirkan </w:t>
      </w:r>
      <w:r>
        <w:rPr>
          <w:rFonts w:ascii="Times New Roman" w:hAnsi="Times New Roman" w:cs="Times New Roman"/>
          <w:color w:val="000000" w:themeColor="text1"/>
          <w:sz w:val="24"/>
          <w:szCs w:val="24"/>
        </w:rPr>
        <w:t xml:space="preserve">diantaranya </w:t>
      </w:r>
      <w:r w:rsidRPr="00761C3F">
        <w:rPr>
          <w:rFonts w:ascii="Times New Roman" w:hAnsi="Times New Roman" w:cs="Times New Roman"/>
          <w:color w:val="000000" w:themeColor="text1"/>
          <w:sz w:val="24"/>
          <w:szCs w:val="24"/>
        </w:rPr>
        <w:t xml:space="preserve">dapat mengalami </w:t>
      </w:r>
      <w:r w:rsidRPr="00761C3F">
        <w:rPr>
          <w:rFonts w:ascii="Times New Roman" w:hAnsi="Times New Roman" w:cs="Times New Roman"/>
          <w:i/>
          <w:color w:val="000000" w:themeColor="text1"/>
          <w:sz w:val="24"/>
          <w:szCs w:val="24"/>
        </w:rPr>
        <w:t>intra uterine growth retardation</w:t>
      </w:r>
      <w:r w:rsidRPr="00761C3F">
        <w:rPr>
          <w:rFonts w:ascii="Times New Roman" w:hAnsi="Times New Roman" w:cs="Times New Roman"/>
          <w:color w:val="000000" w:themeColor="text1"/>
          <w:sz w:val="24"/>
          <w:szCs w:val="24"/>
        </w:rPr>
        <w:t xml:space="preserve"> (IUGR), kelahiran prematur atau bahkan keguguran, dan bayi lahir dengan berat badan yang rendah (BBLR)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Hidayanti","given":"Lilik","non-dropping-particle":"","parse-names":false,"suffix":""},{"dropping-particle":"","family":"Rahfiludin","given":"M.Zen","non-dropping-particle":"","parse-names":false,"suffix":""}],"container-title":"GASTER","id":"ITEM-1","issue":"1","issued":{"date-parts":[["2020"]]},"page":"50-64","title":"DAMPAK ANEMI DEFISIENSI BESI PADA KEHAMILAN: A LITERATURE REVIEW","type":"article-journal","volume":"18"},"uris":["http://www.mendeley.com/documents/?uuid=4ef76c04-8995-4b40-90e7-6601cbb7eecd"]}],"mendeley":{"formattedCitation":"(Hidayanti &amp; Rahfiludin, 2020)","manualFormatting":"Hidayanti dan Rahfiludin (2020)","plainTextFormattedCitation":"(Hidayanti &amp; Rahfiludin, 2020)","previouslyFormattedCitation":"(Hidayanti &amp; Rahfiludin, 2020)"},"properties":{"noteIndex":0},"schema":"https://github.com/citation-style-language/schema/raw/master/csl-citation.json"}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 xml:space="preserve">Hidayanti </w:t>
      </w:r>
      <w:r>
        <w:rPr>
          <w:rFonts w:ascii="Times New Roman" w:hAnsi="Times New Roman" w:cs="Times New Roman"/>
          <w:noProof/>
          <w:color w:val="000000" w:themeColor="text1"/>
          <w:sz w:val="24"/>
          <w:szCs w:val="24"/>
        </w:rPr>
        <w:t>dan</w:t>
      </w:r>
      <w:r w:rsidR="00F46883">
        <w:rPr>
          <w:rFonts w:ascii="Times New Roman" w:hAnsi="Times New Roman" w:cs="Times New Roman"/>
          <w:noProof/>
          <w:color w:val="000000" w:themeColor="text1"/>
          <w:sz w:val="24"/>
          <w:szCs w:val="24"/>
        </w:rPr>
        <w:t xml:space="preserve"> Rahfiludin</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2020)</w:t>
      </w:r>
      <w:r w:rsidR="00471050" w:rsidRPr="00761C3F">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28730F38" w14:textId="589435D7" w:rsidR="00375EE1" w:rsidRDefault="0092616F" w:rsidP="00375EE1">
      <w:pPr>
        <w:spacing w:after="0" w:line="360" w:lineRule="auto"/>
        <w:ind w:firstLine="720"/>
        <w:jc w:val="both"/>
        <w:rPr>
          <w:rFonts w:ascii="Times New Roman" w:hAnsi="Times New Roman" w:cs="Times New Roman"/>
          <w:color w:val="000000" w:themeColor="text1"/>
          <w:sz w:val="24"/>
        </w:rPr>
      </w:pPr>
      <w:r>
        <w:rPr>
          <w:rFonts w:ascii="Times New Roman" w:hAnsi="Times New Roman" w:cs="Times New Roman"/>
          <w:color w:val="000000" w:themeColor="text1"/>
          <w:sz w:val="24"/>
          <w:szCs w:val="24"/>
        </w:rPr>
        <w:t xml:space="preserve">Upaya </w:t>
      </w:r>
      <w:r w:rsidRPr="00761C3F">
        <w:rPr>
          <w:rFonts w:ascii="Times New Roman" w:hAnsi="Times New Roman" w:cs="Times New Roman"/>
          <w:color w:val="000000" w:themeColor="text1"/>
          <w:sz w:val="24"/>
          <w:szCs w:val="24"/>
        </w:rPr>
        <w:t xml:space="preserve">dini pencegahan telah dilakukan oleh petugas kesehatan khususnya oleh bidan yaitu melalui kunjungan </w:t>
      </w:r>
      <w:r w:rsidRPr="00761C3F">
        <w:rPr>
          <w:rFonts w:ascii="Times New Roman" w:hAnsi="Times New Roman" w:cs="Times New Roman"/>
          <w:i/>
          <w:color w:val="000000" w:themeColor="text1"/>
          <w:sz w:val="24"/>
          <w:szCs w:val="24"/>
        </w:rPr>
        <w:t>Antenatal Care</w:t>
      </w:r>
      <w:r>
        <w:rPr>
          <w:rFonts w:ascii="Times New Roman" w:hAnsi="Times New Roman" w:cs="Times New Roman"/>
          <w:color w:val="000000" w:themeColor="text1"/>
          <w:sz w:val="24"/>
          <w:szCs w:val="24"/>
        </w:rPr>
        <w:t xml:space="preserve"> (ANC). </w:t>
      </w:r>
      <w:r w:rsidRPr="00761C3F">
        <w:rPr>
          <w:rFonts w:ascii="Times New Roman" w:hAnsi="Times New Roman" w:cs="Times New Roman"/>
          <w:color w:val="000000" w:themeColor="text1"/>
          <w:sz w:val="24"/>
        </w:rPr>
        <w:t>Setiap ibu hamil mendapatkan pelayanan antenatal sesuai standar yang meliputi standar kuantitas dan standar kualitas. Standar kuantitas merupakan kunjungan ibu hamil minimal enam kali selama periode kehamilan (K6) dengan ketentuan dua kali pada trimester I, satu kali pada trimester II dan tiga kali pada trimester III. Standar kualitas merupakan pelayanan antenatal yang memenuhi 10 T, meliputi timbang berat badan dan ukur tinggi badan, pengukuran tekanan darah, pengukuran lingkar lengan atas (LiLA), pengukuran tinggi puncak rahim (fundus uteri), penentuan presentasi janin dan denyut jantung janin (DJJ), pemberian TTD, tes laboratorium, tatalaksana atau pe</w:t>
      </w:r>
      <w:r w:rsidR="00F46883">
        <w:rPr>
          <w:rFonts w:ascii="Times New Roman" w:hAnsi="Times New Roman" w:cs="Times New Roman"/>
          <w:color w:val="000000" w:themeColor="text1"/>
          <w:sz w:val="24"/>
        </w:rPr>
        <w:t>ninjauan kasus, temu wicara Kemenkes</w:t>
      </w:r>
      <w:r w:rsidR="00FE2C7F">
        <w:rPr>
          <w:rFonts w:ascii="Times New Roman" w:hAnsi="Times New Roman" w:cs="Times New Roman"/>
          <w:color w:val="000000" w:themeColor="text1"/>
          <w:sz w:val="24"/>
        </w:rPr>
        <w:t xml:space="preserve"> (</w:t>
      </w:r>
      <w:r w:rsidRPr="00761C3F">
        <w:rPr>
          <w:rFonts w:ascii="Times New Roman" w:hAnsi="Times New Roman" w:cs="Times New Roman"/>
          <w:color w:val="000000" w:themeColor="text1"/>
          <w:sz w:val="24"/>
        </w:rPr>
        <w:t>2014).</w:t>
      </w:r>
    </w:p>
    <w:p w14:paraId="611BA8F0" w14:textId="5AFF00AD" w:rsidR="00D07C37" w:rsidRPr="00E862CB" w:rsidRDefault="00550A49" w:rsidP="00E862CB">
      <w:pPr>
        <w:spacing w:after="0" w:line="360" w:lineRule="auto"/>
        <w:ind w:firstLine="720"/>
        <w:jc w:val="both"/>
        <w:rPr>
          <w:rFonts w:ascii="Times New Roman" w:hAnsi="Times New Roman" w:cs="Times New Roman"/>
          <w:bCs/>
          <w:sz w:val="24"/>
        </w:rPr>
      </w:pPr>
      <w:r w:rsidRPr="00550A49">
        <w:rPr>
          <w:rFonts w:ascii="Times New Roman" w:hAnsi="Times New Roman" w:cs="Times New Roman"/>
          <w:bCs/>
          <w:sz w:val="24"/>
        </w:rPr>
        <w:t xml:space="preserve">Tujuan dari penelitian ini adalah untuk mengidentifikasi </w:t>
      </w:r>
      <w:r w:rsidR="0092616F">
        <w:rPr>
          <w:rFonts w:ascii="Times New Roman" w:hAnsi="Times New Roman" w:cs="Times New Roman"/>
          <w:bCs/>
          <w:sz w:val="24"/>
        </w:rPr>
        <w:t>hubungan status gizi terhadap berat bayi lahir di UPTD Puskesmas Kuta Selatan Tahun 2021</w:t>
      </w:r>
      <w:r w:rsidRPr="00550A49">
        <w:rPr>
          <w:rFonts w:ascii="Times New Roman" w:hAnsi="Times New Roman" w:cs="Times New Roman"/>
          <w:bCs/>
          <w:sz w:val="24"/>
        </w:rPr>
        <w:t xml:space="preserve">. </w:t>
      </w:r>
      <w:r w:rsidRPr="00550A49">
        <w:rPr>
          <w:rFonts w:ascii="Times New Roman" w:hAnsi="Times New Roman" w:cs="Times New Roman"/>
          <w:sz w:val="24"/>
        </w:rPr>
        <w:t xml:space="preserve">Penelitian ini menggunakan rancangan penelitian </w:t>
      </w:r>
      <w:r w:rsidR="0092616F">
        <w:rPr>
          <w:rFonts w:ascii="Times New Roman" w:hAnsi="Times New Roman" w:cs="Times New Roman"/>
          <w:sz w:val="24"/>
        </w:rPr>
        <w:t>kuantitatif analitik dengan metode kuantitatif korelasi</w:t>
      </w:r>
      <w:r w:rsidRPr="00550A49">
        <w:rPr>
          <w:rFonts w:ascii="Times New Roman" w:hAnsi="Times New Roman" w:cs="Times New Roman"/>
          <w:i/>
          <w:sz w:val="24"/>
        </w:rPr>
        <w:t xml:space="preserve">. </w:t>
      </w:r>
      <w:r w:rsidRPr="00550A49">
        <w:rPr>
          <w:rFonts w:ascii="Times New Roman" w:hAnsi="Times New Roman" w:cs="Times New Roman"/>
          <w:bCs/>
          <w:sz w:val="24"/>
        </w:rPr>
        <w:t xml:space="preserve">Penelitian ini dilakukan di </w:t>
      </w:r>
      <w:r w:rsidR="0092616F">
        <w:rPr>
          <w:rFonts w:ascii="Times New Roman" w:hAnsi="Times New Roman" w:cs="Times New Roman"/>
          <w:bCs/>
          <w:sz w:val="24"/>
        </w:rPr>
        <w:t>UPTD Puskesmas Kuta Selatan</w:t>
      </w:r>
      <w:r w:rsidRPr="00550A49">
        <w:rPr>
          <w:rFonts w:ascii="Times New Roman" w:hAnsi="Times New Roman" w:cs="Times New Roman"/>
          <w:bCs/>
          <w:sz w:val="24"/>
        </w:rPr>
        <w:t xml:space="preserve">. </w:t>
      </w:r>
      <w:r w:rsidR="00E862CB" w:rsidRPr="00210644">
        <w:rPr>
          <w:rFonts w:ascii="Times New Roman" w:hAnsi="Times New Roman" w:cs="Times New Roman"/>
          <w:color w:val="000000" w:themeColor="text1"/>
          <w:sz w:val="24"/>
          <w:szCs w:val="24"/>
        </w:rPr>
        <w:t xml:space="preserve">Teknik pengambilan sampel yang digunakan adalah </w:t>
      </w:r>
      <w:r w:rsidR="00E862CB" w:rsidRPr="00210644">
        <w:rPr>
          <w:rFonts w:ascii="Times New Roman" w:hAnsi="Times New Roman" w:cs="Times New Roman"/>
          <w:i/>
          <w:color w:val="000000" w:themeColor="text1"/>
          <w:sz w:val="24"/>
          <w:szCs w:val="24"/>
        </w:rPr>
        <w:t>purposive sampling</w:t>
      </w:r>
      <w:r w:rsidR="00E862CB">
        <w:rPr>
          <w:rFonts w:ascii="Times New Roman" w:hAnsi="Times New Roman" w:cs="Times New Roman"/>
          <w:i/>
          <w:color w:val="000000" w:themeColor="text1"/>
          <w:sz w:val="24"/>
          <w:szCs w:val="24"/>
        </w:rPr>
        <w:t>.</w:t>
      </w:r>
      <w:r w:rsidR="00E862CB" w:rsidRPr="00550A49">
        <w:rPr>
          <w:rFonts w:ascii="Times New Roman" w:hAnsi="Times New Roman" w:cs="Times New Roman"/>
          <w:bCs/>
          <w:sz w:val="24"/>
        </w:rPr>
        <w:t xml:space="preserve"> </w:t>
      </w:r>
      <w:r w:rsidRPr="00550A49">
        <w:rPr>
          <w:rFonts w:ascii="Times New Roman" w:hAnsi="Times New Roman" w:cs="Times New Roman"/>
          <w:bCs/>
          <w:sz w:val="24"/>
        </w:rPr>
        <w:t xml:space="preserve">Jumlah Sampel dalam penelitian ini sebanyak </w:t>
      </w:r>
      <w:r w:rsidR="0092616F">
        <w:rPr>
          <w:rFonts w:ascii="Times New Roman" w:hAnsi="Times New Roman" w:cs="Times New Roman"/>
          <w:bCs/>
          <w:sz w:val="24"/>
        </w:rPr>
        <w:t>110</w:t>
      </w:r>
      <w:r w:rsidRPr="00550A49">
        <w:rPr>
          <w:rFonts w:ascii="Times New Roman" w:hAnsi="Times New Roman" w:cs="Times New Roman"/>
          <w:bCs/>
          <w:sz w:val="24"/>
        </w:rPr>
        <w:t xml:space="preserve"> sampel yang memenuhi </w:t>
      </w:r>
      <w:r w:rsidRPr="005C1FE6">
        <w:rPr>
          <w:rFonts w:ascii="Times New Roman" w:hAnsi="Times New Roman" w:cs="Times New Roman"/>
          <w:bCs/>
          <w:sz w:val="24"/>
        </w:rPr>
        <w:t>kriteria inklusi.</w:t>
      </w:r>
      <w:r w:rsidR="00F46883" w:rsidRPr="005C1FE6">
        <w:rPr>
          <w:rFonts w:ascii="Times New Roman" w:hAnsi="Times New Roman" w:cs="Times New Roman"/>
          <w:bCs/>
          <w:sz w:val="24"/>
        </w:rPr>
        <w:t xml:space="preserve"> Penelitian ini dilakukan mulai bulan Maret hingga A</w:t>
      </w:r>
      <w:r w:rsidR="00D07C37" w:rsidRPr="005C1FE6">
        <w:rPr>
          <w:rFonts w:ascii="Times New Roman" w:hAnsi="Times New Roman" w:cs="Times New Roman"/>
          <w:bCs/>
          <w:sz w:val="24"/>
        </w:rPr>
        <w:t>pril</w:t>
      </w:r>
      <w:r w:rsidRPr="005C1FE6">
        <w:rPr>
          <w:rFonts w:ascii="Times New Roman" w:hAnsi="Times New Roman" w:cs="Times New Roman"/>
          <w:bCs/>
          <w:sz w:val="24"/>
        </w:rPr>
        <w:t xml:space="preserve"> 2022. Data </w:t>
      </w:r>
      <w:r w:rsidR="00D07C37" w:rsidRPr="005C1FE6">
        <w:rPr>
          <w:rFonts w:ascii="Times New Roman" w:hAnsi="Times New Roman" w:cs="Times New Roman"/>
          <w:bCs/>
          <w:sz w:val="24"/>
        </w:rPr>
        <w:t>yang digunakan berupa data sekunder</w:t>
      </w:r>
      <w:r w:rsidRPr="005C1FE6">
        <w:rPr>
          <w:rFonts w:ascii="Times New Roman" w:hAnsi="Times New Roman" w:cs="Times New Roman"/>
          <w:bCs/>
          <w:sz w:val="24"/>
        </w:rPr>
        <w:t xml:space="preserve"> </w:t>
      </w:r>
      <w:r w:rsidR="00D07C37" w:rsidRPr="005C1FE6">
        <w:rPr>
          <w:rFonts w:ascii="Times New Roman" w:hAnsi="Times New Roman" w:cs="Times New Roman"/>
          <w:bCs/>
          <w:sz w:val="24"/>
        </w:rPr>
        <w:t>yang didapatkan dari kohort.</w:t>
      </w:r>
      <w:r w:rsidR="00DF0E66">
        <w:rPr>
          <w:rFonts w:ascii="Times New Roman" w:hAnsi="Times New Roman" w:cs="Times New Roman"/>
          <w:bCs/>
          <w:sz w:val="24"/>
        </w:rPr>
        <w:t xml:space="preserve"> Analisa data</w:t>
      </w:r>
      <w:r w:rsidR="00A6192B">
        <w:rPr>
          <w:rFonts w:ascii="Times New Roman" w:hAnsi="Times New Roman" w:cs="Times New Roman"/>
          <w:bCs/>
          <w:sz w:val="24"/>
        </w:rPr>
        <w:t xml:space="preserve"> yang digunakan</w:t>
      </w:r>
      <w:r w:rsidR="00DF0E66">
        <w:rPr>
          <w:rFonts w:ascii="Times New Roman" w:hAnsi="Times New Roman" w:cs="Times New Roman"/>
          <w:bCs/>
          <w:sz w:val="24"/>
        </w:rPr>
        <w:t xml:space="preserve"> pada penelitian ini yaitu </w:t>
      </w:r>
      <w:r w:rsidR="00DF0E66">
        <w:rPr>
          <w:rFonts w:ascii="Times New Roman" w:hAnsi="Times New Roman" w:cs="Times New Roman"/>
          <w:color w:val="000000" w:themeColor="text1"/>
          <w:sz w:val="24"/>
          <w:szCs w:val="24"/>
        </w:rPr>
        <w:t xml:space="preserve">uji univariat dan uji bivariat dengan metode </w:t>
      </w:r>
      <w:r w:rsidR="00DF0E66" w:rsidRPr="00DF0E66">
        <w:rPr>
          <w:rFonts w:ascii="Times New Roman" w:hAnsi="Times New Roman" w:cs="Times New Roman"/>
          <w:i/>
          <w:color w:val="000000" w:themeColor="text1"/>
          <w:sz w:val="24"/>
          <w:szCs w:val="24"/>
        </w:rPr>
        <w:t>rank spearman</w:t>
      </w:r>
      <w:r w:rsidR="00DF0E66">
        <w:rPr>
          <w:rFonts w:ascii="Times New Roman" w:hAnsi="Times New Roman" w:cs="Times New Roman"/>
          <w:i/>
          <w:color w:val="000000" w:themeColor="text1"/>
          <w:sz w:val="24"/>
          <w:szCs w:val="24"/>
        </w:rPr>
        <w:t>.</w:t>
      </w:r>
    </w:p>
    <w:p w14:paraId="7D2CF7F8" w14:textId="77777777" w:rsidR="00D07C37" w:rsidRPr="005C1FE6" w:rsidRDefault="00D07C37" w:rsidP="00D07C37">
      <w:pPr>
        <w:pStyle w:val="ListParagraph"/>
        <w:spacing w:line="360" w:lineRule="auto"/>
        <w:ind w:left="0" w:firstLine="426"/>
        <w:jc w:val="both"/>
        <w:rPr>
          <w:rFonts w:ascii="Times New Roman" w:hAnsi="Times New Roman" w:cs="Times New Roman"/>
          <w:bCs/>
          <w:sz w:val="24"/>
        </w:rPr>
      </w:pPr>
      <w:r w:rsidRPr="005C1FE6">
        <w:rPr>
          <w:rFonts w:ascii="Times New Roman" w:hAnsi="Times New Roman" w:cs="Times New Roman"/>
          <w:sz w:val="24"/>
        </w:rPr>
        <w:t>Hasil analisis data diperoleh sebagian besar responden dalam penelitian ini berada dalam rentang usia cukup (20 th – 35 th) yaitu sebanyak 104 respoden (</w:t>
      </w:r>
      <w:r w:rsidR="002C6D1A" w:rsidRPr="005C1FE6">
        <w:rPr>
          <w:rFonts w:ascii="Times New Roman" w:hAnsi="Times New Roman" w:cs="Times New Roman"/>
          <w:sz w:val="24"/>
        </w:rPr>
        <w:t>100</w:t>
      </w:r>
      <w:r w:rsidRPr="005C1FE6">
        <w:rPr>
          <w:rFonts w:ascii="Times New Roman" w:hAnsi="Times New Roman" w:cs="Times New Roman"/>
          <w:sz w:val="24"/>
        </w:rPr>
        <w:t xml:space="preserve">%), pendidikan responden mayoritas pada pedidikan tinggi </w:t>
      </w:r>
      <w:r w:rsidR="00F46883" w:rsidRPr="005C1FE6">
        <w:rPr>
          <w:rFonts w:ascii="Times New Roman" w:hAnsi="Times New Roman" w:cs="Times New Roman"/>
          <w:sz w:val="24"/>
        </w:rPr>
        <w:t>yaitu sebanyak 63 responden (</w:t>
      </w:r>
      <w:r w:rsidR="00514CD5" w:rsidRPr="005C1FE6">
        <w:rPr>
          <w:rFonts w:ascii="Times New Roman" w:hAnsi="Times New Roman" w:cs="Times New Roman"/>
          <w:sz w:val="24"/>
        </w:rPr>
        <w:t>60,6</w:t>
      </w:r>
      <w:r w:rsidRPr="005C1FE6">
        <w:rPr>
          <w:rFonts w:ascii="Times New Roman" w:hAnsi="Times New Roman" w:cs="Times New Roman"/>
          <w:sz w:val="24"/>
        </w:rPr>
        <w:t xml:space="preserve">%), dari jumlah </w:t>
      </w:r>
      <w:r w:rsidR="00514CD5" w:rsidRPr="005C1FE6">
        <w:rPr>
          <w:rFonts w:ascii="Times New Roman" w:hAnsi="Times New Roman" w:cs="Times New Roman"/>
          <w:sz w:val="24"/>
        </w:rPr>
        <w:t>total responden sebanyak 78</w:t>
      </w:r>
      <w:r w:rsidR="00F46883" w:rsidRPr="005C1FE6">
        <w:rPr>
          <w:rFonts w:ascii="Times New Roman" w:hAnsi="Times New Roman" w:cs="Times New Roman"/>
          <w:sz w:val="24"/>
        </w:rPr>
        <w:t xml:space="preserve"> (</w:t>
      </w:r>
      <w:r w:rsidR="00514CD5" w:rsidRPr="005C1FE6">
        <w:rPr>
          <w:rFonts w:ascii="Times New Roman" w:hAnsi="Times New Roman" w:cs="Times New Roman"/>
          <w:sz w:val="24"/>
        </w:rPr>
        <w:t>75,0</w:t>
      </w:r>
      <w:r w:rsidRPr="005C1FE6">
        <w:rPr>
          <w:rFonts w:ascii="Times New Roman" w:hAnsi="Times New Roman" w:cs="Times New Roman"/>
          <w:sz w:val="24"/>
        </w:rPr>
        <w:t>%) responden memiliki pekerjaan aktif. Paritas responden dalam penelitian ini mayoritas pada kategori multigravida yaitu sebanyak 7</w:t>
      </w:r>
      <w:r w:rsidR="00514CD5" w:rsidRPr="005C1FE6">
        <w:rPr>
          <w:rFonts w:ascii="Times New Roman" w:hAnsi="Times New Roman" w:cs="Times New Roman"/>
          <w:sz w:val="24"/>
        </w:rPr>
        <w:t>5 responden (72</w:t>
      </w:r>
      <w:proofErr w:type="gramStart"/>
      <w:r w:rsidR="00514CD5" w:rsidRPr="005C1FE6">
        <w:rPr>
          <w:rFonts w:ascii="Times New Roman" w:hAnsi="Times New Roman" w:cs="Times New Roman"/>
          <w:sz w:val="24"/>
        </w:rPr>
        <w:t>,1</w:t>
      </w:r>
      <w:proofErr w:type="gramEnd"/>
      <w:r w:rsidRPr="005C1FE6">
        <w:rPr>
          <w:rFonts w:ascii="Times New Roman" w:hAnsi="Times New Roman" w:cs="Times New Roman"/>
          <w:sz w:val="24"/>
        </w:rPr>
        <w:t xml:space="preserve">%), jarak kehamilan sebagian besar ditunjukan pada kategori </w:t>
      </w:r>
      <w:r w:rsidR="00867D6D" w:rsidRPr="005C1FE6">
        <w:rPr>
          <w:rFonts w:ascii="Times New Roman" w:hAnsi="Times New Roman" w:cs="Times New Roman"/>
          <w:sz w:val="24"/>
        </w:rPr>
        <w:t xml:space="preserve">&gt; 2 tahun </w:t>
      </w:r>
      <w:r w:rsidRPr="005C1FE6">
        <w:rPr>
          <w:rFonts w:ascii="Times New Roman" w:hAnsi="Times New Roman" w:cs="Times New Roman"/>
          <w:sz w:val="24"/>
        </w:rPr>
        <w:t xml:space="preserve">tidak berpengaruh terhadap </w:t>
      </w:r>
      <w:r w:rsidRPr="005C1FE6">
        <w:rPr>
          <w:rFonts w:ascii="Times New Roman" w:hAnsi="Times New Roman" w:cs="Times New Roman"/>
          <w:sz w:val="24"/>
        </w:rPr>
        <w:lastRenderedPageBreak/>
        <w:t xml:space="preserve">kejadian BBLR </w:t>
      </w:r>
      <w:r w:rsidR="00F46883" w:rsidRPr="005C1FE6">
        <w:rPr>
          <w:rFonts w:ascii="Times New Roman" w:hAnsi="Times New Roman" w:cs="Times New Roman"/>
          <w:sz w:val="24"/>
        </w:rPr>
        <w:t xml:space="preserve">yaitu sebanyak </w:t>
      </w:r>
      <w:r w:rsidR="00514CD5" w:rsidRPr="005C1FE6">
        <w:rPr>
          <w:rFonts w:ascii="Times New Roman" w:hAnsi="Times New Roman" w:cs="Times New Roman"/>
          <w:sz w:val="24"/>
        </w:rPr>
        <w:t>72</w:t>
      </w:r>
      <w:r w:rsidR="00F46883" w:rsidRPr="005C1FE6">
        <w:rPr>
          <w:rFonts w:ascii="Times New Roman" w:hAnsi="Times New Roman" w:cs="Times New Roman"/>
          <w:sz w:val="24"/>
        </w:rPr>
        <w:t xml:space="preserve"> responden (6</w:t>
      </w:r>
      <w:r w:rsidR="00514CD5" w:rsidRPr="005C1FE6">
        <w:rPr>
          <w:rFonts w:ascii="Times New Roman" w:hAnsi="Times New Roman" w:cs="Times New Roman"/>
          <w:sz w:val="24"/>
        </w:rPr>
        <w:t>9</w:t>
      </w:r>
      <w:r w:rsidR="00F46883" w:rsidRPr="005C1FE6">
        <w:rPr>
          <w:rFonts w:ascii="Times New Roman" w:hAnsi="Times New Roman" w:cs="Times New Roman"/>
          <w:sz w:val="24"/>
        </w:rPr>
        <w:t>,</w:t>
      </w:r>
      <w:r w:rsidRPr="005C1FE6">
        <w:rPr>
          <w:rFonts w:ascii="Times New Roman" w:hAnsi="Times New Roman" w:cs="Times New Roman"/>
          <w:sz w:val="24"/>
        </w:rPr>
        <w:t>2%), serta kunjungan ANC mayoritas berada pada kategori sangat baik (&gt; 6 k</w:t>
      </w:r>
      <w:r w:rsidR="00F46883" w:rsidRPr="005C1FE6">
        <w:rPr>
          <w:rFonts w:ascii="Times New Roman" w:hAnsi="Times New Roman" w:cs="Times New Roman"/>
          <w:sz w:val="24"/>
        </w:rPr>
        <w:t xml:space="preserve">ali) sebanyak </w:t>
      </w:r>
      <w:r w:rsidR="00514CD5" w:rsidRPr="005C1FE6">
        <w:rPr>
          <w:rFonts w:ascii="Times New Roman" w:hAnsi="Times New Roman" w:cs="Times New Roman"/>
          <w:sz w:val="24"/>
        </w:rPr>
        <w:t xml:space="preserve">3 responden 98 </w:t>
      </w:r>
      <w:r w:rsidR="00F46883" w:rsidRPr="005C1FE6">
        <w:rPr>
          <w:rFonts w:ascii="Times New Roman" w:hAnsi="Times New Roman" w:cs="Times New Roman"/>
          <w:sz w:val="24"/>
        </w:rPr>
        <w:t>(</w:t>
      </w:r>
      <w:r w:rsidR="00514CD5" w:rsidRPr="005C1FE6">
        <w:rPr>
          <w:rFonts w:ascii="Times New Roman" w:hAnsi="Times New Roman" w:cs="Times New Roman"/>
          <w:sz w:val="24"/>
        </w:rPr>
        <w:t>94,2</w:t>
      </w:r>
      <w:r w:rsidRPr="005C1FE6">
        <w:rPr>
          <w:rFonts w:ascii="Times New Roman" w:hAnsi="Times New Roman" w:cs="Times New Roman"/>
          <w:sz w:val="24"/>
        </w:rPr>
        <w:t xml:space="preserve">%). Berdasarkan hasil analisis data menunjukkan bahwa berat bayi lahir (BBL) di UPTD Puskesmas Kuta Selatan yaitu sebanyak </w:t>
      </w:r>
      <w:r w:rsidR="005C1FE6" w:rsidRPr="005C1FE6">
        <w:rPr>
          <w:rFonts w:ascii="Times New Roman" w:hAnsi="Times New Roman" w:cs="Times New Roman"/>
          <w:sz w:val="24"/>
        </w:rPr>
        <w:t>40</w:t>
      </w:r>
      <w:r w:rsidRPr="005C1FE6">
        <w:rPr>
          <w:rFonts w:ascii="Times New Roman" w:hAnsi="Times New Roman" w:cs="Times New Roman"/>
          <w:sz w:val="24"/>
        </w:rPr>
        <w:t xml:space="preserve"> (</w:t>
      </w:r>
      <w:r w:rsidR="005C1FE6" w:rsidRPr="005C1FE6">
        <w:rPr>
          <w:rFonts w:ascii="Times New Roman" w:hAnsi="Times New Roman" w:cs="Times New Roman"/>
          <w:sz w:val="24"/>
        </w:rPr>
        <w:t>38</w:t>
      </w:r>
      <w:proofErr w:type="gramStart"/>
      <w:r w:rsidR="005C1FE6" w:rsidRPr="005C1FE6">
        <w:rPr>
          <w:rFonts w:ascii="Times New Roman" w:hAnsi="Times New Roman" w:cs="Times New Roman"/>
          <w:sz w:val="24"/>
        </w:rPr>
        <w:t>,5</w:t>
      </w:r>
      <w:proofErr w:type="gramEnd"/>
      <w:r w:rsidRPr="005C1FE6">
        <w:rPr>
          <w:rFonts w:ascii="Times New Roman" w:hAnsi="Times New Roman" w:cs="Times New Roman"/>
          <w:sz w:val="24"/>
        </w:rPr>
        <w:t xml:space="preserve">%) responden memiliki BBL kurang (BBLR) dan sebanyak </w:t>
      </w:r>
      <w:r w:rsidR="00805A5D" w:rsidRPr="005C1FE6">
        <w:rPr>
          <w:rFonts w:ascii="Times New Roman" w:hAnsi="Times New Roman" w:cs="Times New Roman"/>
          <w:sz w:val="24"/>
        </w:rPr>
        <w:t>6</w:t>
      </w:r>
      <w:r w:rsidR="005C1FE6" w:rsidRPr="005C1FE6">
        <w:rPr>
          <w:rFonts w:ascii="Times New Roman" w:hAnsi="Times New Roman" w:cs="Times New Roman"/>
          <w:sz w:val="24"/>
        </w:rPr>
        <w:t xml:space="preserve">4 </w:t>
      </w:r>
      <w:r w:rsidRPr="005C1FE6">
        <w:rPr>
          <w:rFonts w:ascii="Times New Roman" w:hAnsi="Times New Roman" w:cs="Times New Roman"/>
          <w:sz w:val="24"/>
        </w:rPr>
        <w:t>(</w:t>
      </w:r>
      <w:r w:rsidR="005C1FE6" w:rsidRPr="005C1FE6">
        <w:rPr>
          <w:rFonts w:ascii="Times New Roman" w:hAnsi="Times New Roman" w:cs="Times New Roman"/>
          <w:sz w:val="24"/>
        </w:rPr>
        <w:t>61</w:t>
      </w:r>
      <w:r w:rsidRPr="005C1FE6">
        <w:rPr>
          <w:rFonts w:ascii="Times New Roman" w:hAnsi="Times New Roman" w:cs="Times New Roman"/>
          <w:sz w:val="24"/>
        </w:rPr>
        <w:t>,</w:t>
      </w:r>
      <w:r w:rsidR="005C1FE6" w:rsidRPr="005C1FE6">
        <w:rPr>
          <w:rFonts w:ascii="Times New Roman" w:hAnsi="Times New Roman" w:cs="Times New Roman"/>
          <w:sz w:val="24"/>
        </w:rPr>
        <w:t>5</w:t>
      </w:r>
      <w:r w:rsidRPr="005C1FE6">
        <w:rPr>
          <w:rFonts w:ascii="Times New Roman" w:hAnsi="Times New Roman" w:cs="Times New Roman"/>
          <w:sz w:val="24"/>
        </w:rPr>
        <w:t xml:space="preserve">%) memiliki BBL normal. Hasil analisis data lingkar lengan atas (LiLA) ada penelitian ini menunjukkan bahwa sebanyak </w:t>
      </w:r>
      <w:r w:rsidR="005C1FE6" w:rsidRPr="005C1FE6">
        <w:rPr>
          <w:rFonts w:ascii="Times New Roman" w:hAnsi="Times New Roman" w:cs="Times New Roman"/>
          <w:sz w:val="24"/>
        </w:rPr>
        <w:t xml:space="preserve">56 </w:t>
      </w:r>
      <w:r w:rsidRPr="005C1FE6">
        <w:rPr>
          <w:rFonts w:ascii="Times New Roman" w:hAnsi="Times New Roman" w:cs="Times New Roman"/>
          <w:sz w:val="24"/>
        </w:rPr>
        <w:t>(</w:t>
      </w:r>
      <w:r w:rsidR="005C1FE6" w:rsidRPr="005C1FE6">
        <w:rPr>
          <w:rFonts w:ascii="Times New Roman" w:hAnsi="Times New Roman" w:cs="Times New Roman"/>
          <w:sz w:val="24"/>
        </w:rPr>
        <w:t>53</w:t>
      </w:r>
      <w:proofErr w:type="gramStart"/>
      <w:r w:rsidR="005C1FE6" w:rsidRPr="005C1FE6">
        <w:rPr>
          <w:rFonts w:ascii="Times New Roman" w:hAnsi="Times New Roman" w:cs="Times New Roman"/>
          <w:sz w:val="24"/>
        </w:rPr>
        <w:t>,8</w:t>
      </w:r>
      <w:proofErr w:type="gramEnd"/>
      <w:r w:rsidRPr="005C1FE6">
        <w:rPr>
          <w:rFonts w:ascii="Times New Roman" w:hAnsi="Times New Roman" w:cs="Times New Roman"/>
          <w:sz w:val="24"/>
        </w:rPr>
        <w:t xml:space="preserve">%) responden mengalami kekurangan energi kronis (KEK) dan sebanyak </w:t>
      </w:r>
      <w:r w:rsidR="005C1FE6" w:rsidRPr="005C1FE6">
        <w:rPr>
          <w:rFonts w:ascii="Times New Roman" w:hAnsi="Times New Roman" w:cs="Times New Roman"/>
          <w:sz w:val="24"/>
        </w:rPr>
        <w:t>48 (45,2</w:t>
      </w:r>
      <w:r w:rsidRPr="005C1FE6">
        <w:rPr>
          <w:rFonts w:ascii="Times New Roman" w:hAnsi="Times New Roman" w:cs="Times New Roman"/>
          <w:sz w:val="24"/>
        </w:rPr>
        <w:t>%) tidak mengalami kekurangan energi kronis (KEK). Analisis indeks massa tubuh (IMT) di UPTD Puskesmas Kuta Selatan dalam penelitian ini menunju</w:t>
      </w:r>
      <w:r w:rsidR="00F46883" w:rsidRPr="005C1FE6">
        <w:rPr>
          <w:rFonts w:ascii="Times New Roman" w:hAnsi="Times New Roman" w:cs="Times New Roman"/>
          <w:sz w:val="24"/>
        </w:rPr>
        <w:t>k</w:t>
      </w:r>
      <w:r w:rsidRPr="005C1FE6">
        <w:rPr>
          <w:rFonts w:ascii="Times New Roman" w:hAnsi="Times New Roman" w:cs="Times New Roman"/>
          <w:sz w:val="24"/>
        </w:rPr>
        <w:t xml:space="preserve">kan bahwa sebanyak </w:t>
      </w:r>
      <w:r w:rsidR="005C1FE6" w:rsidRPr="005C1FE6">
        <w:rPr>
          <w:rFonts w:ascii="Times New Roman" w:hAnsi="Times New Roman" w:cs="Times New Roman"/>
          <w:sz w:val="24"/>
        </w:rPr>
        <w:t>46</w:t>
      </w:r>
      <w:r w:rsidRPr="005C1FE6">
        <w:rPr>
          <w:rFonts w:ascii="Times New Roman" w:hAnsi="Times New Roman" w:cs="Times New Roman"/>
          <w:sz w:val="24"/>
        </w:rPr>
        <w:t xml:space="preserve"> (</w:t>
      </w:r>
      <w:r w:rsidR="005C1FE6" w:rsidRPr="005C1FE6">
        <w:rPr>
          <w:rFonts w:ascii="Times New Roman" w:hAnsi="Times New Roman" w:cs="Times New Roman"/>
          <w:sz w:val="24"/>
        </w:rPr>
        <w:t>44</w:t>
      </w:r>
      <w:proofErr w:type="gramStart"/>
      <w:r w:rsidR="005C1FE6" w:rsidRPr="005C1FE6">
        <w:rPr>
          <w:rFonts w:ascii="Times New Roman" w:hAnsi="Times New Roman" w:cs="Times New Roman"/>
          <w:sz w:val="24"/>
        </w:rPr>
        <w:t>,2</w:t>
      </w:r>
      <w:proofErr w:type="gramEnd"/>
      <w:r w:rsidRPr="005C1FE6">
        <w:rPr>
          <w:rFonts w:ascii="Times New Roman" w:hAnsi="Times New Roman" w:cs="Times New Roman"/>
          <w:sz w:val="24"/>
        </w:rPr>
        <w:t xml:space="preserve">%) responden memiliki indeks massa tubuh (IMT) dibawah rentang nilai normal dan sebanyak </w:t>
      </w:r>
      <w:r w:rsidR="005C1FE6" w:rsidRPr="005C1FE6">
        <w:rPr>
          <w:rFonts w:ascii="Times New Roman" w:hAnsi="Times New Roman" w:cs="Times New Roman"/>
          <w:sz w:val="24"/>
        </w:rPr>
        <w:t>58</w:t>
      </w:r>
      <w:r w:rsidRPr="005C1FE6">
        <w:rPr>
          <w:rFonts w:ascii="Times New Roman" w:hAnsi="Times New Roman" w:cs="Times New Roman"/>
          <w:sz w:val="24"/>
        </w:rPr>
        <w:t xml:space="preserve"> (</w:t>
      </w:r>
      <w:r w:rsidR="005C1FE6" w:rsidRPr="005C1FE6">
        <w:rPr>
          <w:rFonts w:ascii="Times New Roman" w:hAnsi="Times New Roman" w:cs="Times New Roman"/>
          <w:sz w:val="24"/>
        </w:rPr>
        <w:t>55,8</w:t>
      </w:r>
      <w:r w:rsidRPr="005C1FE6">
        <w:rPr>
          <w:rFonts w:ascii="Times New Roman" w:hAnsi="Times New Roman" w:cs="Times New Roman"/>
          <w:sz w:val="24"/>
        </w:rPr>
        <w:t>%) memiliki indeks massa tubuh (IMT) dalam nilai normal.</w:t>
      </w:r>
    </w:p>
    <w:p w14:paraId="4131DDCE" w14:textId="36D0F88A" w:rsidR="00F37F59" w:rsidRDefault="00F37F59" w:rsidP="00F37F59">
      <w:pPr>
        <w:pStyle w:val="ListParagraph"/>
        <w:autoSpaceDE w:val="0"/>
        <w:autoSpaceDN w:val="0"/>
        <w:adjustRightInd w:val="0"/>
        <w:spacing w:after="0" w:line="360" w:lineRule="auto"/>
        <w:ind w:left="0" w:firstLine="720"/>
        <w:jc w:val="both"/>
        <w:rPr>
          <w:rFonts w:ascii="Times New Roman" w:hAnsi="Times New Roman" w:cs="Times New Roman"/>
          <w:sz w:val="24"/>
        </w:rPr>
      </w:pPr>
      <w:r w:rsidRPr="005C1FE6">
        <w:rPr>
          <w:rFonts w:ascii="Times New Roman" w:eastAsiaTheme="minorHAnsi" w:hAnsi="Times New Roman" w:cs="Times New Roman"/>
          <w:color w:val="000000"/>
          <w:sz w:val="24"/>
          <w:szCs w:val="24"/>
        </w:rPr>
        <w:t>Implikasi LiLA menunjukkan keadaan konsumsi makanan terutama konsumsi energi dan protein dalam jangka panjang atau akumulasi dari sejak kecil/ remaja. Kekurangan energi secara kronis</w:t>
      </w:r>
      <w:r w:rsidRPr="00051DC4">
        <w:rPr>
          <w:rFonts w:ascii="Times New Roman" w:eastAsiaTheme="minorHAnsi" w:hAnsi="Times New Roman" w:cs="Times New Roman"/>
          <w:color w:val="000000"/>
          <w:sz w:val="24"/>
          <w:szCs w:val="24"/>
        </w:rPr>
        <w:t xml:space="preserve"> menyebabkan ibu hamil tidak mempunyai cadangan zat gizi yang adekuat untuk menyediakan kebutuhan fisiologi kehamilan, akibatnya pertumbuhan dan perkembangan janin terhambat dan bayi lahir dengan berat badan yang rendah </w:t>
      </w:r>
      <w:r w:rsidRPr="008F186D">
        <w:rPr>
          <w:rFonts w:ascii="Times New Roman" w:eastAsiaTheme="minorHAnsi" w:hAnsi="Times New Roman" w:cs="Times New Roman"/>
          <w:color w:val="000000"/>
          <w:sz w:val="24"/>
          <w:szCs w:val="24"/>
        </w:rPr>
        <w:t xml:space="preserve">atau di bawah normal. </w:t>
      </w:r>
      <w:r w:rsidRPr="008F186D">
        <w:rPr>
          <w:rFonts w:ascii="Times New Roman" w:hAnsi="Times New Roman" w:cs="Times New Roman"/>
          <w:sz w:val="24"/>
          <w:szCs w:val="24"/>
        </w:rPr>
        <w:t>Berdasarkan hal tersebut maka pentingnya dalam mengetahui riwayat kesehatan ibu baik sebelum hamil serta dalam masa kehamilan dengan tujuan untuk mengetahui faktor pen</w:t>
      </w:r>
      <w:r w:rsidR="00F46883">
        <w:rPr>
          <w:rFonts w:ascii="Times New Roman" w:hAnsi="Times New Roman" w:cs="Times New Roman"/>
          <w:sz w:val="24"/>
          <w:szCs w:val="24"/>
        </w:rPr>
        <w:t xml:space="preserve">yebab BBL berdasarkan LiLA ibu </w:t>
      </w:r>
      <w:r w:rsidR="007A54E6">
        <w:rPr>
          <w:rFonts w:ascii="Times New Roman" w:hAnsi="Times New Roman" w:cs="Times New Roman"/>
          <w:sz w:val="24"/>
          <w:szCs w:val="24"/>
        </w:rPr>
        <w:t>(</w:t>
      </w:r>
      <w:r w:rsidR="002E6632">
        <w:rPr>
          <w:rFonts w:ascii="Times New Roman" w:eastAsiaTheme="minorHAnsi" w:hAnsi="Times New Roman" w:cs="Times New Roman"/>
          <w:color w:val="000000"/>
          <w:sz w:val="24"/>
          <w:szCs w:val="24"/>
        </w:rPr>
        <w:t>Suwarni dkk</w:t>
      </w:r>
      <w:r w:rsidR="007A54E6">
        <w:rPr>
          <w:rFonts w:ascii="Times New Roman" w:eastAsiaTheme="minorHAnsi" w:hAnsi="Times New Roman" w:cs="Times New Roman"/>
          <w:color w:val="000000"/>
          <w:sz w:val="24"/>
          <w:szCs w:val="24"/>
        </w:rPr>
        <w:t xml:space="preserve">, </w:t>
      </w:r>
      <w:r w:rsidRPr="008F186D">
        <w:rPr>
          <w:rFonts w:ascii="Times New Roman" w:eastAsiaTheme="minorHAnsi" w:hAnsi="Times New Roman" w:cs="Times New Roman"/>
          <w:color w:val="000000"/>
          <w:sz w:val="24"/>
          <w:szCs w:val="24"/>
        </w:rPr>
        <w:t>2012)</w:t>
      </w:r>
      <w:r w:rsidRPr="008F186D">
        <w:rPr>
          <w:rFonts w:ascii="Times New Roman" w:hAnsi="Times New Roman" w:cs="Times New Roman"/>
          <w:sz w:val="24"/>
          <w:szCs w:val="24"/>
        </w:rPr>
        <w:t>.</w:t>
      </w:r>
      <w:r w:rsidRPr="008F186D">
        <w:rPr>
          <w:rFonts w:ascii="Times New Roman" w:eastAsiaTheme="minorHAnsi" w:hAnsi="Times New Roman" w:cs="Times New Roman"/>
          <w:color w:val="000000"/>
          <w:sz w:val="24"/>
          <w:szCs w:val="24"/>
        </w:rPr>
        <w:t xml:space="preserve"> </w:t>
      </w:r>
      <w:r w:rsidRPr="009B1910">
        <w:rPr>
          <w:rFonts w:ascii="Times New Roman" w:eastAsiaTheme="minorHAnsi" w:hAnsi="Times New Roman" w:cs="Times New Roman"/>
          <w:color w:val="000000"/>
          <w:sz w:val="24"/>
          <w:szCs w:val="24"/>
        </w:rPr>
        <w:t xml:space="preserve">Terdapatnya bayi baru lahir yang tidak mengalami berat dibawah normal pada ibu yang memiliki IMT berisiko kemungkinan di sebabkan karena ibu dapat mengimbangi kehamilannya dengan kenaikan berat badan yang normal dan memenuhi kebutuhan nutrisinya selama kehamilan dengan baik sehingga janin menerima nutrisi yang cukup untuk pertumbuhannya dan tidak mengalami gangguan pertumbuhan. Adanya ibu dengan IMT tidak berisiko tetapi melahirkan bayi berat lahir rendah dapat terjadi karena BBLR disebabkan oleh </w:t>
      </w:r>
      <w:r w:rsidR="00F46883">
        <w:rPr>
          <w:rFonts w:ascii="Times New Roman" w:hAnsi="Times New Roman" w:cs="Times New Roman"/>
          <w:color w:val="000000"/>
          <w:sz w:val="24"/>
          <w:szCs w:val="24"/>
        </w:rPr>
        <w:t xml:space="preserve">multifaktor </w:t>
      </w:r>
      <w:r w:rsidR="007A54E6">
        <w:rPr>
          <w:rFonts w:ascii="Times New Roman" w:hAnsi="Times New Roman" w:cs="Times New Roman"/>
          <w:color w:val="000000"/>
          <w:sz w:val="24"/>
          <w:szCs w:val="24"/>
        </w:rPr>
        <w:t>(</w:t>
      </w:r>
      <w:r w:rsidR="00F46883">
        <w:rPr>
          <w:rFonts w:ascii="Times New Roman" w:hAnsi="Times New Roman" w:cs="Times New Roman"/>
          <w:color w:val="000000"/>
          <w:sz w:val="24"/>
          <w:szCs w:val="24"/>
        </w:rPr>
        <w:t>Partini</w:t>
      </w:r>
      <w:r w:rsidR="007A54E6">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2020)</w:t>
      </w:r>
      <w:r w:rsidRPr="009B1910">
        <w:rPr>
          <w:rFonts w:ascii="Times New Roman" w:eastAsiaTheme="minorHAnsi" w:hAnsi="Times New Roman" w:cs="Times New Roman"/>
          <w:color w:val="000000"/>
          <w:sz w:val="24"/>
          <w:szCs w:val="24"/>
        </w:rPr>
        <w:t>.</w:t>
      </w:r>
      <w:r>
        <w:rPr>
          <w:rFonts w:ascii="Times New Roman" w:hAnsi="Times New Roman" w:cs="Times New Roman"/>
          <w:sz w:val="24"/>
          <w:szCs w:val="24"/>
        </w:rPr>
        <w:t xml:space="preserve"> </w:t>
      </w:r>
      <w:r w:rsidRPr="00F37F59">
        <w:rPr>
          <w:rFonts w:ascii="Times New Roman" w:hAnsi="Times New Roman" w:cs="Times New Roman"/>
          <w:sz w:val="24"/>
        </w:rPr>
        <w:t xml:space="preserve">Anemia dalam kehamilan merupakan salah satu faktor risiko bayi berat lahir rendah. Anemia yang terjadi selama kehamilan dikarenakan terjadinya peningkatan kebutuhan zat besi hampir tiga kali lipat untuk pertumbuhan janin dan keperluan ibu hamil. Kenaikan volume darah selama kehamilan </w:t>
      </w:r>
      <w:proofErr w:type="gramStart"/>
      <w:r w:rsidRPr="00F37F59">
        <w:rPr>
          <w:rFonts w:ascii="Times New Roman" w:hAnsi="Times New Roman" w:cs="Times New Roman"/>
          <w:sz w:val="24"/>
        </w:rPr>
        <w:t>akan</w:t>
      </w:r>
      <w:proofErr w:type="gramEnd"/>
      <w:r w:rsidRPr="00F37F59">
        <w:rPr>
          <w:rFonts w:ascii="Times New Roman" w:hAnsi="Times New Roman" w:cs="Times New Roman"/>
          <w:sz w:val="24"/>
        </w:rPr>
        <w:t xml:space="preserve"> </w:t>
      </w:r>
      <w:r w:rsidRPr="00F37F59">
        <w:rPr>
          <w:rFonts w:ascii="Times New Roman" w:hAnsi="Times New Roman" w:cs="Times New Roman"/>
          <w:sz w:val="24"/>
        </w:rPr>
        <w:lastRenderedPageBreak/>
        <w:t>meningkatkan kebutuhan zat besi. Selama kehamilan, seorang ibu hamil menyimpan zat besi sebesar 1.000 mg yang berfungsi untuk keperluan janin, plasenta dan hemoglobin ibu sendiri. Jumlah zat besi pada bayi baru lahir kira-kira sebesar 300 mg sedangkan jumlah zat besi yang diperlukan ibu untuk mencegah anemia akibat meningkatnya volume darah adalah sekitar 500 mg. Apabila jumlah tersebut tidak dapat terpenuhi maka akan terjadi anemia d</w:t>
      </w:r>
      <w:r w:rsidR="00F46883">
        <w:rPr>
          <w:rFonts w:ascii="Times New Roman" w:hAnsi="Times New Roman" w:cs="Times New Roman"/>
          <w:sz w:val="24"/>
        </w:rPr>
        <w:t xml:space="preserve">efisiensi besi dalam kehamilan </w:t>
      </w:r>
      <w:r w:rsidR="00F46883" w:rsidRPr="002E6632">
        <w:rPr>
          <w:rFonts w:ascii="Times New Roman" w:hAnsi="Times New Roman" w:cs="Times New Roman"/>
          <w:sz w:val="24"/>
        </w:rPr>
        <w:t>Syifaurrahmah M</w:t>
      </w:r>
      <w:r w:rsidR="00FE2C7F">
        <w:rPr>
          <w:rFonts w:ascii="Times New Roman" w:hAnsi="Times New Roman" w:cs="Times New Roman"/>
          <w:sz w:val="24"/>
        </w:rPr>
        <w:t xml:space="preserve"> (</w:t>
      </w:r>
      <w:r w:rsidRPr="002E6632">
        <w:rPr>
          <w:rFonts w:ascii="Times New Roman" w:hAnsi="Times New Roman" w:cs="Times New Roman"/>
          <w:sz w:val="24"/>
        </w:rPr>
        <w:t>2016).</w:t>
      </w:r>
    </w:p>
    <w:p w14:paraId="3116F34A" w14:textId="77777777" w:rsidR="00A22860" w:rsidRDefault="00F37F59" w:rsidP="002A2C02">
      <w:pPr>
        <w:pStyle w:val="ListParagraph"/>
        <w:autoSpaceDE w:val="0"/>
        <w:autoSpaceDN w:val="0"/>
        <w:adjustRightInd w:val="0"/>
        <w:spacing w:after="0" w:line="360" w:lineRule="auto"/>
        <w:ind w:left="0" w:firstLine="720"/>
        <w:jc w:val="both"/>
        <w:rPr>
          <w:rFonts w:ascii="Times New Roman" w:hAnsi="Times New Roman" w:cs="Times New Roman"/>
          <w:bCs/>
          <w:sz w:val="24"/>
          <w:lang w:val="sv-SE"/>
        </w:rPr>
      </w:pPr>
      <w:r>
        <w:rPr>
          <w:rFonts w:ascii="Times New Roman" w:hAnsi="Times New Roman" w:cs="Times New Roman"/>
          <w:sz w:val="24"/>
        </w:rPr>
        <w:t xml:space="preserve">Mengingat tingginya pengaruh status gizi ibu selama masa kehamilan terhadap berat bayi lahir (BBL), diperlukan edukasi yang optimal pada ibu dan pasangan </w:t>
      </w:r>
      <w:r w:rsidRPr="003E28B3">
        <w:rPr>
          <w:rFonts w:ascii="Times New Roman" w:hAnsi="Times New Roman" w:cs="Times New Roman"/>
          <w:sz w:val="24"/>
        </w:rPr>
        <w:t xml:space="preserve">untuk </w:t>
      </w:r>
      <w:r w:rsidR="00550A49" w:rsidRPr="003E28B3">
        <w:rPr>
          <w:rFonts w:ascii="Times New Roman" w:hAnsi="Times New Roman" w:cs="Times New Roman"/>
          <w:bCs/>
          <w:sz w:val="24"/>
          <w:lang w:val="sv-SE"/>
        </w:rPr>
        <w:t xml:space="preserve">mempersiapkan diri </w:t>
      </w:r>
      <w:r w:rsidRPr="003E28B3">
        <w:rPr>
          <w:rFonts w:ascii="Times New Roman" w:hAnsi="Times New Roman" w:cs="Times New Roman"/>
          <w:bCs/>
          <w:sz w:val="24"/>
          <w:lang w:val="sv-SE"/>
        </w:rPr>
        <w:t xml:space="preserve">baik dari sebelum merencanakan kehamilan hingga pada masa kehamilan </w:t>
      </w:r>
      <w:r w:rsidR="00550A49" w:rsidRPr="003E28B3">
        <w:rPr>
          <w:rFonts w:ascii="Times New Roman" w:hAnsi="Times New Roman" w:cs="Times New Roman"/>
          <w:bCs/>
          <w:sz w:val="24"/>
          <w:lang w:val="sv-SE"/>
        </w:rPr>
        <w:t xml:space="preserve">oleh tenaga kesehatan. </w:t>
      </w:r>
      <w:r w:rsidR="003E28B3" w:rsidRPr="003E28B3">
        <w:rPr>
          <w:rFonts w:ascii="Times New Roman" w:hAnsi="Times New Roman" w:cs="Times New Roman"/>
          <w:bCs/>
          <w:sz w:val="24"/>
          <w:lang w:val="sv-SE"/>
        </w:rPr>
        <w:t>Hal ini dapat dilakukan pada saat kunjungan ANC dan didokumentasikan secara lengkap pada kohort untuk melakukan pemantauan selama masa kehamilan terhadap perkembangan maupun hal yang tidak diinginkan</w:t>
      </w:r>
      <w:r w:rsidR="00550A49" w:rsidRPr="003E28B3">
        <w:rPr>
          <w:rFonts w:ascii="Times New Roman" w:hAnsi="Times New Roman" w:cs="Times New Roman"/>
          <w:bCs/>
          <w:sz w:val="24"/>
          <w:lang w:val="sv-SE"/>
        </w:rPr>
        <w:t>, sehingga penanganan segera dapat dilakukan.</w:t>
      </w:r>
      <w:r w:rsidR="002A2C02">
        <w:rPr>
          <w:rFonts w:ascii="Times New Roman" w:hAnsi="Times New Roman" w:cs="Times New Roman"/>
          <w:bCs/>
          <w:sz w:val="24"/>
          <w:lang w:val="sv-SE"/>
        </w:rPr>
        <w:t xml:space="preserve"> </w:t>
      </w:r>
    </w:p>
    <w:p w14:paraId="58803459" w14:textId="77777777" w:rsidR="00550A49" w:rsidRDefault="00550A49" w:rsidP="00F37F59">
      <w:pPr>
        <w:pStyle w:val="ListParagraph"/>
        <w:autoSpaceDE w:val="0"/>
        <w:autoSpaceDN w:val="0"/>
        <w:adjustRightInd w:val="0"/>
        <w:spacing w:after="0" w:line="360" w:lineRule="auto"/>
        <w:ind w:left="0" w:firstLine="720"/>
        <w:jc w:val="both"/>
        <w:rPr>
          <w:rFonts w:ascii="Times New Roman" w:hAnsi="Times New Roman" w:cs="Times New Roman"/>
          <w:bCs/>
          <w:sz w:val="24"/>
          <w:lang w:val="sv-SE"/>
        </w:rPr>
      </w:pPr>
    </w:p>
    <w:p w14:paraId="49652BB3" w14:textId="77777777" w:rsidR="00550A49" w:rsidRDefault="00550A49">
      <w:pPr>
        <w:spacing w:after="160" w:line="259" w:lineRule="auto"/>
        <w:rPr>
          <w:rFonts w:ascii="Times New Roman" w:eastAsia="Times New Roman" w:hAnsi="Times New Roman" w:cs="Times New Roman"/>
          <w:b/>
          <w:color w:val="000000" w:themeColor="text1"/>
          <w:spacing w:val="2"/>
          <w:sz w:val="28"/>
          <w:szCs w:val="28"/>
        </w:rPr>
      </w:pPr>
    </w:p>
    <w:p w14:paraId="494A450C" w14:textId="77777777" w:rsidR="00510446" w:rsidRPr="00761C3F" w:rsidRDefault="00550A49" w:rsidP="00550A49">
      <w:pPr>
        <w:spacing w:after="0" w:line="259" w:lineRule="auto"/>
        <w:jc w:val="center"/>
        <w:rPr>
          <w:rFonts w:ascii="Times New Roman" w:hAnsi="Times New Roman" w:cs="Times New Roman"/>
          <w:color w:val="000000" w:themeColor="text1"/>
          <w:sz w:val="28"/>
          <w:szCs w:val="28"/>
        </w:rPr>
      </w:pPr>
      <w:r>
        <w:rPr>
          <w:rFonts w:ascii="Times New Roman" w:eastAsia="Times New Roman" w:hAnsi="Times New Roman" w:cs="Times New Roman"/>
          <w:b/>
          <w:color w:val="000000" w:themeColor="text1"/>
          <w:spacing w:val="2"/>
          <w:sz w:val="28"/>
          <w:szCs w:val="28"/>
        </w:rPr>
        <w:br w:type="page"/>
      </w:r>
      <w:r w:rsidR="00510446" w:rsidRPr="00550A49">
        <w:rPr>
          <w:rFonts w:ascii="Times New Roman" w:eastAsia="Times New Roman" w:hAnsi="Times New Roman" w:cs="Times New Roman"/>
          <w:b/>
          <w:color w:val="000000" w:themeColor="text1"/>
          <w:spacing w:val="2"/>
          <w:sz w:val="24"/>
          <w:szCs w:val="28"/>
        </w:rPr>
        <w:lastRenderedPageBreak/>
        <w:t>KA</w:t>
      </w:r>
      <w:r w:rsidR="00510446" w:rsidRPr="00550A49">
        <w:rPr>
          <w:rFonts w:ascii="Times New Roman" w:eastAsia="Times New Roman" w:hAnsi="Times New Roman" w:cs="Times New Roman"/>
          <w:b/>
          <w:color w:val="000000" w:themeColor="text1"/>
          <w:spacing w:val="-3"/>
          <w:sz w:val="24"/>
          <w:szCs w:val="28"/>
        </w:rPr>
        <w:t>T</w:t>
      </w:r>
      <w:r w:rsidR="00510446" w:rsidRPr="00550A49">
        <w:rPr>
          <w:rFonts w:ascii="Times New Roman" w:eastAsia="Times New Roman" w:hAnsi="Times New Roman" w:cs="Times New Roman"/>
          <w:b/>
          <w:color w:val="000000" w:themeColor="text1"/>
          <w:sz w:val="24"/>
          <w:szCs w:val="28"/>
        </w:rPr>
        <w:t>A</w:t>
      </w:r>
      <w:r w:rsidR="00510446" w:rsidRPr="00550A49">
        <w:rPr>
          <w:rFonts w:ascii="Times New Roman" w:eastAsia="Times New Roman" w:hAnsi="Times New Roman" w:cs="Times New Roman"/>
          <w:b/>
          <w:color w:val="000000" w:themeColor="text1"/>
          <w:spacing w:val="3"/>
          <w:sz w:val="24"/>
          <w:szCs w:val="28"/>
        </w:rPr>
        <w:t xml:space="preserve"> </w:t>
      </w:r>
      <w:r w:rsidR="00510446" w:rsidRPr="00550A49">
        <w:rPr>
          <w:rFonts w:ascii="Times New Roman" w:eastAsia="Times New Roman" w:hAnsi="Times New Roman" w:cs="Times New Roman"/>
          <w:b/>
          <w:color w:val="000000" w:themeColor="text1"/>
          <w:spacing w:val="-3"/>
          <w:sz w:val="24"/>
          <w:szCs w:val="28"/>
        </w:rPr>
        <w:t>P</w:t>
      </w:r>
      <w:r w:rsidR="00510446" w:rsidRPr="00550A49">
        <w:rPr>
          <w:rFonts w:ascii="Times New Roman" w:eastAsia="Times New Roman" w:hAnsi="Times New Roman" w:cs="Times New Roman"/>
          <w:b/>
          <w:color w:val="000000" w:themeColor="text1"/>
          <w:spacing w:val="1"/>
          <w:sz w:val="24"/>
          <w:szCs w:val="28"/>
        </w:rPr>
        <w:t>E</w:t>
      </w:r>
      <w:r w:rsidR="00510446" w:rsidRPr="00550A49">
        <w:rPr>
          <w:rFonts w:ascii="Times New Roman" w:eastAsia="Times New Roman" w:hAnsi="Times New Roman" w:cs="Times New Roman"/>
          <w:b/>
          <w:color w:val="000000" w:themeColor="text1"/>
          <w:spacing w:val="2"/>
          <w:sz w:val="24"/>
          <w:szCs w:val="28"/>
        </w:rPr>
        <w:t>N</w:t>
      </w:r>
      <w:r w:rsidR="00510446" w:rsidRPr="00550A49">
        <w:rPr>
          <w:rFonts w:ascii="Times New Roman" w:eastAsia="Times New Roman" w:hAnsi="Times New Roman" w:cs="Times New Roman"/>
          <w:b/>
          <w:color w:val="000000" w:themeColor="text1"/>
          <w:spacing w:val="-2"/>
          <w:sz w:val="24"/>
          <w:szCs w:val="28"/>
        </w:rPr>
        <w:t>GA</w:t>
      </w:r>
      <w:r w:rsidR="00510446" w:rsidRPr="00550A49">
        <w:rPr>
          <w:rFonts w:ascii="Times New Roman" w:eastAsia="Times New Roman" w:hAnsi="Times New Roman" w:cs="Times New Roman"/>
          <w:b/>
          <w:color w:val="000000" w:themeColor="text1"/>
          <w:spacing w:val="2"/>
          <w:sz w:val="24"/>
          <w:szCs w:val="28"/>
        </w:rPr>
        <w:t>N</w:t>
      </w:r>
      <w:r w:rsidR="00510446" w:rsidRPr="00550A49">
        <w:rPr>
          <w:rFonts w:ascii="Times New Roman" w:eastAsia="Times New Roman" w:hAnsi="Times New Roman" w:cs="Times New Roman"/>
          <w:b/>
          <w:color w:val="000000" w:themeColor="text1"/>
          <w:spacing w:val="1"/>
          <w:sz w:val="24"/>
          <w:szCs w:val="28"/>
        </w:rPr>
        <w:t>T</w:t>
      </w:r>
      <w:r w:rsidR="00510446" w:rsidRPr="00550A49">
        <w:rPr>
          <w:rFonts w:ascii="Times New Roman" w:eastAsia="Times New Roman" w:hAnsi="Times New Roman" w:cs="Times New Roman"/>
          <w:b/>
          <w:color w:val="000000" w:themeColor="text1"/>
          <w:spacing w:val="-2"/>
          <w:sz w:val="24"/>
          <w:szCs w:val="28"/>
        </w:rPr>
        <w:t>A</w:t>
      </w:r>
      <w:r w:rsidR="00510446" w:rsidRPr="00550A49">
        <w:rPr>
          <w:rFonts w:ascii="Times New Roman" w:eastAsia="Times New Roman" w:hAnsi="Times New Roman" w:cs="Times New Roman"/>
          <w:b/>
          <w:color w:val="000000" w:themeColor="text1"/>
          <w:sz w:val="24"/>
          <w:szCs w:val="28"/>
        </w:rPr>
        <w:t>R</w:t>
      </w:r>
    </w:p>
    <w:p w14:paraId="4147C117" w14:textId="77777777" w:rsidR="00510446" w:rsidRPr="00761C3F" w:rsidRDefault="00510446" w:rsidP="00550A49">
      <w:pPr>
        <w:spacing w:after="0" w:line="360" w:lineRule="auto"/>
        <w:rPr>
          <w:rFonts w:ascii="Times New Roman" w:hAnsi="Times New Roman" w:cs="Times New Roman"/>
          <w:color w:val="000000" w:themeColor="text1"/>
        </w:rPr>
      </w:pPr>
    </w:p>
    <w:p w14:paraId="78C76020" w14:textId="77777777" w:rsidR="00510446" w:rsidRPr="00761C3F" w:rsidRDefault="00510446" w:rsidP="00550A49">
      <w:pPr>
        <w:spacing w:after="0" w:line="480" w:lineRule="auto"/>
        <w:ind w:right="76" w:firstLine="721"/>
        <w:jc w:val="both"/>
        <w:rPr>
          <w:rFonts w:ascii="Times New Roman" w:eastAsia="Times New Roman" w:hAnsi="Times New Roman" w:cs="Times New Roman"/>
          <w:color w:val="000000" w:themeColor="text1"/>
          <w:spacing w:val="-1"/>
          <w:sz w:val="24"/>
          <w:szCs w:val="24"/>
        </w:rPr>
      </w:pPr>
      <w:r w:rsidRPr="00761C3F">
        <w:rPr>
          <w:rFonts w:ascii="Times New Roman" w:eastAsia="Times New Roman" w:hAnsi="Times New Roman" w:cs="Times New Roman"/>
          <w:color w:val="000000" w:themeColor="text1"/>
          <w:spacing w:val="-1"/>
          <w:sz w:val="24"/>
          <w:szCs w:val="24"/>
        </w:rPr>
        <w:t>P</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j</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yukur</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eli</w:t>
      </w:r>
      <w:r w:rsidRPr="00761C3F">
        <w:rPr>
          <w:rFonts w:ascii="Times New Roman" w:eastAsia="Times New Roman" w:hAnsi="Times New Roman" w:cs="Times New Roman"/>
          <w:color w:val="000000" w:themeColor="text1"/>
          <w:spacing w:val="-3"/>
          <w:sz w:val="24"/>
          <w:szCs w:val="24"/>
        </w:rPr>
        <w:t>t</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3"/>
          <w:sz w:val="24"/>
          <w:szCs w:val="24"/>
        </w:rPr>
        <w:t>j</w:t>
      </w:r>
      <w:r w:rsidRPr="00761C3F">
        <w:rPr>
          <w:rFonts w:ascii="Times New Roman" w:eastAsia="Times New Roman" w:hAnsi="Times New Roman" w:cs="Times New Roman"/>
          <w:color w:val="000000" w:themeColor="text1"/>
          <w:spacing w:val="1"/>
          <w:sz w:val="24"/>
          <w:szCs w:val="24"/>
        </w:rPr>
        <w:t>at</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pacing w:val="-4"/>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h</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pacing w:val="-4"/>
          <w:sz w:val="24"/>
          <w:szCs w:val="24"/>
        </w:rPr>
        <w:t>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t Ida</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ng</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pacing w:val="-1"/>
          <w:sz w:val="24"/>
          <w:szCs w:val="24"/>
        </w:rPr>
        <w:t>H</w:t>
      </w:r>
      <w:r w:rsidRPr="00761C3F">
        <w:rPr>
          <w:rFonts w:ascii="Times New Roman" w:eastAsia="Times New Roman" w:hAnsi="Times New Roman" w:cs="Times New Roman"/>
          <w:color w:val="000000" w:themeColor="text1"/>
          <w:sz w:val="24"/>
          <w:szCs w:val="24"/>
        </w:rPr>
        <w:t>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ng</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pacing w:val="1"/>
          <w:sz w:val="24"/>
          <w:szCs w:val="24"/>
        </w:rPr>
        <w:t>Wi</w:t>
      </w:r>
      <w:r w:rsidRPr="00761C3F">
        <w:rPr>
          <w:rFonts w:ascii="Times New Roman" w:eastAsia="Times New Roman" w:hAnsi="Times New Roman" w:cs="Times New Roman"/>
          <w:color w:val="000000" w:themeColor="text1"/>
          <w:sz w:val="24"/>
          <w:szCs w:val="24"/>
        </w:rPr>
        <w:t>dhi</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3"/>
          <w:sz w:val="24"/>
          <w:szCs w:val="24"/>
        </w:rPr>
        <w:t>W</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na</w:t>
      </w:r>
      <w:r w:rsidRPr="00761C3F">
        <w:rPr>
          <w:rFonts w:ascii="Times New Roman" w:eastAsia="Times New Roman" w:hAnsi="Times New Roman" w:cs="Times New Roman"/>
          <w:color w:val="000000" w:themeColor="text1"/>
          <w:spacing w:val="55"/>
          <w:sz w:val="24"/>
          <w:szCs w:val="24"/>
        </w:rPr>
        <w:t xml:space="preserve"> </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s</w:t>
      </w:r>
      <w:r w:rsidRPr="00761C3F">
        <w:rPr>
          <w:rFonts w:ascii="Times New Roman" w:eastAsia="Times New Roman" w:hAnsi="Times New Roman" w:cs="Times New Roman"/>
          <w:color w:val="000000" w:themeColor="text1"/>
          <w:spacing w:val="52"/>
          <w:sz w:val="24"/>
          <w:szCs w:val="24"/>
        </w:rPr>
        <w:t xml:space="preserve"> </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rk</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z w:val="24"/>
          <w:szCs w:val="24"/>
        </w:rPr>
        <w:t>t</w:t>
      </w:r>
      <w:r w:rsidRPr="00761C3F">
        <w:rPr>
          <w:rFonts w:ascii="Times New Roman" w:eastAsia="Times New Roman" w:hAnsi="Times New Roman" w:cs="Times New Roman"/>
          <w:color w:val="000000" w:themeColor="text1"/>
          <w:spacing w:val="55"/>
          <w:sz w:val="24"/>
          <w:szCs w:val="24"/>
        </w:rPr>
        <w:t xml:space="preserve"> </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54"/>
          <w:sz w:val="24"/>
          <w:szCs w:val="24"/>
        </w:rPr>
        <w:t xml:space="preserve"> </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h</w:t>
      </w:r>
      <w:r w:rsidRPr="00761C3F">
        <w:rPr>
          <w:rFonts w:ascii="Times New Roman" w:eastAsia="Times New Roman" w:hAnsi="Times New Roman" w:cs="Times New Roman"/>
          <w:color w:val="000000" w:themeColor="text1"/>
          <w:spacing w:val="-3"/>
          <w:sz w:val="24"/>
          <w:szCs w:val="24"/>
        </w:rPr>
        <w:t>m</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3"/>
          <w:sz w:val="24"/>
          <w:szCs w:val="24"/>
        </w:rPr>
        <w:t>t</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
          <w:sz w:val="24"/>
          <w:szCs w:val="24"/>
        </w:rPr>
        <w:t>N</w:t>
      </w:r>
      <w:r w:rsidRPr="00761C3F">
        <w:rPr>
          <w:rFonts w:ascii="Times New Roman" w:eastAsia="Times New Roman" w:hAnsi="Times New Roman" w:cs="Times New Roman"/>
          <w:color w:val="000000" w:themeColor="text1"/>
          <w:sz w:val="24"/>
          <w:szCs w:val="24"/>
        </w:rPr>
        <w:t>ya</w:t>
      </w:r>
      <w:r w:rsidRPr="00761C3F">
        <w:rPr>
          <w:rFonts w:ascii="Times New Roman" w:eastAsia="Times New Roman" w:hAnsi="Times New Roman" w:cs="Times New Roman"/>
          <w:color w:val="000000" w:themeColor="text1"/>
          <w:spacing w:val="55"/>
          <w:sz w:val="24"/>
          <w:szCs w:val="24"/>
        </w:rPr>
        <w:t xml:space="preserve"> </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4"/>
          <w:sz w:val="24"/>
          <w:szCs w:val="24"/>
        </w:rPr>
        <w:t>n</w:t>
      </w:r>
      <w:r w:rsidRPr="00761C3F">
        <w:rPr>
          <w:rFonts w:ascii="Times New Roman" w:eastAsia="Times New Roman" w:hAnsi="Times New Roman" w:cs="Times New Roman"/>
          <w:color w:val="000000" w:themeColor="text1"/>
          <w:spacing w:val="1"/>
          <w:sz w:val="24"/>
          <w:szCs w:val="24"/>
        </w:rPr>
        <w:t>eli</w:t>
      </w:r>
      <w:r w:rsidRPr="00761C3F">
        <w:rPr>
          <w:rFonts w:ascii="Times New Roman" w:eastAsia="Times New Roman" w:hAnsi="Times New Roman" w:cs="Times New Roman"/>
          <w:color w:val="000000" w:themeColor="text1"/>
          <w:spacing w:val="-3"/>
          <w:sz w:val="24"/>
          <w:szCs w:val="24"/>
        </w:rPr>
        <w:t>t</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55"/>
          <w:sz w:val="24"/>
          <w:szCs w:val="24"/>
        </w:rPr>
        <w:t xml:space="preserve"> </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t</w:t>
      </w:r>
      <w:r w:rsidRPr="00761C3F">
        <w:rPr>
          <w:rFonts w:ascii="Times New Roman" w:eastAsia="Times New Roman" w:hAnsi="Times New Roman" w:cs="Times New Roman"/>
          <w:color w:val="000000" w:themeColor="text1"/>
          <w:spacing w:val="55"/>
          <w:sz w:val="24"/>
          <w:szCs w:val="24"/>
        </w:rPr>
        <w:t xml:space="preserve"> </w:t>
      </w:r>
      <w:r w:rsidRPr="00761C3F">
        <w:rPr>
          <w:rFonts w:ascii="Times New Roman" w:eastAsia="Times New Roman" w:hAnsi="Times New Roman" w:cs="Times New Roman"/>
          <w:color w:val="000000" w:themeColor="text1"/>
          <w:spacing w:val="-3"/>
          <w:sz w:val="24"/>
          <w:szCs w:val="24"/>
        </w:rPr>
        <w:t xml:space="preserve">menyusun </w:t>
      </w:r>
      <w:r w:rsidRPr="00761C3F">
        <w:rPr>
          <w:rFonts w:ascii="Times New Roman" w:eastAsia="Times New Roman" w:hAnsi="Times New Roman" w:cs="Times New Roman"/>
          <w:color w:val="000000" w:themeColor="text1"/>
          <w:sz w:val="24"/>
          <w:szCs w:val="24"/>
        </w:rPr>
        <w:t>skripsi</w:t>
      </w:r>
      <w:r w:rsidRPr="00761C3F">
        <w:rPr>
          <w:rFonts w:ascii="Times New Roman" w:eastAsia="Times New Roman" w:hAnsi="Times New Roman" w:cs="Times New Roman"/>
          <w:color w:val="000000" w:themeColor="text1"/>
          <w:spacing w:val="55"/>
          <w:sz w:val="24"/>
          <w:szCs w:val="24"/>
        </w:rPr>
        <w:t xml:space="preserve"> </w:t>
      </w:r>
      <w:r w:rsidRPr="00761C3F">
        <w:rPr>
          <w:rFonts w:ascii="Times New Roman" w:eastAsia="Times New Roman" w:hAnsi="Times New Roman" w:cs="Times New Roman"/>
          <w:color w:val="000000" w:themeColor="text1"/>
          <w:sz w:val="24"/>
          <w:szCs w:val="24"/>
        </w:rPr>
        <w:t>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ng b</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j</w:t>
      </w:r>
      <w:r w:rsidRPr="00761C3F">
        <w:rPr>
          <w:rFonts w:ascii="Times New Roman" w:eastAsia="Times New Roman" w:hAnsi="Times New Roman" w:cs="Times New Roman"/>
          <w:color w:val="000000" w:themeColor="text1"/>
          <w:sz w:val="24"/>
          <w:szCs w:val="24"/>
        </w:rPr>
        <w:t xml:space="preserve">udul </w:t>
      </w:r>
      <w:r w:rsidRPr="00761C3F">
        <w:rPr>
          <w:rFonts w:ascii="Times New Roman" w:eastAsia="Times New Roman" w:hAnsi="Times New Roman" w:cs="Times New Roman"/>
          <w:color w:val="000000" w:themeColor="text1"/>
          <w:spacing w:val="3"/>
          <w:sz w:val="24"/>
          <w:szCs w:val="24"/>
        </w:rPr>
        <w:t>“</w:t>
      </w:r>
      <w:r w:rsidRPr="00761C3F">
        <w:rPr>
          <w:rFonts w:ascii="Times New Roman" w:eastAsia="Times New Roman" w:hAnsi="Times New Roman" w:cs="Times New Roman"/>
          <w:color w:val="000000" w:themeColor="text1"/>
          <w:spacing w:val="-2"/>
          <w:sz w:val="24"/>
          <w:szCs w:val="28"/>
        </w:rPr>
        <w:t>Hubungan Status Gizi Ibu Hamil dengan Berat Bayi Lahir (BBL) di UPTD Puskesmas Kuta Selatan Tahun 2021</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3"/>
          <w:sz w:val="24"/>
          <w:szCs w:val="24"/>
        </w:rPr>
        <w:t>t</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t 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4"/>
          <w:sz w:val="24"/>
          <w:szCs w:val="24"/>
        </w:rPr>
        <w:t>d</w:t>
      </w:r>
      <w:r w:rsidRPr="00761C3F">
        <w:rPr>
          <w:rFonts w:ascii="Times New Roman" w:eastAsia="Times New Roman" w:hAnsi="Times New Roman" w:cs="Times New Roman"/>
          <w:color w:val="000000" w:themeColor="text1"/>
          <w:sz w:val="24"/>
          <w:szCs w:val="24"/>
        </w:rPr>
        <w:t>a</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w</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un</w:t>
      </w:r>
      <w:r w:rsidRPr="00761C3F">
        <w:rPr>
          <w:rFonts w:ascii="Times New Roman" w:eastAsia="Times New Roman" w:hAnsi="Times New Roman" w:cs="Times New Roman"/>
          <w:color w:val="000000" w:themeColor="text1"/>
          <w:spacing w:val="-4"/>
          <w:sz w:val="24"/>
          <w:szCs w:val="24"/>
        </w:rPr>
        <w:t>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6"/>
          <w:sz w:val="24"/>
          <w:szCs w:val="24"/>
        </w:rPr>
        <w:t xml:space="preserve"> </w:t>
      </w:r>
      <w:r w:rsidR="00D91677">
        <w:rPr>
          <w:rFonts w:ascii="Times New Roman" w:eastAsia="Times New Roman" w:hAnsi="Times New Roman" w:cs="Times New Roman"/>
          <w:color w:val="000000" w:themeColor="text1"/>
          <w:spacing w:val="6"/>
          <w:sz w:val="24"/>
          <w:szCs w:val="24"/>
        </w:rPr>
        <w:t>S</w:t>
      </w:r>
      <w:r w:rsidRPr="00761C3F">
        <w:rPr>
          <w:rFonts w:ascii="Times New Roman" w:eastAsia="Times New Roman" w:hAnsi="Times New Roman" w:cs="Times New Roman"/>
          <w:color w:val="000000" w:themeColor="text1"/>
          <w:sz w:val="24"/>
          <w:szCs w:val="24"/>
        </w:rPr>
        <w:t>kr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 xml:space="preserve">i </w:t>
      </w:r>
      <w:r w:rsidRPr="00761C3F">
        <w:rPr>
          <w:rFonts w:ascii="Times New Roman" w:eastAsia="Times New Roman" w:hAnsi="Times New Roman" w:cs="Times New Roman"/>
          <w:color w:val="000000" w:themeColor="text1"/>
          <w:spacing w:val="1"/>
          <w:sz w:val="24"/>
          <w:szCs w:val="24"/>
        </w:rPr>
        <w:t>in</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un</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pacing w:val="1"/>
          <w:sz w:val="24"/>
          <w:szCs w:val="24"/>
        </w:rPr>
        <w:t>la</w:t>
      </w:r>
      <w:r w:rsidRPr="00761C3F">
        <w:rPr>
          <w:rFonts w:ascii="Times New Roman" w:eastAsia="Times New Roman" w:hAnsi="Times New Roman" w:cs="Times New Roman"/>
          <w:color w:val="000000" w:themeColor="text1"/>
          <w:sz w:val="24"/>
          <w:szCs w:val="24"/>
        </w:rPr>
        <w:t xml:space="preserve">m </w:t>
      </w:r>
      <w:r w:rsidRPr="00761C3F">
        <w:rPr>
          <w:rFonts w:ascii="Times New Roman" w:eastAsia="Times New Roman" w:hAnsi="Times New Roman" w:cs="Times New Roman"/>
          <w:color w:val="000000" w:themeColor="text1"/>
          <w:spacing w:val="-3"/>
          <w:sz w:val="24"/>
          <w:szCs w:val="24"/>
        </w:rPr>
        <w:t>m</w:t>
      </w:r>
      <w:r w:rsidRPr="00761C3F">
        <w:rPr>
          <w:rFonts w:ascii="Times New Roman" w:eastAsia="Times New Roman" w:hAnsi="Times New Roman" w:cs="Times New Roman"/>
          <w:color w:val="000000" w:themeColor="text1"/>
          <w:spacing w:val="1"/>
          <w:sz w:val="24"/>
          <w:szCs w:val="24"/>
        </w:rPr>
        <w:t>eme</w:t>
      </w:r>
      <w:r w:rsidRPr="00761C3F">
        <w:rPr>
          <w:rFonts w:ascii="Times New Roman" w:eastAsia="Times New Roman" w:hAnsi="Times New Roman" w:cs="Times New Roman"/>
          <w:color w:val="000000" w:themeColor="text1"/>
          <w:sz w:val="24"/>
          <w:szCs w:val="24"/>
        </w:rPr>
        <w:t>nu</w:t>
      </w:r>
      <w:r w:rsidRPr="00761C3F">
        <w:rPr>
          <w:rFonts w:ascii="Times New Roman" w:eastAsia="Times New Roman" w:hAnsi="Times New Roman" w:cs="Times New Roman"/>
          <w:color w:val="000000" w:themeColor="text1"/>
          <w:spacing w:val="-4"/>
          <w:sz w:val="24"/>
          <w:szCs w:val="24"/>
        </w:rPr>
        <w:t>h</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h</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3"/>
          <w:sz w:val="24"/>
          <w:szCs w:val="24"/>
        </w:rPr>
        <w:t>t</w:t>
      </w:r>
      <w:r w:rsidRPr="00761C3F">
        <w:rPr>
          <w:rFonts w:ascii="Times New Roman" w:eastAsia="Times New Roman" w:hAnsi="Times New Roman" w:cs="Times New Roman"/>
          <w:color w:val="000000" w:themeColor="text1"/>
          <w:sz w:val="24"/>
          <w:szCs w:val="24"/>
        </w:rPr>
        <w:t xml:space="preserve">u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t</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pacing w:val="1"/>
          <w:sz w:val="24"/>
          <w:szCs w:val="24"/>
        </w:rPr>
        <w:t>at</w:t>
      </w:r>
      <w:r w:rsidRPr="00761C3F">
        <w:rPr>
          <w:rFonts w:ascii="Times New Roman" w:eastAsia="Times New Roman" w:hAnsi="Times New Roman" w:cs="Times New Roman"/>
          <w:color w:val="000000" w:themeColor="text1"/>
          <w:sz w:val="24"/>
          <w:szCs w:val="24"/>
        </w:rPr>
        <w:t>a</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lia</w:t>
      </w:r>
      <w:r w:rsidRPr="00761C3F">
        <w:rPr>
          <w:rFonts w:ascii="Times New Roman" w:eastAsia="Times New Roman" w:hAnsi="Times New Roman" w:cs="Times New Roman"/>
          <w:color w:val="000000" w:themeColor="text1"/>
          <w:sz w:val="24"/>
          <w:szCs w:val="24"/>
        </w:rPr>
        <w:t xml:space="preserve">h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kr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da</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eme</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pacing w:val="-3"/>
          <w:sz w:val="24"/>
          <w:szCs w:val="24"/>
        </w:rPr>
        <w:t>e</w:t>
      </w:r>
      <w:r w:rsidRPr="00761C3F">
        <w:rPr>
          <w:rFonts w:ascii="Times New Roman" w:eastAsia="Times New Roman" w:hAnsi="Times New Roman" w:cs="Times New Roman"/>
          <w:color w:val="000000" w:themeColor="text1"/>
          <w:sz w:val="24"/>
          <w:szCs w:val="24"/>
        </w:rPr>
        <w:t>r g</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p </w:t>
      </w:r>
      <w:r w:rsidRPr="00761C3F">
        <w:rPr>
          <w:rFonts w:ascii="Times New Roman" w:eastAsia="Times New Roman" w:hAnsi="Times New Roman" w:cs="Times New Roman"/>
          <w:color w:val="000000" w:themeColor="text1"/>
          <w:spacing w:val="1"/>
          <w:sz w:val="24"/>
          <w:szCs w:val="24"/>
        </w:rPr>
        <w:t>ma</w:t>
      </w:r>
      <w:r w:rsidRPr="00761C3F">
        <w:rPr>
          <w:rFonts w:ascii="Times New Roman" w:eastAsia="Times New Roman" w:hAnsi="Times New Roman" w:cs="Times New Roman"/>
          <w:color w:val="000000" w:themeColor="text1"/>
          <w:sz w:val="24"/>
          <w:szCs w:val="24"/>
        </w:rPr>
        <w:t>h</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pacing w:val="-1"/>
          <w:sz w:val="24"/>
          <w:szCs w:val="24"/>
        </w:rPr>
        <w:t>sw</w:t>
      </w:r>
      <w:r w:rsidRPr="00761C3F">
        <w:rPr>
          <w:rFonts w:ascii="Times New Roman" w:eastAsia="Times New Roman" w:hAnsi="Times New Roman" w:cs="Times New Roman"/>
          <w:color w:val="000000" w:themeColor="text1"/>
          <w:sz w:val="24"/>
          <w:szCs w:val="24"/>
        </w:rPr>
        <w:t>a</w:t>
      </w:r>
      <w:r w:rsidRPr="00761C3F">
        <w:rPr>
          <w:rFonts w:ascii="Times New Roman" w:eastAsia="Times New Roman" w:hAnsi="Times New Roman" w:cs="Times New Roman"/>
          <w:color w:val="000000" w:themeColor="text1"/>
          <w:spacing w:val="7"/>
          <w:sz w:val="24"/>
          <w:szCs w:val="24"/>
        </w:rPr>
        <w:t xml:space="preserve"> </w:t>
      </w:r>
      <w:r w:rsidRPr="00761C3F">
        <w:rPr>
          <w:rFonts w:ascii="Times New Roman" w:eastAsia="Times New Roman" w:hAnsi="Times New Roman" w:cs="Times New Roman"/>
          <w:color w:val="000000" w:themeColor="text1"/>
          <w:spacing w:val="-1"/>
          <w:sz w:val="24"/>
          <w:szCs w:val="24"/>
        </w:rPr>
        <w:t>J</w:t>
      </w:r>
      <w:r w:rsidRPr="00761C3F">
        <w:rPr>
          <w:rFonts w:ascii="Times New Roman" w:eastAsia="Times New Roman" w:hAnsi="Times New Roman" w:cs="Times New Roman"/>
          <w:color w:val="000000" w:themeColor="text1"/>
          <w:sz w:val="24"/>
          <w:szCs w:val="24"/>
        </w:rPr>
        <w:t>uru</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2"/>
          <w:sz w:val="24"/>
          <w:szCs w:val="24"/>
        </w:rPr>
        <w:t>i</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P</w:t>
      </w:r>
      <w:r w:rsidRPr="00761C3F">
        <w:rPr>
          <w:rFonts w:ascii="Times New Roman" w:eastAsia="Times New Roman" w:hAnsi="Times New Roman" w:cs="Times New Roman"/>
          <w:color w:val="000000" w:themeColor="text1"/>
          <w:sz w:val="24"/>
          <w:szCs w:val="24"/>
        </w:rPr>
        <w:t>rogr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m</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udi</w:t>
      </w:r>
      <w:r w:rsidRPr="00761C3F">
        <w:rPr>
          <w:rFonts w:ascii="Times New Roman" w:eastAsia="Times New Roman" w:hAnsi="Times New Roman" w:cs="Times New Roman"/>
          <w:color w:val="000000" w:themeColor="text1"/>
          <w:spacing w:val="6"/>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4"/>
          <w:sz w:val="24"/>
          <w:szCs w:val="24"/>
        </w:rPr>
        <w:t>r</w:t>
      </w:r>
      <w:r w:rsidRPr="00761C3F">
        <w:rPr>
          <w:rFonts w:ascii="Times New Roman" w:eastAsia="Times New Roman" w:hAnsi="Times New Roman" w:cs="Times New Roman"/>
          <w:color w:val="000000" w:themeColor="text1"/>
          <w:spacing w:val="1"/>
          <w:sz w:val="24"/>
          <w:szCs w:val="24"/>
        </w:rPr>
        <w:t>ja</w:t>
      </w:r>
      <w:r w:rsidRPr="00761C3F">
        <w:rPr>
          <w:rFonts w:ascii="Times New Roman" w:eastAsia="Times New Roman" w:hAnsi="Times New Roman" w:cs="Times New Roman"/>
          <w:color w:val="000000" w:themeColor="text1"/>
          <w:sz w:val="24"/>
          <w:szCs w:val="24"/>
        </w:rPr>
        <w:t xml:space="preserve">na </w:t>
      </w:r>
      <w:r w:rsidRPr="00761C3F">
        <w:rPr>
          <w:rFonts w:ascii="Times New Roman" w:eastAsia="Times New Roman" w:hAnsi="Times New Roman" w:cs="Times New Roman"/>
          <w:color w:val="000000" w:themeColor="text1"/>
          <w:spacing w:val="1"/>
          <w:sz w:val="24"/>
          <w:szCs w:val="24"/>
        </w:rPr>
        <w:t>Te</w:t>
      </w:r>
      <w:r w:rsidRPr="00761C3F">
        <w:rPr>
          <w:rFonts w:ascii="Times New Roman" w:eastAsia="Times New Roman" w:hAnsi="Times New Roman" w:cs="Times New Roman"/>
          <w:color w:val="000000" w:themeColor="text1"/>
          <w:spacing w:val="-4"/>
          <w:sz w:val="24"/>
          <w:szCs w:val="24"/>
        </w:rPr>
        <w:t>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2"/>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4"/>
          <w:sz w:val="24"/>
          <w:szCs w:val="24"/>
        </w:rPr>
        <w:t>b</w:t>
      </w:r>
      <w:r w:rsidRPr="00761C3F">
        <w:rPr>
          <w:rFonts w:ascii="Times New Roman" w:eastAsia="Times New Roman" w:hAnsi="Times New Roman" w:cs="Times New Roman"/>
          <w:color w:val="000000" w:themeColor="text1"/>
          <w:spacing w:val="2"/>
          <w:sz w:val="24"/>
          <w:szCs w:val="24"/>
        </w:rPr>
        <w:t>i</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z w:val="24"/>
          <w:szCs w:val="24"/>
        </w:rPr>
        <w:t>di</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P</w:t>
      </w:r>
      <w:r w:rsidRPr="00761C3F">
        <w:rPr>
          <w:rFonts w:ascii="Times New Roman" w:eastAsia="Times New Roman" w:hAnsi="Times New Roman" w:cs="Times New Roman"/>
          <w:color w:val="000000" w:themeColor="text1"/>
          <w:sz w:val="24"/>
          <w:szCs w:val="24"/>
        </w:rPr>
        <w:t>o</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ite</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4"/>
          <w:sz w:val="24"/>
          <w:szCs w:val="24"/>
        </w:rPr>
        <w:t>n</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5"/>
          <w:sz w:val="24"/>
          <w:szCs w:val="24"/>
        </w:rPr>
        <w:t xml:space="preserve">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h</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pacing w:val="1"/>
          <w:sz w:val="24"/>
          <w:szCs w:val="24"/>
        </w:rPr>
        <w:t>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pacing w:val="-1"/>
          <w:sz w:val="24"/>
          <w:szCs w:val="24"/>
        </w:rPr>
        <w:t>D</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r.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elam</w:t>
      </w:r>
      <w:r w:rsidRPr="00761C3F">
        <w:rPr>
          <w:rFonts w:ascii="Times New Roman" w:eastAsia="Times New Roman" w:hAnsi="Times New Roman" w:cs="Times New Roman"/>
          <w:color w:val="000000" w:themeColor="text1"/>
          <w:sz w:val="24"/>
          <w:szCs w:val="24"/>
        </w:rPr>
        <w:t>a</w:t>
      </w:r>
      <w:r w:rsidRPr="00761C3F">
        <w:rPr>
          <w:rFonts w:ascii="Times New Roman" w:eastAsia="Times New Roman" w:hAnsi="Times New Roman" w:cs="Times New Roman"/>
          <w:color w:val="000000" w:themeColor="text1"/>
          <w:spacing w:val="41"/>
          <w:sz w:val="24"/>
          <w:szCs w:val="24"/>
        </w:rPr>
        <w:t xml:space="preserve"> </w:t>
      </w:r>
      <w:r w:rsidRPr="00761C3F">
        <w:rPr>
          <w:rFonts w:ascii="Times New Roman" w:eastAsia="Times New Roman" w:hAnsi="Times New Roman" w:cs="Times New Roman"/>
          <w:color w:val="000000" w:themeColor="text1"/>
          <w:sz w:val="24"/>
          <w:szCs w:val="24"/>
        </w:rPr>
        <w:t>pro</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s</w:t>
      </w:r>
      <w:r w:rsidRPr="00761C3F">
        <w:rPr>
          <w:rFonts w:ascii="Times New Roman" w:eastAsia="Times New Roman" w:hAnsi="Times New Roman" w:cs="Times New Roman"/>
          <w:color w:val="000000" w:themeColor="text1"/>
          <w:spacing w:val="38"/>
          <w:sz w:val="24"/>
          <w:szCs w:val="24"/>
        </w:rPr>
        <w:t xml:space="preserve"> </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nyu</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un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kr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41"/>
          <w:sz w:val="24"/>
          <w:szCs w:val="24"/>
        </w:rPr>
        <w:t xml:space="preserve"> </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40"/>
          <w:sz w:val="24"/>
          <w:szCs w:val="24"/>
        </w:rPr>
        <w:t xml:space="preserve"> </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el</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41"/>
          <w:sz w:val="24"/>
          <w:szCs w:val="24"/>
        </w:rPr>
        <w:t xml:space="preserve"> </w:t>
      </w:r>
      <w:r w:rsidRPr="00761C3F">
        <w:rPr>
          <w:rFonts w:ascii="Times New Roman" w:eastAsia="Times New Roman" w:hAnsi="Times New Roman" w:cs="Times New Roman"/>
          <w:color w:val="000000" w:themeColor="text1"/>
          <w:spacing w:val="-3"/>
          <w:sz w:val="24"/>
          <w:szCs w:val="24"/>
        </w:rPr>
        <w:t>m</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at</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5"/>
          <w:sz w:val="24"/>
          <w:szCs w:val="24"/>
        </w:rPr>
        <w:t xml:space="preserve"> </w:t>
      </w:r>
      <w:r w:rsidRPr="00761C3F">
        <w:rPr>
          <w:rFonts w:ascii="Times New Roman" w:eastAsia="Times New Roman" w:hAnsi="Times New Roman" w:cs="Times New Roman"/>
          <w:color w:val="000000" w:themeColor="text1"/>
          <w:spacing w:val="-4"/>
          <w:sz w:val="24"/>
          <w:szCs w:val="24"/>
        </w:rPr>
        <w:t>b</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41"/>
          <w:sz w:val="24"/>
          <w:szCs w:val="24"/>
        </w:rPr>
        <w:t xml:space="preserve"> </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2"/>
          <w:sz w:val="24"/>
          <w:szCs w:val="24"/>
        </w:rPr>
        <w:t>i</w:t>
      </w:r>
      <w:r w:rsidRPr="00761C3F">
        <w:rPr>
          <w:rFonts w:ascii="Times New Roman" w:eastAsia="Times New Roman" w:hAnsi="Times New Roman" w:cs="Times New Roman"/>
          <w:color w:val="000000" w:themeColor="text1"/>
          <w:sz w:val="24"/>
          <w:szCs w:val="24"/>
        </w:rPr>
        <w:t>ng</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z w:val="24"/>
          <w:szCs w:val="24"/>
        </w:rPr>
        <w:t>n 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 b</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3"/>
          <w:sz w:val="24"/>
          <w:szCs w:val="24"/>
        </w:rPr>
        <w:t>j</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k </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w</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l</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am</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1"/>
          <w:sz w:val="24"/>
          <w:szCs w:val="24"/>
        </w:rPr>
        <w:t xml:space="preserve"> te</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nnya</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kr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1"/>
          <w:sz w:val="24"/>
          <w:szCs w:val="24"/>
        </w:rPr>
        <w:t xml:space="preserve"> i</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1"/>
          <w:sz w:val="24"/>
          <w:szCs w:val="24"/>
        </w:rPr>
        <w:t xml:space="preserve"> </w:t>
      </w:r>
      <w:r w:rsidRPr="00761C3F">
        <w:rPr>
          <w:rFonts w:ascii="Times New Roman" w:eastAsia="Times New Roman" w:hAnsi="Times New Roman" w:cs="Times New Roman"/>
          <w:color w:val="000000" w:themeColor="text1"/>
          <w:spacing w:val="-1"/>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da</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em</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ata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pacing w:val="-4"/>
          <w:sz w:val="24"/>
          <w:szCs w:val="24"/>
        </w:rPr>
        <w:t>n</w:t>
      </w:r>
      <w:r w:rsidRPr="00761C3F">
        <w:rPr>
          <w:rFonts w:ascii="Times New Roman" w:eastAsia="Times New Roman" w:hAnsi="Times New Roman" w:cs="Times New Roman"/>
          <w:color w:val="000000" w:themeColor="text1"/>
          <w:sz w:val="24"/>
          <w:szCs w:val="24"/>
        </w:rPr>
        <w:t>i 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el</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1"/>
          <w:sz w:val="24"/>
          <w:szCs w:val="24"/>
        </w:rPr>
        <w:t xml:space="preserve"> i</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g</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me</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y</w:t>
      </w:r>
      <w:r w:rsidRPr="00761C3F">
        <w:rPr>
          <w:rFonts w:ascii="Times New Roman" w:eastAsia="Times New Roman" w:hAnsi="Times New Roman" w:cs="Times New Roman"/>
          <w:color w:val="000000" w:themeColor="text1"/>
          <w:spacing w:val="5"/>
          <w:sz w:val="24"/>
          <w:szCs w:val="24"/>
        </w:rPr>
        <w:t>a</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4"/>
          <w:sz w:val="24"/>
          <w:szCs w:val="24"/>
        </w:rPr>
        <w:t>u</w:t>
      </w:r>
      <w:r w:rsidRPr="00761C3F">
        <w:rPr>
          <w:rFonts w:ascii="Times New Roman" w:eastAsia="Times New Roman" w:hAnsi="Times New Roman" w:cs="Times New Roman"/>
          <w:color w:val="000000" w:themeColor="text1"/>
          <w:spacing w:val="1"/>
          <w:sz w:val="24"/>
          <w:szCs w:val="24"/>
        </w:rPr>
        <w:t>ca</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te</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pacing w:val="5"/>
          <w:sz w:val="24"/>
          <w:szCs w:val="24"/>
        </w:rPr>
        <w:t>a</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ih</w:t>
      </w:r>
      <w:r w:rsidRPr="00761C3F">
        <w:rPr>
          <w:rFonts w:ascii="Times New Roman" w:eastAsia="Times New Roman" w:hAnsi="Times New Roman" w:cs="Times New Roman"/>
          <w:color w:val="000000" w:themeColor="text1"/>
          <w:sz w:val="24"/>
          <w:szCs w:val="24"/>
        </w:rPr>
        <w:t>, 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da</w:t>
      </w:r>
      <w:r w:rsidRPr="00761C3F">
        <w:rPr>
          <w:rFonts w:ascii="Times New Roman" w:eastAsia="Times New Roman" w:hAnsi="Times New Roman" w:cs="Times New Roman"/>
          <w:color w:val="000000" w:themeColor="text1"/>
          <w:spacing w:val="2"/>
          <w:sz w:val="24"/>
          <w:szCs w:val="24"/>
        </w:rPr>
        <w:t xml:space="preserve"> </w:t>
      </w:r>
      <w:r w:rsidRPr="00761C3F">
        <w:rPr>
          <w:rFonts w:ascii="Times New Roman" w:eastAsia="Times New Roman" w:hAnsi="Times New Roman" w:cs="Times New Roman"/>
          <w:color w:val="000000" w:themeColor="text1"/>
          <w:spacing w:val="-4"/>
          <w:sz w:val="24"/>
          <w:szCs w:val="24"/>
        </w:rPr>
        <w:t>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ng </w:t>
      </w:r>
      <w:r w:rsidRPr="00761C3F">
        <w:rPr>
          <w:rFonts w:ascii="Times New Roman" w:eastAsia="Times New Roman" w:hAnsi="Times New Roman" w:cs="Times New Roman"/>
          <w:color w:val="000000" w:themeColor="text1"/>
          <w:spacing w:val="1"/>
          <w:sz w:val="24"/>
          <w:szCs w:val="24"/>
        </w:rPr>
        <w:t>te</w:t>
      </w:r>
      <w:r w:rsidRPr="00761C3F">
        <w:rPr>
          <w:rFonts w:ascii="Times New Roman" w:eastAsia="Times New Roman" w:hAnsi="Times New Roman" w:cs="Times New Roman"/>
          <w:color w:val="000000" w:themeColor="text1"/>
          <w:sz w:val="24"/>
          <w:szCs w:val="24"/>
        </w:rPr>
        <w:t>rho</w:t>
      </w:r>
      <w:r w:rsidRPr="00761C3F">
        <w:rPr>
          <w:rFonts w:ascii="Times New Roman" w:eastAsia="Times New Roman" w:hAnsi="Times New Roman" w:cs="Times New Roman"/>
          <w:color w:val="000000" w:themeColor="text1"/>
          <w:spacing w:val="-4"/>
          <w:sz w:val="24"/>
          <w:szCs w:val="24"/>
        </w:rPr>
        <w:t>r</w:t>
      </w:r>
      <w:r w:rsidRPr="00761C3F">
        <w:rPr>
          <w:rFonts w:ascii="Times New Roman" w:eastAsia="Times New Roman" w:hAnsi="Times New Roman" w:cs="Times New Roman"/>
          <w:color w:val="000000" w:themeColor="text1"/>
          <w:spacing w:val="1"/>
          <w:sz w:val="24"/>
          <w:szCs w:val="24"/>
        </w:rPr>
        <w:t>ma</w:t>
      </w:r>
      <w:r w:rsidRPr="00761C3F">
        <w:rPr>
          <w:rFonts w:ascii="Times New Roman" w:eastAsia="Times New Roman" w:hAnsi="Times New Roman" w:cs="Times New Roman"/>
          <w:color w:val="000000" w:themeColor="text1"/>
          <w:spacing w:val="-3"/>
          <w:sz w:val="24"/>
          <w:szCs w:val="24"/>
        </w:rPr>
        <w:t>t</w:t>
      </w:r>
      <w:r w:rsidRPr="00761C3F">
        <w:rPr>
          <w:rFonts w:ascii="Times New Roman" w:eastAsia="Times New Roman" w:hAnsi="Times New Roman" w:cs="Times New Roman"/>
          <w:color w:val="000000" w:themeColor="text1"/>
          <w:sz w:val="24"/>
          <w:szCs w:val="24"/>
        </w:rPr>
        <w:t>:</w:t>
      </w:r>
    </w:p>
    <w:p w14:paraId="13BFA47D" w14:textId="167D0CE1" w:rsidR="00510446" w:rsidRPr="00761C3F" w:rsidRDefault="00510446" w:rsidP="00A314C0">
      <w:pPr>
        <w:pStyle w:val="ListParagraph"/>
        <w:numPr>
          <w:ilvl w:val="0"/>
          <w:numId w:val="10"/>
        </w:numPr>
        <w:spacing w:before="10" w:after="0" w:line="480" w:lineRule="auto"/>
        <w:ind w:left="360" w:right="84"/>
        <w:jc w:val="both"/>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Dr. 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k </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gung </w:t>
      </w:r>
      <w:r w:rsidRPr="00761C3F">
        <w:rPr>
          <w:rFonts w:ascii="Times New Roman" w:eastAsia="Times New Roman" w:hAnsi="Times New Roman" w:cs="Times New Roman"/>
          <w:color w:val="000000" w:themeColor="text1"/>
          <w:spacing w:val="-1"/>
          <w:sz w:val="24"/>
          <w:szCs w:val="24"/>
        </w:rPr>
        <w:t>N</w:t>
      </w:r>
      <w:r w:rsidRPr="00761C3F">
        <w:rPr>
          <w:rFonts w:ascii="Times New Roman" w:eastAsia="Times New Roman" w:hAnsi="Times New Roman" w:cs="Times New Roman"/>
          <w:color w:val="000000" w:themeColor="text1"/>
          <w:sz w:val="24"/>
          <w:szCs w:val="24"/>
        </w:rPr>
        <w:t>gur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h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pacing w:val="1"/>
          <w:sz w:val="24"/>
          <w:szCs w:val="24"/>
        </w:rPr>
        <w:t>ja</w:t>
      </w:r>
      <w:r w:rsidRPr="00761C3F">
        <w:rPr>
          <w:rFonts w:ascii="Times New Roman" w:eastAsia="Times New Roman" w:hAnsi="Times New Roman" w:cs="Times New Roman"/>
          <w:color w:val="000000" w:themeColor="text1"/>
          <w:sz w:val="24"/>
          <w:szCs w:val="24"/>
        </w:rPr>
        <w:t>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 </w:t>
      </w:r>
      <w:r w:rsidRPr="00761C3F">
        <w:rPr>
          <w:rFonts w:ascii="Times New Roman" w:eastAsia="Times New Roman" w:hAnsi="Times New Roman" w:cs="Times New Roman"/>
          <w:color w:val="000000" w:themeColor="text1"/>
          <w:spacing w:val="-1"/>
          <w:sz w:val="24"/>
          <w:szCs w:val="24"/>
        </w:rPr>
        <w:t>SP</w:t>
      </w:r>
      <w:r w:rsidRPr="00761C3F">
        <w:rPr>
          <w:rFonts w:ascii="Times New Roman" w:eastAsia="Times New Roman" w:hAnsi="Times New Roman" w:cs="Times New Roman"/>
          <w:color w:val="000000" w:themeColor="text1"/>
          <w:sz w:val="24"/>
          <w:szCs w:val="24"/>
        </w:rPr>
        <w:t>.,</w:t>
      </w:r>
      <w:r w:rsidR="002F5A4D">
        <w:rPr>
          <w:rFonts w:ascii="Times New Roman" w:eastAsia="Times New Roman" w:hAnsi="Times New Roman" w:cs="Times New Roman"/>
          <w:color w:val="000000" w:themeColor="text1"/>
          <w:sz w:val="24"/>
          <w:szCs w:val="24"/>
        </w:rPr>
        <w:t xml:space="preserve"> </w:t>
      </w:r>
      <w:r w:rsidRPr="00761C3F">
        <w:rPr>
          <w:rFonts w:ascii="Times New Roman" w:eastAsia="Times New Roman" w:hAnsi="Times New Roman" w:cs="Times New Roman"/>
          <w:color w:val="000000" w:themeColor="text1"/>
          <w:spacing w:val="-1"/>
          <w:sz w:val="24"/>
          <w:szCs w:val="24"/>
        </w:rPr>
        <w:t>MP</w:t>
      </w:r>
      <w:r w:rsidRPr="00761C3F">
        <w:rPr>
          <w:rFonts w:ascii="Times New Roman" w:eastAsia="Times New Roman" w:hAnsi="Times New Roman" w:cs="Times New Roman"/>
          <w:color w:val="000000" w:themeColor="text1"/>
          <w:sz w:val="24"/>
          <w:szCs w:val="24"/>
        </w:rPr>
        <w:t xml:space="preserve">H. </w:t>
      </w:r>
      <w:r w:rsidRPr="00761C3F">
        <w:rPr>
          <w:rFonts w:ascii="Times New Roman" w:eastAsia="Times New Roman" w:hAnsi="Times New Roman" w:cs="Times New Roman"/>
          <w:color w:val="000000" w:themeColor="text1"/>
          <w:spacing w:val="18"/>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ela</w:t>
      </w:r>
      <w:r w:rsidRPr="00761C3F">
        <w:rPr>
          <w:rFonts w:ascii="Times New Roman" w:eastAsia="Times New Roman" w:hAnsi="Times New Roman" w:cs="Times New Roman"/>
          <w:color w:val="000000" w:themeColor="text1"/>
          <w:sz w:val="24"/>
          <w:szCs w:val="24"/>
        </w:rPr>
        <w:t xml:space="preserve">ku </w:t>
      </w:r>
      <w:r w:rsidRPr="00761C3F">
        <w:rPr>
          <w:rFonts w:ascii="Times New Roman" w:eastAsia="Times New Roman" w:hAnsi="Times New Roman" w:cs="Times New Roman"/>
          <w:color w:val="000000" w:themeColor="text1"/>
          <w:spacing w:val="-1"/>
          <w:sz w:val="24"/>
          <w:szCs w:val="24"/>
        </w:rPr>
        <w:t>D</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pacing w:val="-4"/>
          <w:sz w:val="24"/>
          <w:szCs w:val="24"/>
        </w:rPr>
        <w:t>r</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 xml:space="preserve">ur </w:t>
      </w:r>
      <w:r w:rsidRPr="00761C3F">
        <w:rPr>
          <w:rFonts w:ascii="Times New Roman" w:eastAsia="Times New Roman" w:hAnsi="Times New Roman" w:cs="Times New Roman"/>
          <w:color w:val="000000" w:themeColor="text1"/>
          <w:spacing w:val="-1"/>
          <w:sz w:val="24"/>
          <w:szCs w:val="24"/>
        </w:rPr>
        <w:t>P</w:t>
      </w:r>
      <w:r w:rsidRPr="00761C3F">
        <w:rPr>
          <w:rFonts w:ascii="Times New Roman" w:eastAsia="Times New Roman" w:hAnsi="Times New Roman" w:cs="Times New Roman"/>
          <w:color w:val="000000" w:themeColor="text1"/>
          <w:sz w:val="24"/>
          <w:szCs w:val="24"/>
        </w:rPr>
        <w:t>o</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ite</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4"/>
          <w:sz w:val="24"/>
          <w:szCs w:val="24"/>
        </w:rPr>
        <w:t>n</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 xml:space="preserve">k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h</w:t>
      </w:r>
      <w:r w:rsidRPr="00761C3F">
        <w:rPr>
          <w:rFonts w:ascii="Times New Roman" w:eastAsia="Times New Roman" w:hAnsi="Times New Roman" w:cs="Times New Roman"/>
          <w:color w:val="000000" w:themeColor="text1"/>
          <w:spacing w:val="1"/>
          <w:sz w:val="24"/>
          <w:szCs w:val="24"/>
        </w:rPr>
        <w:t>ata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3"/>
          <w:sz w:val="24"/>
          <w:szCs w:val="24"/>
        </w:rPr>
        <w:t>m</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s</w:t>
      </w:r>
      <w:r w:rsidRPr="00761C3F">
        <w:rPr>
          <w:rFonts w:ascii="Times New Roman" w:eastAsia="Times New Roman" w:hAnsi="Times New Roman" w:cs="Times New Roman"/>
          <w:color w:val="000000" w:themeColor="text1"/>
          <w:spacing w:val="-1"/>
          <w:sz w:val="24"/>
          <w:szCs w:val="24"/>
        </w:rPr>
        <w:t xml:space="preserve"> D</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w:t>
      </w:r>
    </w:p>
    <w:p w14:paraId="3A160270" w14:textId="77777777" w:rsidR="00510446" w:rsidRPr="00761C3F" w:rsidRDefault="00510446" w:rsidP="00A314C0">
      <w:pPr>
        <w:pStyle w:val="ListParagraph"/>
        <w:numPr>
          <w:ilvl w:val="0"/>
          <w:numId w:val="10"/>
        </w:numPr>
        <w:spacing w:before="10" w:after="0" w:line="480" w:lineRule="auto"/>
        <w:ind w:left="360" w:right="84"/>
        <w:jc w:val="both"/>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D</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pacing w:val="-1"/>
          <w:sz w:val="24"/>
          <w:szCs w:val="24"/>
        </w:rPr>
        <w:t>N</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17"/>
          <w:sz w:val="24"/>
          <w:szCs w:val="24"/>
        </w:rPr>
        <w:t xml:space="preserve"> </w:t>
      </w:r>
      <w:r w:rsidRPr="00761C3F">
        <w:rPr>
          <w:rFonts w:ascii="Times New Roman" w:eastAsia="Times New Roman" w:hAnsi="Times New Roman" w:cs="Times New Roman"/>
          <w:color w:val="000000" w:themeColor="text1"/>
          <w:spacing w:val="-1"/>
          <w:sz w:val="24"/>
          <w:szCs w:val="24"/>
        </w:rPr>
        <w:t>N</w:t>
      </w:r>
      <w:r w:rsidRPr="00761C3F">
        <w:rPr>
          <w:rFonts w:ascii="Times New Roman" w:eastAsia="Times New Roman" w:hAnsi="Times New Roman" w:cs="Times New Roman"/>
          <w:color w:val="000000" w:themeColor="text1"/>
          <w:sz w:val="24"/>
          <w:szCs w:val="24"/>
        </w:rPr>
        <w:t>yo</w:t>
      </w:r>
      <w:r w:rsidRPr="00761C3F">
        <w:rPr>
          <w:rFonts w:ascii="Times New Roman" w:eastAsia="Times New Roman" w:hAnsi="Times New Roman" w:cs="Times New Roman"/>
          <w:color w:val="000000" w:themeColor="text1"/>
          <w:spacing w:val="1"/>
          <w:sz w:val="24"/>
          <w:szCs w:val="24"/>
        </w:rPr>
        <w:t>ma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z w:val="24"/>
          <w:szCs w:val="24"/>
        </w:rPr>
        <w:t>Bud</w:t>
      </w:r>
      <w:r w:rsidRPr="00761C3F">
        <w:rPr>
          <w:rFonts w:ascii="Times New Roman" w:eastAsia="Times New Roman" w:hAnsi="Times New Roman" w:cs="Times New Roman"/>
          <w:color w:val="000000" w:themeColor="text1"/>
          <w:spacing w:val="1"/>
          <w:sz w:val="24"/>
          <w:szCs w:val="24"/>
        </w:rPr>
        <w:t>ia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o</w:t>
      </w:r>
      <w:r w:rsidRPr="00761C3F">
        <w:rPr>
          <w:rFonts w:ascii="Times New Roman" w:eastAsia="Times New Roman" w:hAnsi="Times New Roman" w:cs="Times New Roman"/>
          <w:color w:val="000000" w:themeColor="text1"/>
          <w:spacing w:val="1"/>
          <w:sz w:val="24"/>
          <w:szCs w:val="24"/>
        </w:rPr>
        <w:t>me</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ela</w:t>
      </w:r>
      <w:r w:rsidRPr="00761C3F">
        <w:rPr>
          <w:rFonts w:ascii="Times New Roman" w:eastAsia="Times New Roman" w:hAnsi="Times New Roman" w:cs="Times New Roman"/>
          <w:color w:val="000000" w:themeColor="text1"/>
          <w:sz w:val="24"/>
          <w:szCs w:val="24"/>
        </w:rPr>
        <w:t>ku</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et</w:t>
      </w:r>
      <w:r w:rsidRPr="00761C3F">
        <w:rPr>
          <w:rFonts w:ascii="Times New Roman" w:eastAsia="Times New Roman" w:hAnsi="Times New Roman" w:cs="Times New Roman"/>
          <w:color w:val="000000" w:themeColor="text1"/>
          <w:sz w:val="24"/>
          <w:szCs w:val="24"/>
        </w:rPr>
        <w:t>ua</w:t>
      </w:r>
      <w:r w:rsidRPr="00761C3F">
        <w:rPr>
          <w:rFonts w:ascii="Times New Roman" w:eastAsia="Times New Roman" w:hAnsi="Times New Roman" w:cs="Times New Roman"/>
          <w:color w:val="000000" w:themeColor="text1"/>
          <w:spacing w:val="13"/>
          <w:sz w:val="24"/>
          <w:szCs w:val="24"/>
        </w:rPr>
        <w:t xml:space="preserve"> </w:t>
      </w:r>
      <w:r w:rsidRPr="00761C3F">
        <w:rPr>
          <w:rFonts w:ascii="Times New Roman" w:eastAsia="Times New Roman" w:hAnsi="Times New Roman" w:cs="Times New Roman"/>
          <w:color w:val="000000" w:themeColor="text1"/>
          <w:spacing w:val="-1"/>
          <w:sz w:val="24"/>
          <w:szCs w:val="24"/>
        </w:rPr>
        <w:t>J</w:t>
      </w:r>
      <w:r w:rsidRPr="00761C3F">
        <w:rPr>
          <w:rFonts w:ascii="Times New Roman" w:eastAsia="Times New Roman" w:hAnsi="Times New Roman" w:cs="Times New Roman"/>
          <w:color w:val="000000" w:themeColor="text1"/>
          <w:sz w:val="24"/>
          <w:szCs w:val="24"/>
        </w:rPr>
        <w:t>uru</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P</w:t>
      </w:r>
      <w:r w:rsidRPr="00761C3F">
        <w:rPr>
          <w:rFonts w:ascii="Times New Roman" w:eastAsia="Times New Roman" w:hAnsi="Times New Roman" w:cs="Times New Roman"/>
          <w:color w:val="000000" w:themeColor="text1"/>
          <w:sz w:val="24"/>
          <w:szCs w:val="24"/>
        </w:rPr>
        <w:t>o</w:t>
      </w:r>
      <w:r w:rsidRPr="00761C3F">
        <w:rPr>
          <w:rFonts w:ascii="Times New Roman" w:eastAsia="Times New Roman" w:hAnsi="Times New Roman" w:cs="Times New Roman"/>
          <w:color w:val="000000" w:themeColor="text1"/>
          <w:spacing w:val="1"/>
          <w:sz w:val="24"/>
          <w:szCs w:val="24"/>
        </w:rPr>
        <w:t>lite</w:t>
      </w:r>
      <w:r w:rsidRPr="00761C3F">
        <w:rPr>
          <w:rFonts w:ascii="Times New Roman" w:eastAsia="Times New Roman" w:hAnsi="Times New Roman" w:cs="Times New Roman"/>
          <w:color w:val="000000" w:themeColor="text1"/>
          <w:sz w:val="24"/>
          <w:szCs w:val="24"/>
        </w:rPr>
        <w:t>kn</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 xml:space="preserve">k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4"/>
          <w:sz w:val="24"/>
          <w:szCs w:val="24"/>
        </w:rPr>
        <w:t>h</w:t>
      </w:r>
      <w:r w:rsidRPr="00761C3F">
        <w:rPr>
          <w:rFonts w:ascii="Times New Roman" w:eastAsia="Times New Roman" w:hAnsi="Times New Roman" w:cs="Times New Roman"/>
          <w:color w:val="000000" w:themeColor="text1"/>
          <w:spacing w:val="1"/>
          <w:sz w:val="24"/>
          <w:szCs w:val="24"/>
        </w:rPr>
        <w:t>ata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3"/>
          <w:sz w:val="24"/>
          <w:szCs w:val="24"/>
        </w:rPr>
        <w:t>e</w:t>
      </w:r>
      <w:r w:rsidRPr="00761C3F">
        <w:rPr>
          <w:rFonts w:ascii="Times New Roman" w:eastAsia="Times New Roman" w:hAnsi="Times New Roman" w:cs="Times New Roman"/>
          <w:color w:val="000000" w:themeColor="text1"/>
          <w:spacing w:val="1"/>
          <w:sz w:val="24"/>
          <w:szCs w:val="24"/>
        </w:rPr>
        <w:t>me</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 xml:space="preserve">s </w:t>
      </w:r>
      <w:r w:rsidRPr="00761C3F">
        <w:rPr>
          <w:rFonts w:ascii="Times New Roman" w:eastAsia="Times New Roman" w:hAnsi="Times New Roman" w:cs="Times New Roman"/>
          <w:color w:val="000000" w:themeColor="text1"/>
          <w:spacing w:val="-1"/>
          <w:sz w:val="24"/>
          <w:szCs w:val="24"/>
        </w:rPr>
        <w:t>D</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w:t>
      </w:r>
    </w:p>
    <w:p w14:paraId="796850E9" w14:textId="77777777" w:rsidR="00510446" w:rsidRPr="00761C3F" w:rsidRDefault="00510446" w:rsidP="00A314C0">
      <w:pPr>
        <w:pStyle w:val="ListParagraph"/>
        <w:numPr>
          <w:ilvl w:val="0"/>
          <w:numId w:val="10"/>
        </w:numPr>
        <w:spacing w:before="10" w:after="0" w:line="480" w:lineRule="auto"/>
        <w:ind w:left="360" w:right="84"/>
        <w:jc w:val="both"/>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N</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1"/>
          <w:sz w:val="24"/>
          <w:szCs w:val="24"/>
        </w:rPr>
        <w:t xml:space="preserve"> Wa</w:t>
      </w:r>
      <w:r w:rsidRPr="00761C3F">
        <w:rPr>
          <w:rFonts w:ascii="Times New Roman" w:eastAsia="Times New Roman" w:hAnsi="Times New Roman" w:cs="Times New Roman"/>
          <w:color w:val="000000" w:themeColor="text1"/>
          <w:sz w:val="24"/>
          <w:szCs w:val="24"/>
        </w:rPr>
        <w:t>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mi</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1"/>
          <w:sz w:val="24"/>
          <w:szCs w:val="24"/>
        </w:rPr>
        <w:t>M.Keb</w:t>
      </w:r>
      <w:r w:rsidRPr="00761C3F">
        <w:rPr>
          <w:rFonts w:ascii="Times New Roman" w:eastAsia="Times New Roman" w:hAnsi="Times New Roman" w:cs="Times New Roman"/>
          <w:color w:val="000000" w:themeColor="text1"/>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ela</w:t>
      </w:r>
      <w:r w:rsidRPr="00761C3F">
        <w:rPr>
          <w:rFonts w:ascii="Times New Roman" w:eastAsia="Times New Roman" w:hAnsi="Times New Roman" w:cs="Times New Roman"/>
          <w:color w:val="000000" w:themeColor="text1"/>
          <w:sz w:val="24"/>
          <w:szCs w:val="24"/>
        </w:rPr>
        <w:t>ku K</w:t>
      </w:r>
      <w:r w:rsidRPr="00761C3F">
        <w:rPr>
          <w:rFonts w:ascii="Times New Roman" w:eastAsia="Times New Roman" w:hAnsi="Times New Roman" w:cs="Times New Roman"/>
          <w:color w:val="000000" w:themeColor="text1"/>
          <w:spacing w:val="1"/>
          <w:sz w:val="24"/>
          <w:szCs w:val="24"/>
        </w:rPr>
        <w:t>et</w:t>
      </w:r>
      <w:r w:rsidRPr="00761C3F">
        <w:rPr>
          <w:rFonts w:ascii="Times New Roman" w:eastAsia="Times New Roman" w:hAnsi="Times New Roman" w:cs="Times New Roman"/>
          <w:color w:val="000000" w:themeColor="text1"/>
          <w:sz w:val="24"/>
          <w:szCs w:val="24"/>
        </w:rPr>
        <w:t>ua</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pacing w:val="-1"/>
          <w:sz w:val="24"/>
          <w:szCs w:val="24"/>
        </w:rPr>
        <w:t>P</w:t>
      </w:r>
      <w:r w:rsidRPr="00761C3F">
        <w:rPr>
          <w:rFonts w:ascii="Times New Roman" w:eastAsia="Times New Roman" w:hAnsi="Times New Roman" w:cs="Times New Roman"/>
          <w:color w:val="000000" w:themeColor="text1"/>
          <w:sz w:val="24"/>
          <w:szCs w:val="24"/>
        </w:rPr>
        <w:t>rogr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m</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udi</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3"/>
          <w:sz w:val="24"/>
          <w:szCs w:val="24"/>
        </w:rPr>
        <w:t>j</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na</w:t>
      </w:r>
      <w:r w:rsidRPr="00761C3F">
        <w:rPr>
          <w:rFonts w:ascii="Times New Roman" w:eastAsia="Times New Roman" w:hAnsi="Times New Roman" w:cs="Times New Roman"/>
          <w:color w:val="000000" w:themeColor="text1"/>
          <w:spacing w:val="1"/>
          <w:sz w:val="24"/>
          <w:szCs w:val="24"/>
        </w:rPr>
        <w:t xml:space="preserve"> Te</w:t>
      </w:r>
      <w:r w:rsidRPr="00761C3F">
        <w:rPr>
          <w:rFonts w:ascii="Times New Roman" w:eastAsia="Times New Roman" w:hAnsi="Times New Roman" w:cs="Times New Roman"/>
          <w:color w:val="000000" w:themeColor="text1"/>
          <w:spacing w:val="-4"/>
          <w:sz w:val="24"/>
          <w:szCs w:val="24"/>
        </w:rPr>
        <w:t>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2"/>
          <w:sz w:val="24"/>
          <w:szCs w:val="24"/>
        </w:rPr>
        <w:t xml:space="preserve"> </w:t>
      </w:r>
      <w:r w:rsidRPr="00761C3F">
        <w:rPr>
          <w:rFonts w:ascii="Times New Roman" w:eastAsia="Times New Roman" w:hAnsi="Times New Roman" w:cs="Times New Roman"/>
          <w:color w:val="000000" w:themeColor="text1"/>
          <w:spacing w:val="-1"/>
          <w:sz w:val="24"/>
          <w:szCs w:val="24"/>
        </w:rPr>
        <w:t>P</w:t>
      </w:r>
      <w:r w:rsidRPr="00761C3F">
        <w:rPr>
          <w:rFonts w:ascii="Times New Roman" w:eastAsia="Times New Roman" w:hAnsi="Times New Roman" w:cs="Times New Roman"/>
          <w:color w:val="000000" w:themeColor="text1"/>
          <w:sz w:val="24"/>
          <w:szCs w:val="24"/>
        </w:rPr>
        <w:t>o</w:t>
      </w:r>
      <w:r w:rsidRPr="00761C3F">
        <w:rPr>
          <w:rFonts w:ascii="Times New Roman" w:eastAsia="Times New Roman" w:hAnsi="Times New Roman" w:cs="Times New Roman"/>
          <w:color w:val="000000" w:themeColor="text1"/>
          <w:spacing w:val="1"/>
          <w:sz w:val="24"/>
          <w:szCs w:val="24"/>
        </w:rPr>
        <w:t>l</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pacing w:val="1"/>
          <w:sz w:val="24"/>
          <w:szCs w:val="24"/>
        </w:rPr>
        <w:t>te</w:t>
      </w:r>
      <w:r w:rsidRPr="00761C3F">
        <w:rPr>
          <w:rFonts w:ascii="Times New Roman" w:eastAsia="Times New Roman" w:hAnsi="Times New Roman" w:cs="Times New Roman"/>
          <w:color w:val="000000" w:themeColor="text1"/>
          <w:sz w:val="24"/>
          <w:szCs w:val="24"/>
        </w:rPr>
        <w:t>kn</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 xml:space="preserve">k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4"/>
          <w:sz w:val="24"/>
          <w:szCs w:val="24"/>
        </w:rPr>
        <w:t>h</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3"/>
          <w:sz w:val="24"/>
          <w:szCs w:val="24"/>
        </w:rPr>
        <w:t>t</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eme</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 xml:space="preserve">s </w:t>
      </w:r>
      <w:r w:rsidRPr="00761C3F">
        <w:rPr>
          <w:rFonts w:ascii="Times New Roman" w:eastAsia="Times New Roman" w:hAnsi="Times New Roman" w:cs="Times New Roman"/>
          <w:color w:val="000000" w:themeColor="text1"/>
          <w:spacing w:val="-1"/>
          <w:sz w:val="24"/>
          <w:szCs w:val="24"/>
        </w:rPr>
        <w:t>D</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w:t>
      </w:r>
    </w:p>
    <w:p w14:paraId="31F4ECC3" w14:textId="77777777" w:rsidR="00510446" w:rsidRPr="00761C3F" w:rsidRDefault="00510446" w:rsidP="00A314C0">
      <w:pPr>
        <w:pStyle w:val="ListParagraph"/>
        <w:numPr>
          <w:ilvl w:val="0"/>
          <w:numId w:val="10"/>
        </w:numPr>
        <w:spacing w:before="10" w:after="0" w:line="480" w:lineRule="auto"/>
        <w:ind w:left="360" w:right="84"/>
        <w:jc w:val="both"/>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 xml:space="preserve">Ni Komang Erny Astiti, </w:t>
      </w:r>
      <w:proofErr w:type="gramStart"/>
      <w:r w:rsidRPr="00761C3F">
        <w:rPr>
          <w:rFonts w:ascii="Times New Roman" w:eastAsia="Times New Roman" w:hAnsi="Times New Roman" w:cs="Times New Roman"/>
          <w:color w:val="000000" w:themeColor="text1"/>
          <w:spacing w:val="-1"/>
          <w:sz w:val="24"/>
          <w:szCs w:val="24"/>
        </w:rPr>
        <w:t>S.KM.,</w:t>
      </w:r>
      <w:proofErr w:type="gramEnd"/>
      <w:r w:rsidRPr="00761C3F">
        <w:rPr>
          <w:rFonts w:ascii="Times New Roman" w:eastAsia="Times New Roman" w:hAnsi="Times New Roman" w:cs="Times New Roman"/>
          <w:color w:val="000000" w:themeColor="text1"/>
          <w:spacing w:val="-1"/>
          <w:sz w:val="24"/>
          <w:szCs w:val="24"/>
        </w:rPr>
        <w:t xml:space="preserve"> M. Keb.</w:t>
      </w:r>
      <w:r w:rsidRPr="00761C3F">
        <w:rPr>
          <w:rFonts w:ascii="Times New Roman" w:eastAsia="Times New Roman" w:hAnsi="Times New Roman" w:cs="Times New Roman"/>
          <w:color w:val="000000" w:themeColor="text1"/>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el</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z w:val="24"/>
          <w:szCs w:val="24"/>
        </w:rPr>
        <w:t>ku</w:t>
      </w:r>
      <w:r w:rsidRPr="00761C3F">
        <w:rPr>
          <w:rFonts w:ascii="Times New Roman" w:eastAsia="Times New Roman" w:hAnsi="Times New Roman" w:cs="Times New Roman"/>
          <w:color w:val="000000" w:themeColor="text1"/>
          <w:spacing w:val="16"/>
          <w:sz w:val="24"/>
          <w:szCs w:val="24"/>
        </w:rPr>
        <w:t xml:space="preserve"> </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em</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im</w:t>
      </w:r>
      <w:r w:rsidRPr="00761C3F">
        <w:rPr>
          <w:rFonts w:ascii="Times New Roman" w:eastAsia="Times New Roman" w:hAnsi="Times New Roman" w:cs="Times New Roman"/>
          <w:color w:val="000000" w:themeColor="text1"/>
          <w:spacing w:val="-4"/>
          <w:sz w:val="24"/>
          <w:szCs w:val="24"/>
        </w:rPr>
        <w:t>b</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ng</w:t>
      </w:r>
      <w:r w:rsidRPr="00761C3F">
        <w:rPr>
          <w:rFonts w:ascii="Times New Roman" w:eastAsia="Times New Roman" w:hAnsi="Times New Roman" w:cs="Times New Roman"/>
          <w:color w:val="000000" w:themeColor="text1"/>
          <w:spacing w:val="16"/>
          <w:sz w:val="24"/>
          <w:szCs w:val="24"/>
        </w:rPr>
        <w:t xml:space="preserve"> </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z w:val="24"/>
          <w:szCs w:val="24"/>
        </w:rPr>
        <w:t>a 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ng</w:t>
      </w:r>
      <w:r w:rsidRPr="00761C3F">
        <w:rPr>
          <w:rFonts w:ascii="Times New Roman" w:eastAsia="Times New Roman" w:hAnsi="Times New Roman" w:cs="Times New Roman"/>
          <w:color w:val="000000" w:themeColor="text1"/>
          <w:spacing w:val="12"/>
          <w:sz w:val="24"/>
          <w:szCs w:val="24"/>
        </w:rPr>
        <w:t xml:space="preserve"> </w:t>
      </w:r>
      <w:r w:rsidRPr="00761C3F">
        <w:rPr>
          <w:rFonts w:ascii="Times New Roman" w:eastAsia="Times New Roman" w:hAnsi="Times New Roman" w:cs="Times New Roman"/>
          <w:color w:val="000000" w:themeColor="text1"/>
          <w:spacing w:val="1"/>
          <w:sz w:val="24"/>
          <w:szCs w:val="24"/>
        </w:rPr>
        <w:t>te</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h b</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3"/>
          <w:sz w:val="24"/>
          <w:szCs w:val="24"/>
        </w:rPr>
        <w:t>m</w:t>
      </w:r>
      <w:r w:rsidRPr="00761C3F">
        <w:rPr>
          <w:rFonts w:ascii="Times New Roman" w:eastAsia="Times New Roman" w:hAnsi="Times New Roman" w:cs="Times New Roman"/>
          <w:color w:val="000000" w:themeColor="text1"/>
          <w:spacing w:val="1"/>
          <w:sz w:val="24"/>
          <w:szCs w:val="24"/>
        </w:rPr>
        <w:t>el</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ng</w:t>
      </w:r>
      <w:r w:rsidRPr="00761C3F">
        <w:rPr>
          <w:rFonts w:ascii="Times New Roman" w:eastAsia="Times New Roman" w:hAnsi="Times New Roman" w:cs="Times New Roman"/>
          <w:color w:val="000000" w:themeColor="text1"/>
          <w:spacing w:val="-4"/>
          <w:sz w:val="24"/>
          <w:szCs w:val="24"/>
        </w:rPr>
        <w:t>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w</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z w:val="24"/>
          <w:szCs w:val="24"/>
        </w:rPr>
        <w:t>un</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 xml:space="preserve">uk </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pacing w:val="-3"/>
          <w:sz w:val="24"/>
          <w:szCs w:val="24"/>
        </w:rPr>
        <w:t>e</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3"/>
          <w:sz w:val="24"/>
          <w:szCs w:val="24"/>
        </w:rPr>
        <w:t>e</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im</w:t>
      </w:r>
      <w:r w:rsidRPr="00761C3F">
        <w:rPr>
          <w:rFonts w:ascii="Times New Roman" w:eastAsia="Times New Roman" w:hAnsi="Times New Roman" w:cs="Times New Roman"/>
          <w:color w:val="000000" w:themeColor="text1"/>
          <w:spacing w:val="-4"/>
          <w:sz w:val="24"/>
          <w:szCs w:val="24"/>
        </w:rPr>
        <w:t>b</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ng</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4"/>
          <w:sz w:val="24"/>
          <w:szCs w:val="24"/>
        </w:rPr>
        <w:t>r</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a</w:t>
      </w:r>
      <w:r w:rsidRPr="00761C3F">
        <w:rPr>
          <w:rFonts w:ascii="Times New Roman" w:eastAsia="Times New Roman" w:hAnsi="Times New Roman" w:cs="Times New Roman"/>
          <w:color w:val="000000" w:themeColor="text1"/>
          <w:spacing w:val="5"/>
          <w:sz w:val="24"/>
          <w:szCs w:val="24"/>
        </w:rPr>
        <w:t xml:space="preserve"> </w:t>
      </w:r>
      <w:r w:rsidRPr="00761C3F">
        <w:rPr>
          <w:rFonts w:ascii="Times New Roman" w:eastAsia="Times New Roman" w:hAnsi="Times New Roman" w:cs="Times New Roman"/>
          <w:color w:val="000000" w:themeColor="text1"/>
          <w:sz w:val="24"/>
          <w:szCs w:val="24"/>
        </w:rPr>
        <w:t>dorong</w:t>
      </w:r>
      <w:r w:rsidRPr="00761C3F">
        <w:rPr>
          <w:rFonts w:ascii="Times New Roman" w:eastAsia="Times New Roman" w:hAnsi="Times New Roman" w:cs="Times New Roman"/>
          <w:color w:val="000000" w:themeColor="text1"/>
          <w:spacing w:val="1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4"/>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m 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nyu</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un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kr</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i</w:t>
      </w:r>
    </w:p>
    <w:p w14:paraId="1C2BC0E5" w14:textId="77777777" w:rsidR="00510446" w:rsidRPr="00761C3F" w:rsidRDefault="00510446" w:rsidP="00A314C0">
      <w:pPr>
        <w:pStyle w:val="ListParagraph"/>
        <w:numPr>
          <w:ilvl w:val="0"/>
          <w:numId w:val="10"/>
        </w:numPr>
        <w:spacing w:before="10" w:after="0" w:line="480" w:lineRule="auto"/>
        <w:ind w:left="360" w:right="86"/>
        <w:jc w:val="both"/>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Lely Cintari, SST., M.P.H.</w:t>
      </w:r>
      <w:r w:rsidRPr="00761C3F">
        <w:rPr>
          <w:rFonts w:ascii="Times New Roman" w:eastAsia="Times New Roman" w:hAnsi="Times New Roman" w:cs="Times New Roman"/>
          <w:color w:val="000000" w:themeColor="text1"/>
          <w:spacing w:val="42"/>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ela</w:t>
      </w:r>
      <w:r w:rsidRPr="00761C3F">
        <w:rPr>
          <w:rFonts w:ascii="Times New Roman" w:eastAsia="Times New Roman" w:hAnsi="Times New Roman" w:cs="Times New Roman"/>
          <w:color w:val="000000" w:themeColor="text1"/>
          <w:sz w:val="24"/>
          <w:szCs w:val="24"/>
        </w:rPr>
        <w:t>ku</w:t>
      </w:r>
      <w:r w:rsidRPr="00761C3F">
        <w:rPr>
          <w:rFonts w:ascii="Times New Roman" w:eastAsia="Times New Roman" w:hAnsi="Times New Roman" w:cs="Times New Roman"/>
          <w:color w:val="000000" w:themeColor="text1"/>
          <w:spacing w:val="44"/>
          <w:sz w:val="24"/>
          <w:szCs w:val="24"/>
        </w:rPr>
        <w:t xml:space="preserve"> </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em</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ng</w:t>
      </w:r>
      <w:r w:rsidRPr="00761C3F">
        <w:rPr>
          <w:rFonts w:ascii="Times New Roman" w:eastAsia="Times New Roman" w:hAnsi="Times New Roman" w:cs="Times New Roman"/>
          <w:color w:val="000000" w:themeColor="text1"/>
          <w:spacing w:val="44"/>
          <w:sz w:val="24"/>
          <w:szCs w:val="24"/>
        </w:rPr>
        <w:t xml:space="preserve"> </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nd</w:t>
      </w:r>
      <w:r w:rsidRPr="00761C3F">
        <w:rPr>
          <w:rFonts w:ascii="Times New Roman" w:eastAsia="Times New Roman" w:hAnsi="Times New Roman" w:cs="Times New Roman"/>
          <w:color w:val="000000" w:themeColor="text1"/>
          <w:spacing w:val="1"/>
          <w:sz w:val="24"/>
          <w:szCs w:val="24"/>
        </w:rPr>
        <w:t>am</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ng 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ng </w:t>
      </w:r>
      <w:r w:rsidRPr="00761C3F">
        <w:rPr>
          <w:rFonts w:ascii="Times New Roman" w:eastAsia="Times New Roman" w:hAnsi="Times New Roman" w:cs="Times New Roman"/>
          <w:color w:val="000000" w:themeColor="text1"/>
          <w:spacing w:val="1"/>
          <w:sz w:val="24"/>
          <w:szCs w:val="24"/>
        </w:rPr>
        <w:t>te</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h</w:t>
      </w:r>
      <w:r w:rsidRPr="00761C3F">
        <w:rPr>
          <w:rFonts w:ascii="Times New Roman" w:eastAsia="Times New Roman" w:hAnsi="Times New Roman" w:cs="Times New Roman"/>
          <w:color w:val="000000" w:themeColor="text1"/>
          <w:spacing w:val="2"/>
          <w:sz w:val="24"/>
          <w:szCs w:val="24"/>
        </w:rPr>
        <w:t xml:space="preserve"> </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pacing w:val="-3"/>
          <w:sz w:val="24"/>
          <w:szCs w:val="24"/>
        </w:rPr>
        <w:t>e</w:t>
      </w:r>
      <w:r w:rsidRPr="00761C3F">
        <w:rPr>
          <w:rFonts w:ascii="Times New Roman" w:eastAsia="Times New Roman" w:hAnsi="Times New Roman" w:cs="Times New Roman"/>
          <w:color w:val="000000" w:themeColor="text1"/>
          <w:spacing w:val="1"/>
          <w:sz w:val="24"/>
          <w:szCs w:val="24"/>
        </w:rPr>
        <w:t>l</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ngk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w</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4"/>
          <w:sz w:val="24"/>
          <w:szCs w:val="24"/>
        </w:rPr>
        <w:t>k</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u un</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 xml:space="preserve">uk </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pacing w:val="-3"/>
          <w:sz w:val="24"/>
          <w:szCs w:val="24"/>
        </w:rPr>
        <w:t>e</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4"/>
          <w:sz w:val="24"/>
          <w:szCs w:val="24"/>
        </w:rPr>
        <w:t>b</w:t>
      </w:r>
      <w:r w:rsidRPr="00761C3F">
        <w:rPr>
          <w:rFonts w:ascii="Times New Roman" w:eastAsia="Times New Roman" w:hAnsi="Times New Roman" w:cs="Times New Roman"/>
          <w:color w:val="000000" w:themeColor="text1"/>
          <w:spacing w:val="1"/>
          <w:sz w:val="24"/>
          <w:szCs w:val="24"/>
        </w:rPr>
        <w:t>im</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pacing w:val="7"/>
          <w:sz w:val="24"/>
          <w:szCs w:val="24"/>
        </w:rPr>
        <w:t>n</w:t>
      </w:r>
      <w:r w:rsidRPr="00761C3F">
        <w:rPr>
          <w:rFonts w:ascii="Times New Roman" w:eastAsia="Times New Roman" w:hAnsi="Times New Roman" w:cs="Times New Roman"/>
          <w:color w:val="000000" w:themeColor="text1"/>
          <w:spacing w:val="-4"/>
          <w:sz w:val="24"/>
          <w:szCs w:val="24"/>
        </w:rPr>
        <w:t>g</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m</w:t>
      </w:r>
      <w:r w:rsidRPr="00761C3F">
        <w:rPr>
          <w:rFonts w:ascii="Times New Roman" w:eastAsia="Times New Roman" w:hAnsi="Times New Roman" w:cs="Times New Roman"/>
          <w:color w:val="000000" w:themeColor="text1"/>
          <w:spacing w:val="2"/>
          <w:sz w:val="24"/>
          <w:szCs w:val="24"/>
        </w:rPr>
        <w:t xml:space="preserve"> </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nyu</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un</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kr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i</w:t>
      </w:r>
    </w:p>
    <w:p w14:paraId="5593D2AE" w14:textId="77777777" w:rsidR="00510446" w:rsidRPr="00761C3F" w:rsidRDefault="00510446" w:rsidP="00A314C0">
      <w:pPr>
        <w:pStyle w:val="ListParagraph"/>
        <w:numPr>
          <w:ilvl w:val="0"/>
          <w:numId w:val="10"/>
        </w:numPr>
        <w:spacing w:before="10" w:after="0" w:line="480" w:lineRule="auto"/>
        <w:ind w:left="360" w:right="86"/>
        <w:jc w:val="both"/>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el</w:t>
      </w:r>
      <w:r w:rsidRPr="00761C3F">
        <w:rPr>
          <w:rFonts w:ascii="Times New Roman" w:eastAsia="Times New Roman" w:hAnsi="Times New Roman" w:cs="Times New Roman"/>
          <w:color w:val="000000" w:themeColor="text1"/>
          <w:sz w:val="24"/>
          <w:szCs w:val="24"/>
        </w:rPr>
        <w:t>uruh</w:t>
      </w:r>
      <w:r w:rsidRPr="00761C3F">
        <w:rPr>
          <w:rFonts w:ascii="Times New Roman" w:eastAsia="Times New Roman" w:hAnsi="Times New Roman" w:cs="Times New Roman"/>
          <w:color w:val="000000" w:themeColor="text1"/>
          <w:spacing w:val="48"/>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ta</w:t>
      </w:r>
      <w:r w:rsidRPr="00761C3F">
        <w:rPr>
          <w:rFonts w:ascii="Times New Roman" w:eastAsia="Times New Roman" w:hAnsi="Times New Roman" w:cs="Times New Roman"/>
          <w:color w:val="000000" w:themeColor="text1"/>
          <w:sz w:val="24"/>
          <w:szCs w:val="24"/>
        </w:rPr>
        <w:t>f</w:t>
      </w:r>
      <w:r w:rsidRPr="00761C3F">
        <w:rPr>
          <w:rFonts w:ascii="Times New Roman" w:eastAsia="Times New Roman" w:hAnsi="Times New Roman" w:cs="Times New Roman"/>
          <w:color w:val="000000" w:themeColor="text1"/>
          <w:spacing w:val="48"/>
          <w:sz w:val="24"/>
          <w:szCs w:val="24"/>
        </w:rPr>
        <w:t xml:space="preserve"> </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g</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w</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49"/>
          <w:sz w:val="24"/>
          <w:szCs w:val="24"/>
        </w:rPr>
        <w:t xml:space="preserve"> </w:t>
      </w:r>
      <w:r w:rsidRPr="00761C3F">
        <w:rPr>
          <w:rFonts w:ascii="Times New Roman" w:eastAsia="Times New Roman" w:hAnsi="Times New Roman" w:cs="Times New Roman"/>
          <w:color w:val="000000" w:themeColor="text1"/>
          <w:sz w:val="24"/>
          <w:szCs w:val="24"/>
        </w:rPr>
        <w:t>di</w:t>
      </w:r>
      <w:r w:rsidRPr="00761C3F">
        <w:rPr>
          <w:rFonts w:ascii="Times New Roman" w:eastAsia="Times New Roman" w:hAnsi="Times New Roman" w:cs="Times New Roman"/>
          <w:color w:val="000000" w:themeColor="text1"/>
          <w:spacing w:val="49"/>
          <w:sz w:val="24"/>
          <w:szCs w:val="24"/>
        </w:rPr>
        <w:t xml:space="preserve"> </w:t>
      </w:r>
      <w:r w:rsidRPr="00761C3F">
        <w:rPr>
          <w:rFonts w:ascii="Times New Roman" w:eastAsia="Times New Roman" w:hAnsi="Times New Roman" w:cs="Times New Roman"/>
          <w:color w:val="000000" w:themeColor="text1"/>
          <w:spacing w:val="-1"/>
          <w:sz w:val="24"/>
          <w:szCs w:val="24"/>
        </w:rPr>
        <w:t>J</w:t>
      </w:r>
      <w:r w:rsidRPr="00761C3F">
        <w:rPr>
          <w:rFonts w:ascii="Times New Roman" w:eastAsia="Times New Roman" w:hAnsi="Times New Roman" w:cs="Times New Roman"/>
          <w:color w:val="000000" w:themeColor="text1"/>
          <w:sz w:val="24"/>
          <w:szCs w:val="24"/>
        </w:rPr>
        <w:t>uru</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8"/>
          <w:sz w:val="24"/>
          <w:szCs w:val="24"/>
        </w:rPr>
        <w:t xml:space="preserve">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8"/>
          <w:sz w:val="24"/>
          <w:szCs w:val="24"/>
        </w:rPr>
        <w:t xml:space="preserve"> </w:t>
      </w:r>
      <w:r w:rsidRPr="00761C3F">
        <w:rPr>
          <w:rFonts w:ascii="Times New Roman" w:eastAsia="Times New Roman" w:hAnsi="Times New Roman" w:cs="Times New Roman"/>
          <w:color w:val="000000" w:themeColor="text1"/>
          <w:spacing w:val="-1"/>
          <w:sz w:val="24"/>
          <w:szCs w:val="24"/>
        </w:rPr>
        <w:t>P</w:t>
      </w:r>
      <w:r w:rsidRPr="00761C3F">
        <w:rPr>
          <w:rFonts w:ascii="Times New Roman" w:eastAsia="Times New Roman" w:hAnsi="Times New Roman" w:cs="Times New Roman"/>
          <w:color w:val="000000" w:themeColor="text1"/>
          <w:sz w:val="24"/>
          <w:szCs w:val="24"/>
        </w:rPr>
        <w:t>o</w:t>
      </w:r>
      <w:r w:rsidRPr="00761C3F">
        <w:rPr>
          <w:rFonts w:ascii="Times New Roman" w:eastAsia="Times New Roman" w:hAnsi="Times New Roman" w:cs="Times New Roman"/>
          <w:color w:val="000000" w:themeColor="text1"/>
          <w:spacing w:val="1"/>
          <w:sz w:val="24"/>
          <w:szCs w:val="24"/>
        </w:rPr>
        <w:t>lte</w:t>
      </w:r>
      <w:r w:rsidRPr="00761C3F">
        <w:rPr>
          <w:rFonts w:ascii="Times New Roman" w:eastAsia="Times New Roman" w:hAnsi="Times New Roman" w:cs="Times New Roman"/>
          <w:color w:val="000000" w:themeColor="text1"/>
          <w:sz w:val="24"/>
          <w:szCs w:val="24"/>
        </w:rPr>
        <w:t>kk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s</w:t>
      </w:r>
      <w:r w:rsidRPr="00761C3F">
        <w:rPr>
          <w:rFonts w:ascii="Times New Roman" w:eastAsia="Times New Roman" w:hAnsi="Times New Roman" w:cs="Times New Roman"/>
          <w:color w:val="000000" w:themeColor="text1"/>
          <w:spacing w:val="46"/>
          <w:sz w:val="24"/>
          <w:szCs w:val="24"/>
        </w:rPr>
        <w:t xml:space="preserve"> </w:t>
      </w:r>
      <w:r w:rsidRPr="00761C3F">
        <w:rPr>
          <w:rFonts w:ascii="Times New Roman" w:eastAsia="Times New Roman" w:hAnsi="Times New Roman" w:cs="Times New Roman"/>
          <w:color w:val="000000" w:themeColor="text1"/>
          <w:spacing w:val="-1"/>
          <w:sz w:val="24"/>
          <w:szCs w:val="24"/>
        </w:rPr>
        <w:t>K</w:t>
      </w:r>
      <w:r w:rsidRPr="00761C3F">
        <w:rPr>
          <w:rFonts w:ascii="Times New Roman" w:eastAsia="Times New Roman" w:hAnsi="Times New Roman" w:cs="Times New Roman"/>
          <w:color w:val="000000" w:themeColor="text1"/>
          <w:spacing w:val="1"/>
          <w:sz w:val="24"/>
          <w:szCs w:val="24"/>
        </w:rPr>
        <w:t>eme</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s</w:t>
      </w:r>
      <w:r w:rsidRPr="00761C3F">
        <w:rPr>
          <w:rFonts w:ascii="Times New Roman" w:eastAsia="Times New Roman" w:hAnsi="Times New Roman" w:cs="Times New Roman"/>
          <w:color w:val="000000" w:themeColor="text1"/>
          <w:spacing w:val="46"/>
          <w:sz w:val="24"/>
          <w:szCs w:val="24"/>
        </w:rPr>
        <w:t xml:space="preserve"> </w:t>
      </w:r>
      <w:r w:rsidRPr="00761C3F">
        <w:rPr>
          <w:rFonts w:ascii="Times New Roman" w:eastAsia="Times New Roman" w:hAnsi="Times New Roman" w:cs="Times New Roman"/>
          <w:color w:val="000000" w:themeColor="text1"/>
          <w:spacing w:val="-1"/>
          <w:sz w:val="24"/>
          <w:szCs w:val="24"/>
        </w:rPr>
        <w:t>D</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 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ng </w:t>
      </w:r>
      <w:r w:rsidRPr="00761C3F">
        <w:rPr>
          <w:rFonts w:ascii="Times New Roman" w:eastAsia="Times New Roman" w:hAnsi="Times New Roman" w:cs="Times New Roman"/>
          <w:color w:val="000000" w:themeColor="text1"/>
          <w:spacing w:val="1"/>
          <w:sz w:val="24"/>
          <w:szCs w:val="24"/>
        </w:rPr>
        <w:t>te</w:t>
      </w:r>
      <w:r w:rsidRPr="00761C3F">
        <w:rPr>
          <w:rFonts w:ascii="Times New Roman" w:eastAsia="Times New Roman" w:hAnsi="Times New Roman" w:cs="Times New Roman"/>
          <w:color w:val="000000" w:themeColor="text1"/>
          <w:spacing w:val="-1"/>
          <w:sz w:val="24"/>
          <w:szCs w:val="24"/>
        </w:rPr>
        <w:t>l</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h </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pacing w:val="-3"/>
          <w:sz w:val="24"/>
          <w:szCs w:val="24"/>
        </w:rPr>
        <w:t>e</w:t>
      </w:r>
      <w:r w:rsidRPr="00761C3F">
        <w:rPr>
          <w:rFonts w:ascii="Times New Roman" w:eastAsia="Times New Roman" w:hAnsi="Times New Roman" w:cs="Times New Roman"/>
          <w:color w:val="000000" w:themeColor="text1"/>
          <w:spacing w:val="1"/>
          <w:sz w:val="24"/>
          <w:szCs w:val="24"/>
        </w:rPr>
        <w:t>m</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 xml:space="preserve">u </w:t>
      </w:r>
      <w:r w:rsidRPr="00761C3F">
        <w:rPr>
          <w:rFonts w:ascii="Times New Roman" w:eastAsia="Times New Roman" w:hAnsi="Times New Roman" w:cs="Times New Roman"/>
          <w:color w:val="000000" w:themeColor="text1"/>
          <w:spacing w:val="-4"/>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m</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ngu</w:t>
      </w:r>
      <w:r w:rsidRPr="00761C3F">
        <w:rPr>
          <w:rFonts w:ascii="Times New Roman" w:eastAsia="Times New Roman" w:hAnsi="Times New Roman" w:cs="Times New Roman"/>
          <w:color w:val="000000" w:themeColor="text1"/>
          <w:spacing w:val="4"/>
          <w:sz w:val="24"/>
          <w:szCs w:val="24"/>
        </w:rPr>
        <w:t>r</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mi</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s</w:t>
      </w:r>
      <w:r w:rsidRPr="00761C3F">
        <w:rPr>
          <w:rFonts w:ascii="Times New Roman" w:eastAsia="Times New Roman" w:hAnsi="Times New Roman" w:cs="Times New Roman"/>
          <w:color w:val="000000" w:themeColor="text1"/>
          <w:spacing w:val="1"/>
          <w:sz w:val="24"/>
          <w:szCs w:val="24"/>
        </w:rPr>
        <w:t>i</w:t>
      </w:r>
    </w:p>
    <w:p w14:paraId="23062D9C" w14:textId="77777777" w:rsidR="00510446" w:rsidRPr="00761C3F" w:rsidRDefault="00510446" w:rsidP="00A314C0">
      <w:pPr>
        <w:pStyle w:val="ListParagraph"/>
        <w:numPr>
          <w:ilvl w:val="0"/>
          <w:numId w:val="10"/>
        </w:numPr>
        <w:spacing w:before="10" w:after="0" w:line="480" w:lineRule="auto"/>
        <w:ind w:left="360" w:right="86"/>
        <w:jc w:val="both"/>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lastRenderedPageBreak/>
        <w:t>S</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ami</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24"/>
          <w:sz w:val="24"/>
          <w:szCs w:val="24"/>
        </w:rPr>
        <w:t xml:space="preserve"> </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4"/>
          <w:sz w:val="24"/>
          <w:szCs w:val="24"/>
        </w:rPr>
        <w:t>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24"/>
          <w:sz w:val="24"/>
          <w:szCs w:val="24"/>
        </w:rPr>
        <w:t xml:space="preserve"> </w:t>
      </w:r>
      <w:r w:rsidRPr="00761C3F">
        <w:rPr>
          <w:rFonts w:ascii="Times New Roman" w:eastAsia="Times New Roman" w:hAnsi="Times New Roman" w:cs="Times New Roman"/>
          <w:color w:val="000000" w:themeColor="text1"/>
          <w:spacing w:val="1"/>
          <w:sz w:val="24"/>
          <w:szCs w:val="24"/>
        </w:rPr>
        <w:t>me</w:t>
      </w:r>
      <w:r w:rsidRPr="00761C3F">
        <w:rPr>
          <w:rFonts w:ascii="Times New Roman" w:eastAsia="Times New Roman" w:hAnsi="Times New Roman" w:cs="Times New Roman"/>
          <w:color w:val="000000" w:themeColor="text1"/>
          <w:spacing w:val="-4"/>
          <w:sz w:val="24"/>
          <w:szCs w:val="24"/>
        </w:rPr>
        <w:t>r</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24"/>
          <w:sz w:val="24"/>
          <w:szCs w:val="24"/>
        </w:rPr>
        <w:t xml:space="preserve"> </w:t>
      </w:r>
      <w:r w:rsidRPr="00761C3F">
        <w:rPr>
          <w:rFonts w:ascii="Times New Roman" w:eastAsia="Times New Roman" w:hAnsi="Times New Roman" w:cs="Times New Roman"/>
          <w:color w:val="000000" w:themeColor="text1"/>
          <w:sz w:val="24"/>
          <w:szCs w:val="24"/>
        </w:rPr>
        <w:t>o</w:t>
      </w:r>
      <w:r w:rsidRPr="00761C3F">
        <w:rPr>
          <w:rFonts w:ascii="Times New Roman" w:eastAsia="Times New Roman" w:hAnsi="Times New Roman" w:cs="Times New Roman"/>
          <w:color w:val="000000" w:themeColor="text1"/>
          <w:spacing w:val="-4"/>
          <w:sz w:val="24"/>
          <w:szCs w:val="24"/>
        </w:rPr>
        <w:t>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ng</w:t>
      </w:r>
      <w:r w:rsidRPr="00761C3F">
        <w:rPr>
          <w:rFonts w:ascii="Times New Roman" w:eastAsia="Times New Roman" w:hAnsi="Times New Roman" w:cs="Times New Roman"/>
          <w:color w:val="000000" w:themeColor="text1"/>
          <w:spacing w:val="24"/>
          <w:sz w:val="24"/>
          <w:szCs w:val="24"/>
        </w:rPr>
        <w:t xml:space="preserve"> </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pacing w:val="-4"/>
          <w:sz w:val="24"/>
          <w:szCs w:val="24"/>
        </w:rPr>
        <w:t>u</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w:t>
      </w:r>
      <w:r w:rsidRPr="00761C3F">
        <w:rPr>
          <w:rFonts w:ascii="Times New Roman" w:eastAsia="Times New Roman" w:hAnsi="Times New Roman" w:cs="Times New Roman"/>
          <w:color w:val="000000" w:themeColor="text1"/>
          <w:spacing w:val="24"/>
          <w:sz w:val="24"/>
          <w:szCs w:val="24"/>
        </w:rPr>
        <w:t xml:space="preserve"> </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24"/>
          <w:sz w:val="24"/>
          <w:szCs w:val="24"/>
        </w:rPr>
        <w:t xml:space="preserve"> </w:t>
      </w:r>
      <w:r w:rsidRPr="00761C3F">
        <w:rPr>
          <w:rFonts w:ascii="Times New Roman" w:eastAsia="Times New Roman" w:hAnsi="Times New Roman" w:cs="Times New Roman"/>
          <w:color w:val="000000" w:themeColor="text1"/>
          <w:spacing w:val="-4"/>
          <w:sz w:val="24"/>
          <w:szCs w:val="24"/>
        </w:rPr>
        <w:t>k</w:t>
      </w:r>
      <w:r w:rsidRPr="00761C3F">
        <w:rPr>
          <w:rFonts w:ascii="Times New Roman" w:eastAsia="Times New Roman" w:hAnsi="Times New Roman" w:cs="Times New Roman"/>
          <w:color w:val="000000" w:themeColor="text1"/>
          <w:spacing w:val="1"/>
          <w:sz w:val="24"/>
          <w:szCs w:val="24"/>
        </w:rPr>
        <w:t>el</w:t>
      </w:r>
      <w:r w:rsidRPr="00761C3F">
        <w:rPr>
          <w:rFonts w:ascii="Times New Roman" w:eastAsia="Times New Roman" w:hAnsi="Times New Roman" w:cs="Times New Roman"/>
          <w:color w:val="000000" w:themeColor="text1"/>
          <w:spacing w:val="-4"/>
          <w:sz w:val="24"/>
          <w:szCs w:val="24"/>
        </w:rPr>
        <w:t>u</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rga</w:t>
      </w:r>
      <w:r w:rsidRPr="00761C3F">
        <w:rPr>
          <w:rFonts w:ascii="Times New Roman" w:eastAsia="Times New Roman" w:hAnsi="Times New Roman" w:cs="Times New Roman"/>
          <w:color w:val="000000" w:themeColor="text1"/>
          <w:spacing w:val="25"/>
          <w:sz w:val="24"/>
          <w:szCs w:val="24"/>
        </w:rPr>
        <w:t xml:space="preserve"> </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29"/>
          <w:sz w:val="24"/>
          <w:szCs w:val="24"/>
        </w:rPr>
        <w:t xml:space="preserve"> </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24"/>
          <w:sz w:val="24"/>
          <w:szCs w:val="24"/>
        </w:rPr>
        <w:t xml:space="preserve"> </w:t>
      </w:r>
      <w:r w:rsidRPr="00761C3F">
        <w:rPr>
          <w:rFonts w:ascii="Times New Roman" w:eastAsia="Times New Roman" w:hAnsi="Times New Roman" w:cs="Times New Roman"/>
          <w:color w:val="000000" w:themeColor="text1"/>
          <w:spacing w:val="-3"/>
          <w:sz w:val="24"/>
          <w:szCs w:val="24"/>
        </w:rPr>
        <w:t>t</w:t>
      </w:r>
      <w:r w:rsidRPr="00761C3F">
        <w:rPr>
          <w:rFonts w:ascii="Times New Roman" w:eastAsia="Times New Roman" w:hAnsi="Times New Roman" w:cs="Times New Roman"/>
          <w:color w:val="000000" w:themeColor="text1"/>
          <w:spacing w:val="1"/>
          <w:sz w:val="24"/>
          <w:szCs w:val="24"/>
        </w:rPr>
        <w:t>ema</w:t>
      </w:r>
      <w:r w:rsidRPr="00761C3F">
        <w:rPr>
          <w:rFonts w:ascii="Times New Roman" w:eastAsia="Times New Roman" w:hAnsi="Times New Roman" w:cs="Times New Roman"/>
          <w:color w:val="000000" w:themeColor="text1"/>
          <w:spacing w:val="2"/>
          <w:sz w:val="24"/>
          <w:szCs w:val="24"/>
        </w:rPr>
        <w:t>n</w:t>
      </w:r>
      <w:r w:rsidRPr="00761C3F">
        <w:rPr>
          <w:rFonts w:ascii="Times New Roman" w:eastAsia="Times New Roman" w:hAnsi="Times New Roman" w:cs="Times New Roman"/>
          <w:color w:val="000000" w:themeColor="text1"/>
          <w:spacing w:val="-4"/>
          <w:sz w:val="24"/>
          <w:szCs w:val="24"/>
        </w:rPr>
        <w:t>-</w:t>
      </w:r>
      <w:r w:rsidRPr="00761C3F">
        <w:rPr>
          <w:rFonts w:ascii="Times New Roman" w:eastAsia="Times New Roman" w:hAnsi="Times New Roman" w:cs="Times New Roman"/>
          <w:color w:val="000000" w:themeColor="text1"/>
          <w:spacing w:val="1"/>
          <w:sz w:val="24"/>
          <w:szCs w:val="24"/>
        </w:rPr>
        <w:t>te</w:t>
      </w:r>
      <w:r w:rsidRPr="00761C3F">
        <w:rPr>
          <w:rFonts w:ascii="Times New Roman" w:eastAsia="Times New Roman" w:hAnsi="Times New Roman" w:cs="Times New Roman"/>
          <w:color w:val="000000" w:themeColor="text1"/>
          <w:spacing w:val="-3"/>
          <w:sz w:val="24"/>
          <w:szCs w:val="24"/>
        </w:rPr>
        <w:t>m</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25"/>
          <w:sz w:val="24"/>
          <w:szCs w:val="24"/>
        </w:rPr>
        <w:t xml:space="preserve"> </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4"/>
          <w:sz w:val="24"/>
          <w:szCs w:val="24"/>
        </w:rPr>
        <w:t>f</w:t>
      </w:r>
      <w:r w:rsidRPr="00761C3F">
        <w:rPr>
          <w:rFonts w:ascii="Times New Roman" w:eastAsia="Times New Roman" w:hAnsi="Times New Roman" w:cs="Times New Roman"/>
          <w:color w:val="000000" w:themeColor="text1"/>
          <w:spacing w:val="1"/>
          <w:sz w:val="24"/>
          <w:szCs w:val="24"/>
        </w:rPr>
        <w:t>il</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i 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ng </w:t>
      </w:r>
      <w:r w:rsidRPr="00761C3F">
        <w:rPr>
          <w:rFonts w:ascii="Times New Roman" w:eastAsia="Times New Roman" w:hAnsi="Times New Roman" w:cs="Times New Roman"/>
          <w:color w:val="000000" w:themeColor="text1"/>
          <w:spacing w:val="1"/>
          <w:sz w:val="24"/>
          <w:szCs w:val="24"/>
        </w:rPr>
        <w:t>mem</w:t>
      </w:r>
      <w:r w:rsidRPr="00761C3F">
        <w:rPr>
          <w:rFonts w:ascii="Times New Roman" w:eastAsia="Times New Roman" w:hAnsi="Times New Roman" w:cs="Times New Roman"/>
          <w:color w:val="000000" w:themeColor="text1"/>
          <w:spacing w:val="-4"/>
          <w:sz w:val="24"/>
          <w:szCs w:val="24"/>
        </w:rPr>
        <w:t>b</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 dukun</w:t>
      </w:r>
      <w:r w:rsidRPr="00761C3F">
        <w:rPr>
          <w:rFonts w:ascii="Times New Roman" w:eastAsia="Times New Roman" w:hAnsi="Times New Roman" w:cs="Times New Roman"/>
          <w:color w:val="000000" w:themeColor="text1"/>
          <w:spacing w:val="-4"/>
          <w:sz w:val="24"/>
          <w:szCs w:val="24"/>
        </w:rPr>
        <w:t>g</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 d</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pacing w:val="1"/>
          <w:sz w:val="24"/>
          <w:szCs w:val="24"/>
        </w:rPr>
        <w:t>la</w:t>
      </w:r>
      <w:r w:rsidRPr="00761C3F">
        <w:rPr>
          <w:rFonts w:ascii="Times New Roman" w:eastAsia="Times New Roman" w:hAnsi="Times New Roman" w:cs="Times New Roman"/>
          <w:color w:val="000000" w:themeColor="text1"/>
          <w:sz w:val="24"/>
          <w:szCs w:val="24"/>
        </w:rPr>
        <w:t>m</w:t>
      </w:r>
      <w:r w:rsidRPr="00761C3F">
        <w:rPr>
          <w:rFonts w:ascii="Times New Roman" w:eastAsia="Times New Roman" w:hAnsi="Times New Roman" w:cs="Times New Roman"/>
          <w:color w:val="000000" w:themeColor="text1"/>
          <w:spacing w:val="1"/>
          <w:sz w:val="24"/>
          <w:szCs w:val="24"/>
        </w:rPr>
        <w:t xml:space="preserve"> pe</w:t>
      </w:r>
      <w:r w:rsidRPr="00761C3F">
        <w:rPr>
          <w:rFonts w:ascii="Times New Roman" w:eastAsia="Times New Roman" w:hAnsi="Times New Roman" w:cs="Times New Roman"/>
          <w:color w:val="000000" w:themeColor="text1"/>
          <w:sz w:val="24"/>
          <w:szCs w:val="24"/>
        </w:rPr>
        <w:t>ny</w:t>
      </w:r>
      <w:r w:rsidRPr="00761C3F">
        <w:rPr>
          <w:rFonts w:ascii="Times New Roman" w:eastAsia="Times New Roman" w:hAnsi="Times New Roman" w:cs="Times New Roman"/>
          <w:color w:val="000000" w:themeColor="text1"/>
          <w:spacing w:val="-4"/>
          <w:sz w:val="24"/>
          <w:szCs w:val="24"/>
        </w:rPr>
        <w:t>u</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un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kr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1"/>
          <w:sz w:val="24"/>
          <w:szCs w:val="24"/>
        </w:rPr>
        <w:t xml:space="preserve"> i</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i</w:t>
      </w:r>
    </w:p>
    <w:p w14:paraId="3F108FB1" w14:textId="77777777" w:rsidR="00510446" w:rsidRPr="00761C3F" w:rsidRDefault="00510446" w:rsidP="00A314C0">
      <w:pPr>
        <w:pStyle w:val="ListParagraph"/>
        <w:numPr>
          <w:ilvl w:val="0"/>
          <w:numId w:val="10"/>
        </w:numPr>
        <w:spacing w:before="10" w:after="0" w:line="480" w:lineRule="auto"/>
        <w:ind w:left="360" w:right="86"/>
        <w:jc w:val="both"/>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P</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h</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20"/>
          <w:sz w:val="24"/>
          <w:szCs w:val="24"/>
        </w:rPr>
        <w:t xml:space="preserve"> </w:t>
      </w:r>
      <w:r w:rsidRPr="00761C3F">
        <w:rPr>
          <w:rFonts w:ascii="Times New Roman" w:eastAsia="Times New Roman" w:hAnsi="Times New Roman" w:cs="Times New Roman"/>
          <w:color w:val="000000" w:themeColor="text1"/>
          <w:spacing w:val="1"/>
          <w:sz w:val="24"/>
          <w:szCs w:val="24"/>
        </w:rPr>
        <w:t>l</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20"/>
          <w:sz w:val="24"/>
          <w:szCs w:val="24"/>
        </w:rPr>
        <w:t xml:space="preserve"> </w:t>
      </w:r>
      <w:r w:rsidRPr="00761C3F">
        <w:rPr>
          <w:rFonts w:ascii="Times New Roman" w:eastAsia="Times New Roman" w:hAnsi="Times New Roman" w:cs="Times New Roman"/>
          <w:color w:val="000000" w:themeColor="text1"/>
          <w:sz w:val="24"/>
          <w:szCs w:val="24"/>
        </w:rPr>
        <w:t>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ng</w:t>
      </w:r>
      <w:r w:rsidRPr="00761C3F">
        <w:rPr>
          <w:rFonts w:ascii="Times New Roman" w:eastAsia="Times New Roman" w:hAnsi="Times New Roman" w:cs="Times New Roman"/>
          <w:color w:val="000000" w:themeColor="text1"/>
          <w:spacing w:val="16"/>
          <w:sz w:val="24"/>
          <w:szCs w:val="24"/>
        </w:rPr>
        <w:t xml:space="preserve"> </w:t>
      </w:r>
      <w:r w:rsidRPr="00761C3F">
        <w:rPr>
          <w:rFonts w:ascii="Times New Roman" w:eastAsia="Times New Roman" w:hAnsi="Times New Roman" w:cs="Times New Roman"/>
          <w:color w:val="000000" w:themeColor="text1"/>
          <w:spacing w:val="1"/>
          <w:sz w:val="24"/>
          <w:szCs w:val="24"/>
        </w:rPr>
        <w:t>te</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h</w:t>
      </w:r>
      <w:r w:rsidRPr="00761C3F">
        <w:rPr>
          <w:rFonts w:ascii="Times New Roman" w:eastAsia="Times New Roman" w:hAnsi="Times New Roman" w:cs="Times New Roman"/>
          <w:color w:val="000000" w:themeColor="text1"/>
          <w:spacing w:val="20"/>
          <w:sz w:val="24"/>
          <w:szCs w:val="24"/>
        </w:rPr>
        <w:t xml:space="preserve"> </w:t>
      </w:r>
      <w:r w:rsidRPr="00761C3F">
        <w:rPr>
          <w:rFonts w:ascii="Times New Roman" w:eastAsia="Times New Roman" w:hAnsi="Times New Roman" w:cs="Times New Roman"/>
          <w:color w:val="000000" w:themeColor="text1"/>
          <w:spacing w:val="-3"/>
          <w:sz w:val="24"/>
          <w:szCs w:val="24"/>
        </w:rPr>
        <w:t>m</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ndukung</w:t>
      </w:r>
      <w:r w:rsidRPr="00761C3F">
        <w:rPr>
          <w:rFonts w:ascii="Times New Roman" w:eastAsia="Times New Roman" w:hAnsi="Times New Roman" w:cs="Times New Roman"/>
          <w:color w:val="000000" w:themeColor="text1"/>
          <w:spacing w:val="20"/>
          <w:sz w:val="24"/>
          <w:szCs w:val="24"/>
        </w:rPr>
        <w:t xml:space="preserve"> </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4"/>
          <w:sz w:val="24"/>
          <w:szCs w:val="24"/>
        </w:rPr>
        <w:t>n</w:t>
      </w:r>
      <w:r w:rsidRPr="00761C3F">
        <w:rPr>
          <w:rFonts w:ascii="Times New Roman" w:eastAsia="Times New Roman" w:hAnsi="Times New Roman" w:cs="Times New Roman"/>
          <w:color w:val="000000" w:themeColor="text1"/>
          <w:spacing w:val="1"/>
          <w:sz w:val="24"/>
          <w:szCs w:val="24"/>
        </w:rPr>
        <w:t>el</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17"/>
          <w:sz w:val="24"/>
          <w:szCs w:val="24"/>
        </w:rPr>
        <w:t xml:space="preserve"> </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al</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z w:val="24"/>
          <w:szCs w:val="24"/>
        </w:rPr>
        <w:t>m</w:t>
      </w:r>
      <w:r w:rsidRPr="00761C3F">
        <w:rPr>
          <w:rFonts w:ascii="Times New Roman" w:eastAsia="Times New Roman" w:hAnsi="Times New Roman" w:cs="Times New Roman"/>
          <w:color w:val="000000" w:themeColor="text1"/>
          <w:spacing w:val="21"/>
          <w:sz w:val="24"/>
          <w:szCs w:val="24"/>
        </w:rPr>
        <w:t xml:space="preserve"> </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nyu</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un</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kr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17"/>
          <w:sz w:val="24"/>
          <w:szCs w:val="24"/>
        </w:rPr>
        <w:t xml:space="preserve"> </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ni</w:t>
      </w:r>
      <w:r w:rsidRPr="00761C3F">
        <w:rPr>
          <w:rFonts w:ascii="Times New Roman" w:eastAsia="Times New Roman" w:hAnsi="Times New Roman" w:cs="Times New Roman"/>
          <w:color w:val="000000" w:themeColor="text1"/>
          <w:spacing w:val="21"/>
          <w:sz w:val="24"/>
          <w:szCs w:val="24"/>
        </w:rPr>
        <w:t xml:space="preserve"> </w:t>
      </w:r>
      <w:r w:rsidRPr="00761C3F">
        <w:rPr>
          <w:rFonts w:ascii="Times New Roman" w:eastAsia="Times New Roman" w:hAnsi="Times New Roman" w:cs="Times New Roman"/>
          <w:color w:val="000000" w:themeColor="text1"/>
          <w:spacing w:val="-4"/>
          <w:sz w:val="24"/>
          <w:szCs w:val="24"/>
        </w:rPr>
        <w:t>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ng </w:t>
      </w:r>
      <w:r w:rsidRPr="00761C3F">
        <w:rPr>
          <w:rFonts w:ascii="Times New Roman" w:eastAsia="Times New Roman" w:hAnsi="Times New Roman" w:cs="Times New Roman"/>
          <w:color w:val="000000" w:themeColor="text1"/>
          <w:spacing w:val="1"/>
          <w:sz w:val="24"/>
          <w:szCs w:val="24"/>
        </w:rPr>
        <w:t>ti</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k </w:t>
      </w:r>
      <w:r w:rsidRPr="00761C3F">
        <w:rPr>
          <w:rFonts w:ascii="Times New Roman" w:eastAsia="Times New Roman" w:hAnsi="Times New Roman" w:cs="Times New Roman"/>
          <w:color w:val="000000" w:themeColor="text1"/>
          <w:spacing w:val="1"/>
          <w:sz w:val="24"/>
          <w:szCs w:val="24"/>
        </w:rPr>
        <w:t>da</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t</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4"/>
          <w:sz w:val="24"/>
          <w:szCs w:val="24"/>
        </w:rPr>
        <w:t>u</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n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at</w:t>
      </w:r>
      <w:r w:rsidRPr="00761C3F">
        <w:rPr>
          <w:rFonts w:ascii="Times New Roman" w:eastAsia="Times New Roman" w:hAnsi="Times New Roman" w:cs="Times New Roman"/>
          <w:color w:val="000000" w:themeColor="text1"/>
          <w:sz w:val="24"/>
          <w:szCs w:val="24"/>
        </w:rPr>
        <w:t xml:space="preserve">u </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at</w:t>
      </w:r>
      <w:r w:rsidRPr="00761C3F">
        <w:rPr>
          <w:rFonts w:ascii="Times New Roman" w:eastAsia="Times New Roman" w:hAnsi="Times New Roman" w:cs="Times New Roman"/>
          <w:color w:val="000000" w:themeColor="text1"/>
          <w:sz w:val="24"/>
          <w:szCs w:val="24"/>
        </w:rPr>
        <w:t>u</w:t>
      </w:r>
    </w:p>
    <w:p w14:paraId="796540DB" w14:textId="77777777" w:rsidR="00510446" w:rsidRPr="00761C3F" w:rsidRDefault="00510446" w:rsidP="00510446">
      <w:pPr>
        <w:spacing w:before="10" w:after="0" w:line="480" w:lineRule="auto"/>
        <w:ind w:right="79" w:firstLine="720"/>
        <w:jc w:val="both"/>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D</w:t>
      </w:r>
      <w:r w:rsidRPr="00761C3F">
        <w:rPr>
          <w:rFonts w:ascii="Times New Roman" w:eastAsia="Times New Roman" w:hAnsi="Times New Roman" w:cs="Times New Roman"/>
          <w:color w:val="000000" w:themeColor="text1"/>
          <w:spacing w:val="1"/>
          <w:sz w:val="24"/>
          <w:szCs w:val="24"/>
        </w:rPr>
        <w:t>ala</w:t>
      </w:r>
      <w:r w:rsidRPr="00761C3F">
        <w:rPr>
          <w:rFonts w:ascii="Times New Roman" w:eastAsia="Times New Roman" w:hAnsi="Times New Roman" w:cs="Times New Roman"/>
          <w:color w:val="000000" w:themeColor="text1"/>
          <w:sz w:val="24"/>
          <w:szCs w:val="24"/>
        </w:rPr>
        <w:t xml:space="preserve">m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kr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57"/>
          <w:sz w:val="24"/>
          <w:szCs w:val="24"/>
        </w:rPr>
        <w:t xml:space="preserve"> </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pacing w:val="2"/>
          <w:sz w:val="24"/>
          <w:szCs w:val="24"/>
        </w:rPr>
        <w:t>n</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 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4"/>
          <w:sz w:val="24"/>
          <w:szCs w:val="24"/>
        </w:rPr>
        <w:t>n</w:t>
      </w:r>
      <w:r w:rsidRPr="00761C3F">
        <w:rPr>
          <w:rFonts w:ascii="Times New Roman" w:eastAsia="Times New Roman" w:hAnsi="Times New Roman" w:cs="Times New Roman"/>
          <w:color w:val="000000" w:themeColor="text1"/>
          <w:spacing w:val="1"/>
          <w:sz w:val="24"/>
          <w:szCs w:val="24"/>
        </w:rPr>
        <w:t>el</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57"/>
          <w:sz w:val="24"/>
          <w:szCs w:val="24"/>
        </w:rPr>
        <w:t xml:space="preserve"> </w:t>
      </w:r>
      <w:r w:rsidRPr="00761C3F">
        <w:rPr>
          <w:rFonts w:ascii="Times New Roman" w:eastAsia="Times New Roman" w:hAnsi="Times New Roman" w:cs="Times New Roman"/>
          <w:color w:val="000000" w:themeColor="text1"/>
          <w:spacing w:val="3"/>
          <w:sz w:val="24"/>
          <w:szCs w:val="24"/>
        </w:rPr>
        <w:t>m</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4"/>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 xml:space="preserve">ri </w:t>
      </w:r>
      <w:r w:rsidRPr="00761C3F">
        <w:rPr>
          <w:rFonts w:ascii="Times New Roman" w:eastAsia="Times New Roman" w:hAnsi="Times New Roman" w:cs="Times New Roman"/>
          <w:color w:val="000000" w:themeColor="text1"/>
          <w:spacing w:val="-4"/>
          <w:sz w:val="24"/>
          <w:szCs w:val="24"/>
        </w:rPr>
        <w:t>b</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h</w:t>
      </w:r>
      <w:r w:rsidRPr="00761C3F">
        <w:rPr>
          <w:rFonts w:ascii="Times New Roman" w:eastAsia="Times New Roman" w:hAnsi="Times New Roman" w:cs="Times New Roman"/>
          <w:color w:val="000000" w:themeColor="text1"/>
          <w:spacing w:val="-1"/>
          <w:sz w:val="24"/>
          <w:szCs w:val="24"/>
        </w:rPr>
        <w:t>w</w:t>
      </w:r>
      <w:r w:rsidRPr="00761C3F">
        <w:rPr>
          <w:rFonts w:ascii="Times New Roman" w:eastAsia="Times New Roman" w:hAnsi="Times New Roman" w:cs="Times New Roman"/>
          <w:color w:val="000000" w:themeColor="text1"/>
          <w:sz w:val="24"/>
          <w:szCs w:val="24"/>
        </w:rPr>
        <w:t>a</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kr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 xml:space="preserve">i </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ni</w:t>
      </w:r>
      <w:r w:rsidRPr="00761C3F">
        <w:rPr>
          <w:rFonts w:ascii="Times New Roman" w:eastAsia="Times New Roman" w:hAnsi="Times New Roman" w:cs="Times New Roman"/>
          <w:color w:val="000000" w:themeColor="text1"/>
          <w:spacing w:val="57"/>
          <w:sz w:val="24"/>
          <w:szCs w:val="24"/>
        </w:rPr>
        <w:t xml:space="preserve"> </w:t>
      </w:r>
      <w:r w:rsidRPr="00761C3F">
        <w:rPr>
          <w:rFonts w:ascii="Times New Roman" w:eastAsia="Times New Roman" w:hAnsi="Times New Roman" w:cs="Times New Roman"/>
          <w:color w:val="000000" w:themeColor="text1"/>
          <w:spacing w:val="1"/>
          <w:sz w:val="24"/>
          <w:szCs w:val="24"/>
        </w:rPr>
        <w:t>ma</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h</w:t>
      </w:r>
      <w:r w:rsidRPr="00761C3F">
        <w:rPr>
          <w:rFonts w:ascii="Times New Roman" w:eastAsia="Times New Roman" w:hAnsi="Times New Roman" w:cs="Times New Roman"/>
          <w:color w:val="000000" w:themeColor="text1"/>
          <w:spacing w:val="56"/>
          <w:sz w:val="24"/>
          <w:szCs w:val="24"/>
        </w:rPr>
        <w:t xml:space="preserve"> </w:t>
      </w:r>
      <w:r w:rsidRPr="00761C3F">
        <w:rPr>
          <w:rFonts w:ascii="Times New Roman" w:eastAsia="Times New Roman" w:hAnsi="Times New Roman" w:cs="Times New Roman"/>
          <w:color w:val="000000" w:themeColor="text1"/>
          <w:spacing w:val="1"/>
          <w:sz w:val="24"/>
          <w:szCs w:val="24"/>
        </w:rPr>
        <w:t>me</w:t>
      </w:r>
      <w:r w:rsidRPr="00761C3F">
        <w:rPr>
          <w:rFonts w:ascii="Times New Roman" w:eastAsia="Times New Roman" w:hAnsi="Times New Roman" w:cs="Times New Roman"/>
          <w:color w:val="000000" w:themeColor="text1"/>
          <w:spacing w:val="-3"/>
          <w:sz w:val="24"/>
          <w:szCs w:val="24"/>
        </w:rPr>
        <w:t>m</w:t>
      </w:r>
      <w:r w:rsidRPr="00761C3F">
        <w:rPr>
          <w:rFonts w:ascii="Times New Roman" w:eastAsia="Times New Roman" w:hAnsi="Times New Roman" w:cs="Times New Roman"/>
          <w:color w:val="000000" w:themeColor="text1"/>
          <w:spacing w:val="1"/>
          <w:sz w:val="24"/>
          <w:szCs w:val="24"/>
        </w:rPr>
        <w:t>ili</w:t>
      </w:r>
      <w:r w:rsidRPr="00761C3F">
        <w:rPr>
          <w:rFonts w:ascii="Times New Roman" w:eastAsia="Times New Roman" w:hAnsi="Times New Roman" w:cs="Times New Roman"/>
          <w:color w:val="000000" w:themeColor="text1"/>
          <w:spacing w:val="-4"/>
          <w:sz w:val="24"/>
          <w:szCs w:val="24"/>
        </w:rPr>
        <w:t>k</w:t>
      </w:r>
      <w:r w:rsidRPr="00761C3F">
        <w:rPr>
          <w:rFonts w:ascii="Times New Roman" w:eastAsia="Times New Roman" w:hAnsi="Times New Roman" w:cs="Times New Roman"/>
          <w:color w:val="000000" w:themeColor="text1"/>
          <w:sz w:val="24"/>
          <w:szCs w:val="24"/>
        </w:rPr>
        <w:t>i b</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ny</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z w:val="24"/>
          <w:szCs w:val="24"/>
        </w:rPr>
        <w:t>k</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kur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g</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z w:val="24"/>
          <w:szCs w:val="24"/>
        </w:rPr>
        <w:t>un</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 xml:space="preserve">uk </w:t>
      </w:r>
      <w:r w:rsidRPr="00761C3F">
        <w:rPr>
          <w:rFonts w:ascii="Times New Roman" w:eastAsia="Times New Roman" w:hAnsi="Times New Roman" w:cs="Times New Roman"/>
          <w:color w:val="000000" w:themeColor="text1"/>
          <w:spacing w:val="1"/>
          <w:sz w:val="24"/>
          <w:szCs w:val="24"/>
        </w:rPr>
        <w:t>it</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pacing w:val="-4"/>
          <w:sz w:val="24"/>
          <w:szCs w:val="24"/>
        </w:rPr>
        <w:t>n</w:t>
      </w:r>
      <w:r w:rsidRPr="00761C3F">
        <w:rPr>
          <w:rFonts w:ascii="Times New Roman" w:eastAsia="Times New Roman" w:hAnsi="Times New Roman" w:cs="Times New Roman"/>
          <w:color w:val="000000" w:themeColor="text1"/>
          <w:spacing w:val="1"/>
          <w:sz w:val="24"/>
          <w:szCs w:val="24"/>
        </w:rPr>
        <w:t>el</w:t>
      </w:r>
      <w:r w:rsidRPr="00761C3F">
        <w:rPr>
          <w:rFonts w:ascii="Times New Roman" w:eastAsia="Times New Roman" w:hAnsi="Times New Roman" w:cs="Times New Roman"/>
          <w:color w:val="000000" w:themeColor="text1"/>
          <w:spacing w:val="-3"/>
          <w:sz w:val="24"/>
          <w:szCs w:val="24"/>
        </w:rPr>
        <w:t>i</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5"/>
          <w:sz w:val="24"/>
          <w:szCs w:val="24"/>
        </w:rPr>
        <w:t xml:space="preserve"> </w:t>
      </w:r>
      <w:r w:rsidRPr="00761C3F">
        <w:rPr>
          <w:rFonts w:ascii="Times New Roman" w:eastAsia="Times New Roman" w:hAnsi="Times New Roman" w:cs="Times New Roman"/>
          <w:color w:val="000000" w:themeColor="text1"/>
          <w:spacing w:val="-3"/>
          <w:sz w:val="24"/>
          <w:szCs w:val="24"/>
        </w:rPr>
        <w:t>me</w:t>
      </w:r>
      <w:r w:rsidRPr="00761C3F">
        <w:rPr>
          <w:rFonts w:ascii="Times New Roman" w:eastAsia="Times New Roman" w:hAnsi="Times New Roman" w:cs="Times New Roman"/>
          <w:color w:val="000000" w:themeColor="text1"/>
          <w:sz w:val="24"/>
          <w:szCs w:val="24"/>
        </w:rPr>
        <w:t>ngh</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pk</w:t>
      </w:r>
      <w:r w:rsidRPr="00761C3F">
        <w:rPr>
          <w:rFonts w:ascii="Times New Roman" w:eastAsia="Times New Roman" w:hAnsi="Times New Roman" w:cs="Times New Roman"/>
          <w:color w:val="000000" w:themeColor="text1"/>
          <w:spacing w:val="8"/>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pacing w:val="-3"/>
          <w:sz w:val="24"/>
          <w:szCs w:val="24"/>
        </w:rPr>
        <w:t>m</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uk</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z w:val="24"/>
          <w:szCs w:val="24"/>
        </w:rPr>
        <w:t>s</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4"/>
          <w:sz w:val="24"/>
          <w:szCs w:val="24"/>
        </w:rPr>
        <w:t>r</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 xml:space="preserve"> </w:t>
      </w:r>
      <w:r w:rsidRPr="00761C3F">
        <w:rPr>
          <w:rFonts w:ascii="Times New Roman" w:eastAsia="Times New Roman" w:hAnsi="Times New Roman" w:cs="Times New Roman"/>
          <w:color w:val="000000" w:themeColor="text1"/>
          <w:sz w:val="24"/>
          <w:szCs w:val="24"/>
        </w:rPr>
        <w:t>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ri</w:t>
      </w:r>
      <w:r w:rsidRPr="00761C3F">
        <w:rPr>
          <w:rFonts w:ascii="Times New Roman" w:eastAsia="Times New Roman" w:hAnsi="Times New Roman" w:cs="Times New Roman"/>
          <w:color w:val="000000" w:themeColor="text1"/>
          <w:spacing w:val="5"/>
          <w:sz w:val="24"/>
          <w:szCs w:val="24"/>
        </w:rPr>
        <w:t xml:space="preserve"> </w:t>
      </w:r>
      <w:r w:rsidRPr="00761C3F">
        <w:rPr>
          <w:rFonts w:ascii="Times New Roman" w:eastAsia="Times New Roman" w:hAnsi="Times New Roman" w:cs="Times New Roman"/>
          <w:color w:val="000000" w:themeColor="text1"/>
          <w:spacing w:val="-4"/>
          <w:sz w:val="24"/>
          <w:szCs w:val="24"/>
        </w:rPr>
        <w:t>p</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ra 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ngu</w:t>
      </w:r>
      <w:r w:rsidRPr="00761C3F">
        <w:rPr>
          <w:rFonts w:ascii="Times New Roman" w:eastAsia="Times New Roman" w:hAnsi="Times New Roman" w:cs="Times New Roman"/>
          <w:color w:val="000000" w:themeColor="text1"/>
          <w:spacing w:val="1"/>
          <w:sz w:val="24"/>
          <w:szCs w:val="24"/>
        </w:rPr>
        <w:t>j</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2"/>
          <w:sz w:val="24"/>
          <w:szCs w:val="24"/>
        </w:rPr>
        <w:t xml:space="preserve"> </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4"/>
          <w:sz w:val="24"/>
          <w:szCs w:val="24"/>
        </w:rPr>
        <w:t>g</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kr</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p</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z w:val="24"/>
          <w:szCs w:val="24"/>
        </w:rPr>
        <w:t>i</w:t>
      </w:r>
      <w:r w:rsidRPr="00761C3F">
        <w:rPr>
          <w:rFonts w:ascii="Times New Roman" w:eastAsia="Times New Roman" w:hAnsi="Times New Roman" w:cs="Times New Roman"/>
          <w:color w:val="000000" w:themeColor="text1"/>
          <w:spacing w:val="1"/>
          <w:sz w:val="24"/>
          <w:szCs w:val="24"/>
        </w:rPr>
        <w:t xml:space="preserve"> i</w:t>
      </w:r>
      <w:r w:rsidRPr="00761C3F">
        <w:rPr>
          <w:rFonts w:ascii="Times New Roman" w:eastAsia="Times New Roman" w:hAnsi="Times New Roman" w:cs="Times New Roman"/>
          <w:color w:val="000000" w:themeColor="text1"/>
          <w:sz w:val="24"/>
          <w:szCs w:val="24"/>
        </w:rPr>
        <w:t>ni</w:t>
      </w:r>
      <w:r w:rsidRPr="00761C3F">
        <w:rPr>
          <w:rFonts w:ascii="Times New Roman" w:eastAsia="Times New Roman" w:hAnsi="Times New Roman" w:cs="Times New Roman"/>
          <w:color w:val="000000" w:themeColor="text1"/>
          <w:spacing w:val="-3"/>
          <w:sz w:val="24"/>
          <w:szCs w:val="24"/>
        </w:rPr>
        <w:t xml:space="preserve"> </w:t>
      </w:r>
      <w:r w:rsidRPr="00761C3F">
        <w:rPr>
          <w:rFonts w:ascii="Times New Roman" w:eastAsia="Times New Roman" w:hAnsi="Times New Roman" w:cs="Times New Roman"/>
          <w:color w:val="000000" w:themeColor="text1"/>
          <w:spacing w:val="1"/>
          <w:sz w:val="24"/>
          <w:szCs w:val="24"/>
        </w:rPr>
        <w:t>me</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3"/>
          <w:sz w:val="24"/>
          <w:szCs w:val="24"/>
        </w:rPr>
        <w:t>j</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di</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b</w:t>
      </w:r>
      <w:r w:rsidRPr="00761C3F">
        <w:rPr>
          <w:rFonts w:ascii="Times New Roman" w:eastAsia="Times New Roman" w:hAnsi="Times New Roman" w:cs="Times New Roman"/>
          <w:color w:val="000000" w:themeColor="text1"/>
          <w:spacing w:val="1"/>
          <w:sz w:val="24"/>
          <w:szCs w:val="24"/>
        </w:rPr>
        <w:t>i</w:t>
      </w:r>
      <w:r w:rsidRPr="00761C3F">
        <w:rPr>
          <w:rFonts w:ascii="Times New Roman" w:eastAsia="Times New Roman" w:hAnsi="Times New Roman" w:cs="Times New Roman"/>
          <w:color w:val="000000" w:themeColor="text1"/>
          <w:sz w:val="24"/>
          <w:szCs w:val="24"/>
        </w:rPr>
        <w:t xml:space="preserve">h </w:t>
      </w:r>
      <w:r w:rsidRPr="00761C3F">
        <w:rPr>
          <w:rFonts w:ascii="Times New Roman" w:eastAsia="Times New Roman" w:hAnsi="Times New Roman" w:cs="Times New Roman"/>
          <w:color w:val="000000" w:themeColor="text1"/>
          <w:spacing w:val="-4"/>
          <w:sz w:val="24"/>
          <w:szCs w:val="24"/>
        </w:rPr>
        <w:t>b</w:t>
      </w:r>
      <w:r w:rsidRPr="00761C3F">
        <w:rPr>
          <w:rFonts w:ascii="Times New Roman" w:eastAsia="Times New Roman" w:hAnsi="Times New Roman" w:cs="Times New Roman"/>
          <w:color w:val="000000" w:themeColor="text1"/>
          <w:spacing w:val="1"/>
          <w:sz w:val="24"/>
          <w:szCs w:val="24"/>
        </w:rPr>
        <w:t>ai</w:t>
      </w:r>
      <w:r w:rsidRPr="00761C3F">
        <w:rPr>
          <w:rFonts w:ascii="Times New Roman" w:eastAsia="Times New Roman" w:hAnsi="Times New Roman" w:cs="Times New Roman"/>
          <w:color w:val="000000" w:themeColor="text1"/>
          <w:sz w:val="24"/>
          <w:szCs w:val="24"/>
        </w:rPr>
        <w:t>k d</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 b</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r</w:t>
      </w:r>
      <w:r w:rsidRPr="00761C3F">
        <w:rPr>
          <w:rFonts w:ascii="Times New Roman" w:eastAsia="Times New Roman" w:hAnsi="Times New Roman" w:cs="Times New Roman"/>
          <w:color w:val="000000" w:themeColor="text1"/>
          <w:spacing w:val="1"/>
          <w:sz w:val="24"/>
          <w:szCs w:val="24"/>
        </w:rPr>
        <w:t>ma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4"/>
          <w:sz w:val="24"/>
          <w:szCs w:val="24"/>
        </w:rPr>
        <w:t>f</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pacing w:val="-3"/>
          <w:sz w:val="24"/>
          <w:szCs w:val="24"/>
        </w:rPr>
        <w:t>a</w:t>
      </w:r>
      <w:r w:rsidRPr="00761C3F">
        <w:rPr>
          <w:rFonts w:ascii="Times New Roman" w:eastAsia="Times New Roman" w:hAnsi="Times New Roman" w:cs="Times New Roman"/>
          <w:color w:val="000000" w:themeColor="text1"/>
          <w:sz w:val="24"/>
          <w:szCs w:val="24"/>
        </w:rPr>
        <w:t>t</w:t>
      </w:r>
      <w:r w:rsidRPr="00761C3F">
        <w:rPr>
          <w:rFonts w:ascii="Times New Roman" w:eastAsia="Times New Roman" w:hAnsi="Times New Roman" w:cs="Times New Roman"/>
          <w:color w:val="000000" w:themeColor="text1"/>
          <w:spacing w:val="1"/>
          <w:sz w:val="24"/>
          <w:szCs w:val="24"/>
        </w:rPr>
        <w:t xml:space="preserve"> </w:t>
      </w:r>
      <w:r w:rsidRPr="00761C3F">
        <w:rPr>
          <w:rFonts w:ascii="Times New Roman" w:eastAsia="Times New Roman" w:hAnsi="Times New Roman" w:cs="Times New Roman"/>
          <w:color w:val="000000" w:themeColor="text1"/>
          <w:sz w:val="24"/>
          <w:szCs w:val="24"/>
        </w:rPr>
        <w:t>un</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uk</w:t>
      </w:r>
      <w:r w:rsidRPr="00761C3F">
        <w:rPr>
          <w:rFonts w:ascii="Times New Roman" w:eastAsia="Times New Roman" w:hAnsi="Times New Roman" w:cs="Times New Roman"/>
          <w:color w:val="000000" w:themeColor="text1"/>
          <w:spacing w:val="2"/>
          <w:sz w:val="24"/>
          <w:szCs w:val="24"/>
        </w:rPr>
        <w:t xml:space="preserve"> </w:t>
      </w:r>
      <w:r w:rsidRPr="00761C3F">
        <w:rPr>
          <w:rFonts w:ascii="Times New Roman" w:eastAsia="Times New Roman" w:hAnsi="Times New Roman" w:cs="Times New Roman"/>
          <w:color w:val="000000" w:themeColor="text1"/>
          <w:spacing w:val="-1"/>
          <w:sz w:val="24"/>
          <w:szCs w:val="24"/>
        </w:rPr>
        <w:t>s</w:t>
      </w:r>
      <w:r w:rsidRPr="00761C3F">
        <w:rPr>
          <w:rFonts w:ascii="Times New Roman" w:eastAsia="Times New Roman" w:hAnsi="Times New Roman" w:cs="Times New Roman"/>
          <w:color w:val="000000" w:themeColor="text1"/>
          <w:spacing w:val="2"/>
          <w:sz w:val="24"/>
          <w:szCs w:val="24"/>
        </w:rPr>
        <w:t>e</w:t>
      </w:r>
      <w:r w:rsidRPr="00761C3F">
        <w:rPr>
          <w:rFonts w:ascii="Times New Roman" w:eastAsia="Times New Roman" w:hAnsi="Times New Roman" w:cs="Times New Roman"/>
          <w:color w:val="000000" w:themeColor="text1"/>
          <w:spacing w:val="-3"/>
          <w:sz w:val="24"/>
          <w:szCs w:val="24"/>
        </w:rPr>
        <w:t>l</w:t>
      </w:r>
      <w:r w:rsidRPr="00761C3F">
        <w:rPr>
          <w:rFonts w:ascii="Times New Roman" w:eastAsia="Times New Roman" w:hAnsi="Times New Roman" w:cs="Times New Roman"/>
          <w:color w:val="000000" w:themeColor="text1"/>
          <w:spacing w:val="1"/>
          <w:sz w:val="24"/>
          <w:szCs w:val="24"/>
        </w:rPr>
        <w:t>a</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j</w:t>
      </w:r>
      <w:r w:rsidRPr="00761C3F">
        <w:rPr>
          <w:rFonts w:ascii="Times New Roman" w:eastAsia="Times New Roman" w:hAnsi="Times New Roman" w:cs="Times New Roman"/>
          <w:color w:val="000000" w:themeColor="text1"/>
          <w:sz w:val="24"/>
          <w:szCs w:val="24"/>
        </w:rPr>
        <w:t>u</w:t>
      </w:r>
      <w:r w:rsidRPr="00761C3F">
        <w:rPr>
          <w:rFonts w:ascii="Times New Roman" w:eastAsia="Times New Roman" w:hAnsi="Times New Roman" w:cs="Times New Roman"/>
          <w:color w:val="000000" w:themeColor="text1"/>
          <w:spacing w:val="1"/>
          <w:sz w:val="24"/>
          <w:szCs w:val="24"/>
        </w:rPr>
        <w:t>t</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3"/>
          <w:sz w:val="24"/>
          <w:szCs w:val="24"/>
        </w:rPr>
        <w:t>y</w:t>
      </w:r>
      <w:r w:rsidRPr="00761C3F">
        <w:rPr>
          <w:rFonts w:ascii="Times New Roman" w:eastAsia="Times New Roman" w:hAnsi="Times New Roman" w:cs="Times New Roman"/>
          <w:color w:val="000000" w:themeColor="text1"/>
          <w:spacing w:val="1"/>
          <w:sz w:val="24"/>
          <w:szCs w:val="24"/>
        </w:rPr>
        <w:t>a.</w:t>
      </w:r>
    </w:p>
    <w:p w14:paraId="3C75FD4E" w14:textId="77777777" w:rsidR="00510446" w:rsidRPr="00761C3F" w:rsidRDefault="00510446" w:rsidP="00510446">
      <w:pPr>
        <w:spacing w:before="4" w:after="0" w:line="480" w:lineRule="auto"/>
        <w:rPr>
          <w:rFonts w:ascii="Times New Roman" w:hAnsi="Times New Roman" w:cs="Times New Roman"/>
          <w:color w:val="000000" w:themeColor="text1"/>
          <w:sz w:val="11"/>
          <w:szCs w:val="11"/>
        </w:rPr>
      </w:pPr>
    </w:p>
    <w:p w14:paraId="15837AF8" w14:textId="77777777" w:rsidR="00510446" w:rsidRPr="00761C3F" w:rsidRDefault="00510446" w:rsidP="00510446">
      <w:pPr>
        <w:spacing w:after="0" w:line="480" w:lineRule="auto"/>
        <w:rPr>
          <w:rFonts w:ascii="Times New Roman" w:hAnsi="Times New Roman" w:cs="Times New Roman"/>
          <w:color w:val="000000" w:themeColor="text1"/>
        </w:rPr>
      </w:pPr>
    </w:p>
    <w:p w14:paraId="70114991" w14:textId="6ACF7A26" w:rsidR="00510446" w:rsidRDefault="007A54E6" w:rsidP="00E106F7">
      <w:pPr>
        <w:spacing w:after="0" w:line="480" w:lineRule="auto"/>
        <w:ind w:right="117"/>
        <w:jc w:val="right"/>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Denpasar</w:t>
      </w:r>
      <w:r w:rsidR="00510446" w:rsidRPr="00761C3F">
        <w:rPr>
          <w:rFonts w:ascii="Times New Roman" w:eastAsia="Times New Roman" w:hAnsi="Times New Roman" w:cs="Times New Roman"/>
          <w:color w:val="000000" w:themeColor="text1"/>
          <w:sz w:val="24"/>
          <w:szCs w:val="24"/>
        </w:rPr>
        <w:t xml:space="preserve">, </w:t>
      </w:r>
      <w:r w:rsidR="00F46883">
        <w:rPr>
          <w:rFonts w:ascii="Times New Roman" w:eastAsia="Times New Roman" w:hAnsi="Times New Roman" w:cs="Times New Roman"/>
          <w:color w:val="000000" w:themeColor="text1"/>
          <w:spacing w:val="-1"/>
          <w:sz w:val="24"/>
          <w:szCs w:val="24"/>
        </w:rPr>
        <w:t>Mei</w:t>
      </w:r>
      <w:r w:rsidR="00510446" w:rsidRPr="00761C3F">
        <w:rPr>
          <w:rFonts w:ascii="Times New Roman" w:eastAsia="Times New Roman" w:hAnsi="Times New Roman" w:cs="Times New Roman"/>
          <w:color w:val="000000" w:themeColor="text1"/>
          <w:spacing w:val="-1"/>
          <w:sz w:val="24"/>
          <w:szCs w:val="24"/>
        </w:rPr>
        <w:t xml:space="preserve"> 2022</w:t>
      </w:r>
    </w:p>
    <w:p w14:paraId="624038D5" w14:textId="77777777" w:rsidR="00E106F7" w:rsidRDefault="00E106F7" w:rsidP="00E106F7">
      <w:pPr>
        <w:spacing w:after="0" w:line="480" w:lineRule="auto"/>
        <w:ind w:right="117"/>
        <w:jc w:val="right"/>
        <w:rPr>
          <w:rFonts w:ascii="Times New Roman" w:hAnsi="Times New Roman" w:cs="Times New Roman"/>
          <w:color w:val="000000" w:themeColor="text1"/>
          <w:sz w:val="24"/>
          <w:szCs w:val="24"/>
        </w:rPr>
      </w:pPr>
    </w:p>
    <w:p w14:paraId="54D138A4" w14:textId="77777777" w:rsidR="00E106F7" w:rsidRPr="00E106F7" w:rsidRDefault="00E106F7" w:rsidP="00E106F7">
      <w:pPr>
        <w:spacing w:after="0" w:line="480" w:lineRule="auto"/>
        <w:ind w:right="117"/>
        <w:jc w:val="right"/>
        <w:rPr>
          <w:rFonts w:ascii="Times New Roman" w:hAnsi="Times New Roman" w:cs="Times New Roman"/>
          <w:color w:val="000000" w:themeColor="text1"/>
          <w:sz w:val="24"/>
          <w:szCs w:val="24"/>
        </w:rPr>
      </w:pPr>
    </w:p>
    <w:p w14:paraId="7976CFAE" w14:textId="77777777" w:rsidR="00510446" w:rsidRPr="00761C3F" w:rsidRDefault="00510446" w:rsidP="00510446">
      <w:pPr>
        <w:spacing w:after="0" w:line="480" w:lineRule="auto"/>
        <w:ind w:right="920"/>
        <w:jc w:val="right"/>
        <w:rPr>
          <w:rFonts w:ascii="Times New Roman" w:hAnsi="Times New Roman" w:cs="Times New Roman"/>
          <w:color w:val="000000" w:themeColor="text1"/>
          <w:sz w:val="24"/>
          <w:szCs w:val="24"/>
        </w:rPr>
      </w:pPr>
      <w:r w:rsidRPr="00761C3F">
        <w:rPr>
          <w:rFonts w:ascii="Times New Roman" w:eastAsia="Times New Roman" w:hAnsi="Times New Roman" w:cs="Times New Roman"/>
          <w:color w:val="000000" w:themeColor="text1"/>
          <w:spacing w:val="-1"/>
          <w:sz w:val="24"/>
          <w:szCs w:val="24"/>
        </w:rPr>
        <w:t>P</w:t>
      </w:r>
      <w:r w:rsidRPr="00761C3F">
        <w:rPr>
          <w:rFonts w:ascii="Times New Roman" w:eastAsia="Times New Roman" w:hAnsi="Times New Roman" w:cs="Times New Roman"/>
          <w:color w:val="000000" w:themeColor="text1"/>
          <w:spacing w:val="1"/>
          <w:sz w:val="24"/>
          <w:szCs w:val="24"/>
        </w:rPr>
        <w:t>e</w:t>
      </w:r>
      <w:r w:rsidRPr="00761C3F">
        <w:rPr>
          <w:rFonts w:ascii="Times New Roman" w:eastAsia="Times New Roman" w:hAnsi="Times New Roman" w:cs="Times New Roman"/>
          <w:color w:val="000000" w:themeColor="text1"/>
          <w:sz w:val="24"/>
          <w:szCs w:val="24"/>
        </w:rPr>
        <w:t>n</w:t>
      </w:r>
      <w:r w:rsidRPr="00761C3F">
        <w:rPr>
          <w:rFonts w:ascii="Times New Roman" w:eastAsia="Times New Roman" w:hAnsi="Times New Roman" w:cs="Times New Roman"/>
          <w:color w:val="000000" w:themeColor="text1"/>
          <w:spacing w:val="1"/>
          <w:sz w:val="24"/>
          <w:szCs w:val="24"/>
        </w:rPr>
        <w:t>eli</w:t>
      </w:r>
      <w:r w:rsidRPr="00761C3F">
        <w:rPr>
          <w:rFonts w:ascii="Times New Roman" w:eastAsia="Times New Roman" w:hAnsi="Times New Roman" w:cs="Times New Roman"/>
          <w:color w:val="000000" w:themeColor="text1"/>
          <w:spacing w:val="-3"/>
          <w:sz w:val="24"/>
          <w:szCs w:val="24"/>
        </w:rPr>
        <w:t>t</w:t>
      </w:r>
      <w:r w:rsidRPr="00761C3F">
        <w:rPr>
          <w:rFonts w:ascii="Times New Roman" w:eastAsia="Times New Roman" w:hAnsi="Times New Roman" w:cs="Times New Roman"/>
          <w:color w:val="000000" w:themeColor="text1"/>
          <w:sz w:val="24"/>
          <w:szCs w:val="24"/>
        </w:rPr>
        <w:t>i</w:t>
      </w:r>
    </w:p>
    <w:p w14:paraId="5E0A39D3" w14:textId="77777777" w:rsidR="00510446" w:rsidRPr="00761C3F" w:rsidRDefault="00510446" w:rsidP="00510446">
      <w:pPr>
        <w:spacing w:after="0" w:line="480" w:lineRule="auto"/>
        <w:ind w:right="920"/>
        <w:jc w:val="right"/>
        <w:rPr>
          <w:rFonts w:ascii="Times New Roman" w:hAnsi="Times New Roman" w:cs="Times New Roman"/>
          <w:b/>
          <w:color w:val="000000" w:themeColor="text1"/>
          <w:sz w:val="24"/>
          <w:szCs w:val="24"/>
        </w:rPr>
      </w:pPr>
    </w:p>
    <w:p w14:paraId="495937FB" w14:textId="77777777" w:rsidR="00AD2667" w:rsidRDefault="00510446" w:rsidP="00510446">
      <w:pPr>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br w:type="page"/>
      </w:r>
    </w:p>
    <w:p w14:paraId="7EC57A56" w14:textId="77777777" w:rsidR="00AD2667" w:rsidRPr="003E1E39" w:rsidRDefault="00AD2667" w:rsidP="00AD2667">
      <w:pPr>
        <w:spacing w:after="160" w:line="259" w:lineRule="auto"/>
        <w:jc w:val="center"/>
        <w:rPr>
          <w:rFonts w:ascii="Times New Roman" w:hAnsi="Times New Roman" w:cs="Times New Roman"/>
          <w:b/>
          <w:bCs/>
          <w:sz w:val="24"/>
          <w:lang w:val="sv-SE"/>
        </w:rPr>
      </w:pPr>
      <w:r w:rsidRPr="003E1E39">
        <w:rPr>
          <w:rFonts w:ascii="Times New Roman" w:hAnsi="Times New Roman" w:cs="Times New Roman"/>
          <w:b/>
          <w:bCs/>
          <w:sz w:val="24"/>
          <w:lang w:val="sv-SE"/>
        </w:rPr>
        <w:lastRenderedPageBreak/>
        <w:t>SURAT PERNYATAAN BEBAS PLAGIAT</w:t>
      </w:r>
    </w:p>
    <w:p w14:paraId="78F3337E" w14:textId="77777777" w:rsidR="00AD2667" w:rsidRPr="003E1E39" w:rsidRDefault="00AD2667" w:rsidP="00AD2667">
      <w:pPr>
        <w:spacing w:after="0" w:line="360" w:lineRule="auto"/>
        <w:jc w:val="both"/>
        <w:rPr>
          <w:rFonts w:ascii="Times New Roman" w:hAnsi="Times New Roman" w:cs="Times New Roman"/>
          <w:bCs/>
          <w:sz w:val="24"/>
          <w:szCs w:val="24"/>
          <w:lang w:val="sv-SE"/>
        </w:rPr>
      </w:pPr>
    </w:p>
    <w:p w14:paraId="250B6B86" w14:textId="77777777" w:rsidR="00AD2667" w:rsidRPr="003E1E39" w:rsidRDefault="00AD2667" w:rsidP="00AD2667">
      <w:pPr>
        <w:spacing w:after="0" w:line="360" w:lineRule="auto"/>
        <w:jc w:val="both"/>
        <w:rPr>
          <w:rFonts w:ascii="Times New Roman" w:hAnsi="Times New Roman" w:cs="Times New Roman"/>
          <w:bCs/>
          <w:sz w:val="24"/>
          <w:szCs w:val="24"/>
          <w:lang w:val="sv-SE"/>
        </w:rPr>
      </w:pPr>
      <w:r w:rsidRPr="003E1E39">
        <w:rPr>
          <w:rFonts w:ascii="Times New Roman" w:hAnsi="Times New Roman" w:cs="Times New Roman"/>
          <w:bCs/>
          <w:sz w:val="24"/>
          <w:szCs w:val="24"/>
          <w:lang w:val="sv-SE"/>
        </w:rPr>
        <w:t>Saya yang bertanda tangan di bawah ini:</w:t>
      </w:r>
    </w:p>
    <w:p w14:paraId="4228CC2C" w14:textId="77777777" w:rsidR="00AD2667" w:rsidRPr="003E1E39" w:rsidRDefault="00AD2667" w:rsidP="00AD2667">
      <w:pPr>
        <w:spacing w:after="0" w:line="360" w:lineRule="auto"/>
        <w:jc w:val="both"/>
        <w:rPr>
          <w:rFonts w:ascii="Times New Roman" w:hAnsi="Times New Roman" w:cs="Times New Roman"/>
          <w:bCs/>
          <w:sz w:val="24"/>
          <w:szCs w:val="24"/>
          <w:lang w:val="sv-SE"/>
        </w:rPr>
      </w:pPr>
      <w:r w:rsidRPr="003E1E39">
        <w:rPr>
          <w:rFonts w:ascii="Times New Roman" w:hAnsi="Times New Roman" w:cs="Times New Roman"/>
          <w:bCs/>
          <w:sz w:val="24"/>
          <w:szCs w:val="24"/>
          <w:lang w:val="sv-SE"/>
        </w:rPr>
        <w:t>Nama</w:t>
      </w:r>
      <w:r w:rsidRPr="003E1E39">
        <w:rPr>
          <w:rFonts w:ascii="Times New Roman" w:hAnsi="Times New Roman" w:cs="Times New Roman"/>
          <w:bCs/>
          <w:sz w:val="24"/>
          <w:szCs w:val="24"/>
          <w:lang w:val="sv-SE"/>
        </w:rPr>
        <w:tab/>
      </w:r>
      <w:r w:rsidRPr="003E1E39">
        <w:rPr>
          <w:rFonts w:ascii="Times New Roman" w:hAnsi="Times New Roman" w:cs="Times New Roman"/>
          <w:bCs/>
          <w:sz w:val="24"/>
          <w:szCs w:val="24"/>
          <w:lang w:val="sv-SE"/>
        </w:rPr>
        <w:tab/>
      </w:r>
      <w:r w:rsidR="003E1E39">
        <w:rPr>
          <w:rFonts w:ascii="Times New Roman" w:hAnsi="Times New Roman" w:cs="Times New Roman"/>
          <w:bCs/>
          <w:sz w:val="24"/>
          <w:szCs w:val="24"/>
          <w:lang w:val="sv-SE"/>
        </w:rPr>
        <w:t xml:space="preserve"> </w:t>
      </w:r>
      <w:r w:rsidR="00E106F7">
        <w:rPr>
          <w:rFonts w:ascii="Times New Roman" w:hAnsi="Times New Roman" w:cs="Times New Roman"/>
          <w:bCs/>
          <w:sz w:val="24"/>
          <w:szCs w:val="24"/>
          <w:lang w:val="sv-SE"/>
        </w:rPr>
        <w:tab/>
      </w:r>
      <w:r w:rsidRPr="003E1E39">
        <w:rPr>
          <w:rFonts w:ascii="Times New Roman" w:hAnsi="Times New Roman" w:cs="Times New Roman"/>
          <w:bCs/>
          <w:sz w:val="24"/>
          <w:szCs w:val="24"/>
          <w:lang w:val="sv-SE"/>
        </w:rPr>
        <w:t xml:space="preserve">: </w:t>
      </w:r>
      <w:r w:rsidR="009A2C66" w:rsidRPr="003E1E39">
        <w:rPr>
          <w:rFonts w:ascii="Times New Roman" w:eastAsia="Times New Roman" w:hAnsi="Times New Roman" w:cs="Times New Roman"/>
          <w:color w:val="000000" w:themeColor="text1"/>
          <w:spacing w:val="2"/>
          <w:sz w:val="24"/>
          <w:szCs w:val="28"/>
          <w:u w:color="000000"/>
        </w:rPr>
        <w:t>N</w:t>
      </w:r>
      <w:r w:rsidR="009A2C66" w:rsidRPr="003E1E39">
        <w:rPr>
          <w:rFonts w:ascii="Times New Roman" w:eastAsia="Times New Roman" w:hAnsi="Times New Roman" w:cs="Times New Roman"/>
          <w:color w:val="000000" w:themeColor="text1"/>
          <w:sz w:val="24"/>
          <w:szCs w:val="28"/>
          <w:u w:color="000000"/>
        </w:rPr>
        <w:t>i</w:t>
      </w:r>
      <w:r w:rsidR="009A2C66" w:rsidRPr="003E1E39">
        <w:rPr>
          <w:rFonts w:ascii="Times New Roman" w:eastAsia="Times New Roman" w:hAnsi="Times New Roman" w:cs="Times New Roman"/>
          <w:color w:val="000000" w:themeColor="text1"/>
          <w:spacing w:val="1"/>
          <w:sz w:val="24"/>
          <w:szCs w:val="28"/>
          <w:u w:color="000000"/>
        </w:rPr>
        <w:t xml:space="preserve"> Ketut Sri Kurniati</w:t>
      </w:r>
    </w:p>
    <w:p w14:paraId="322D7B51" w14:textId="77777777" w:rsidR="00AD2667" w:rsidRPr="003E1E39" w:rsidRDefault="00AD2667" w:rsidP="009A2C66">
      <w:pPr>
        <w:spacing w:after="0"/>
        <w:rPr>
          <w:rFonts w:ascii="Times New Roman" w:hAnsi="Times New Roman" w:cs="Times New Roman"/>
          <w:b/>
          <w:color w:val="000000" w:themeColor="text1"/>
          <w:sz w:val="24"/>
          <w:szCs w:val="24"/>
        </w:rPr>
      </w:pPr>
      <w:r w:rsidRPr="003E1E39">
        <w:rPr>
          <w:rFonts w:ascii="Times New Roman" w:hAnsi="Times New Roman" w:cs="Times New Roman"/>
          <w:bCs/>
          <w:sz w:val="24"/>
          <w:szCs w:val="24"/>
          <w:lang w:val="sv-SE"/>
        </w:rPr>
        <w:t>NIM</w:t>
      </w:r>
      <w:r w:rsidRPr="003E1E39">
        <w:rPr>
          <w:rFonts w:ascii="Times New Roman" w:hAnsi="Times New Roman" w:cs="Times New Roman"/>
          <w:bCs/>
          <w:sz w:val="24"/>
          <w:szCs w:val="24"/>
          <w:lang w:val="sv-SE"/>
        </w:rPr>
        <w:tab/>
      </w:r>
      <w:r w:rsidRPr="003E1E39">
        <w:rPr>
          <w:rFonts w:ascii="Times New Roman" w:hAnsi="Times New Roman" w:cs="Times New Roman"/>
          <w:bCs/>
          <w:sz w:val="24"/>
          <w:szCs w:val="24"/>
          <w:lang w:val="sv-SE"/>
        </w:rPr>
        <w:tab/>
      </w:r>
      <w:r w:rsidRPr="003E1E39">
        <w:rPr>
          <w:rFonts w:ascii="Times New Roman" w:hAnsi="Times New Roman" w:cs="Times New Roman"/>
          <w:bCs/>
          <w:sz w:val="24"/>
          <w:szCs w:val="24"/>
          <w:lang w:val="sv-SE"/>
        </w:rPr>
        <w:tab/>
        <w:t xml:space="preserve">: </w:t>
      </w:r>
      <w:r w:rsidR="009A2C66" w:rsidRPr="003E1E39">
        <w:rPr>
          <w:rFonts w:ascii="Times New Roman" w:eastAsia="Times New Roman" w:hAnsi="Times New Roman" w:cs="Times New Roman"/>
          <w:color w:val="000000" w:themeColor="text1"/>
          <w:spacing w:val="1"/>
          <w:sz w:val="24"/>
          <w:szCs w:val="24"/>
        </w:rPr>
        <w:t>P</w:t>
      </w:r>
      <w:r w:rsidR="009A2C66" w:rsidRPr="003E1E39">
        <w:rPr>
          <w:rFonts w:ascii="Times New Roman" w:eastAsia="Times New Roman" w:hAnsi="Times New Roman" w:cs="Times New Roman"/>
          <w:color w:val="000000" w:themeColor="text1"/>
          <w:sz w:val="24"/>
          <w:szCs w:val="24"/>
        </w:rPr>
        <w:t>07124221093</w:t>
      </w:r>
    </w:p>
    <w:p w14:paraId="15E0A945" w14:textId="77777777" w:rsidR="00AD2667" w:rsidRPr="003E1E39" w:rsidRDefault="00AD2667" w:rsidP="00AD2667">
      <w:pPr>
        <w:spacing w:after="0" w:line="360" w:lineRule="auto"/>
        <w:jc w:val="both"/>
        <w:rPr>
          <w:rFonts w:ascii="Times New Roman" w:hAnsi="Times New Roman" w:cs="Times New Roman"/>
          <w:bCs/>
          <w:sz w:val="24"/>
          <w:szCs w:val="24"/>
          <w:lang w:val="sv-SE"/>
        </w:rPr>
      </w:pPr>
      <w:r w:rsidRPr="003E1E39">
        <w:rPr>
          <w:rFonts w:ascii="Times New Roman" w:hAnsi="Times New Roman" w:cs="Times New Roman"/>
          <w:bCs/>
          <w:sz w:val="24"/>
          <w:szCs w:val="24"/>
          <w:lang w:val="sv-SE"/>
        </w:rPr>
        <w:t>Program Studi</w:t>
      </w:r>
      <w:r w:rsidRPr="003E1E39">
        <w:rPr>
          <w:rFonts w:ascii="Times New Roman" w:hAnsi="Times New Roman" w:cs="Times New Roman"/>
          <w:bCs/>
          <w:sz w:val="24"/>
          <w:szCs w:val="24"/>
          <w:lang w:val="sv-SE"/>
        </w:rPr>
        <w:tab/>
      </w:r>
      <w:r w:rsidRPr="003E1E39">
        <w:rPr>
          <w:rFonts w:ascii="Times New Roman" w:hAnsi="Times New Roman" w:cs="Times New Roman"/>
          <w:bCs/>
          <w:sz w:val="24"/>
          <w:szCs w:val="24"/>
          <w:lang w:val="sv-SE"/>
        </w:rPr>
        <w:tab/>
        <w:t>: Sarjana Terapan Kebidanan</w:t>
      </w:r>
    </w:p>
    <w:p w14:paraId="66CA838C" w14:textId="77777777" w:rsidR="00AD2667" w:rsidRPr="003E1E39" w:rsidRDefault="00AD2667" w:rsidP="00AD2667">
      <w:pPr>
        <w:spacing w:after="0" w:line="360" w:lineRule="auto"/>
        <w:jc w:val="both"/>
        <w:rPr>
          <w:rFonts w:ascii="Times New Roman" w:hAnsi="Times New Roman" w:cs="Times New Roman"/>
          <w:bCs/>
          <w:sz w:val="24"/>
          <w:szCs w:val="24"/>
          <w:lang w:val="sv-SE"/>
        </w:rPr>
      </w:pPr>
      <w:r w:rsidRPr="003E1E39">
        <w:rPr>
          <w:rFonts w:ascii="Times New Roman" w:hAnsi="Times New Roman" w:cs="Times New Roman"/>
          <w:bCs/>
          <w:sz w:val="24"/>
          <w:szCs w:val="24"/>
          <w:lang w:val="sv-SE"/>
        </w:rPr>
        <w:t>Jurusan</w:t>
      </w:r>
      <w:r w:rsidRPr="003E1E39">
        <w:rPr>
          <w:rFonts w:ascii="Times New Roman" w:hAnsi="Times New Roman" w:cs="Times New Roman"/>
          <w:bCs/>
          <w:sz w:val="24"/>
          <w:szCs w:val="24"/>
          <w:lang w:val="sv-SE"/>
        </w:rPr>
        <w:tab/>
      </w:r>
      <w:r w:rsidRPr="003E1E39">
        <w:rPr>
          <w:rFonts w:ascii="Times New Roman" w:hAnsi="Times New Roman" w:cs="Times New Roman"/>
          <w:bCs/>
          <w:sz w:val="24"/>
          <w:szCs w:val="24"/>
          <w:lang w:val="sv-SE"/>
        </w:rPr>
        <w:tab/>
        <w:t>: Kebidanan</w:t>
      </w:r>
    </w:p>
    <w:p w14:paraId="022576A4" w14:textId="77777777" w:rsidR="00AD2667" w:rsidRPr="003E1E39" w:rsidRDefault="00AD2667" w:rsidP="00AD2667">
      <w:pPr>
        <w:spacing w:after="0" w:line="360" w:lineRule="auto"/>
        <w:jc w:val="both"/>
        <w:rPr>
          <w:rFonts w:ascii="Times New Roman" w:hAnsi="Times New Roman" w:cs="Times New Roman"/>
          <w:bCs/>
          <w:sz w:val="24"/>
          <w:szCs w:val="24"/>
          <w:lang w:val="sv-SE"/>
        </w:rPr>
      </w:pPr>
      <w:r w:rsidRPr="003E1E39">
        <w:rPr>
          <w:rFonts w:ascii="Times New Roman" w:hAnsi="Times New Roman" w:cs="Times New Roman"/>
          <w:bCs/>
          <w:sz w:val="24"/>
          <w:szCs w:val="24"/>
          <w:lang w:val="sv-SE"/>
        </w:rPr>
        <w:t>Tahun Akademik</w:t>
      </w:r>
      <w:r w:rsidRPr="003E1E39">
        <w:rPr>
          <w:rFonts w:ascii="Times New Roman" w:hAnsi="Times New Roman" w:cs="Times New Roman"/>
          <w:bCs/>
          <w:sz w:val="24"/>
          <w:szCs w:val="24"/>
          <w:lang w:val="sv-SE"/>
        </w:rPr>
        <w:tab/>
        <w:t>: 2021-2022</w:t>
      </w:r>
    </w:p>
    <w:p w14:paraId="724530D1" w14:textId="77777777" w:rsidR="00AD2667" w:rsidRPr="003E1E39" w:rsidRDefault="00AD2667" w:rsidP="00AD2667">
      <w:pPr>
        <w:spacing w:after="0" w:line="360" w:lineRule="auto"/>
        <w:jc w:val="both"/>
        <w:rPr>
          <w:rFonts w:ascii="Times New Roman" w:hAnsi="Times New Roman" w:cs="Times New Roman"/>
          <w:bCs/>
          <w:sz w:val="24"/>
          <w:szCs w:val="24"/>
          <w:lang w:val="sv-SE"/>
        </w:rPr>
      </w:pPr>
      <w:r w:rsidRPr="00DE6314">
        <w:rPr>
          <w:rFonts w:ascii="Times New Roman" w:hAnsi="Times New Roman" w:cs="Times New Roman"/>
          <w:bCs/>
          <w:sz w:val="24"/>
          <w:szCs w:val="24"/>
          <w:lang w:val="sv-SE"/>
        </w:rPr>
        <w:t>Alamat</w:t>
      </w:r>
      <w:r w:rsidRPr="00DE6314">
        <w:rPr>
          <w:rFonts w:ascii="Times New Roman" w:hAnsi="Times New Roman" w:cs="Times New Roman"/>
          <w:bCs/>
          <w:sz w:val="24"/>
          <w:szCs w:val="24"/>
          <w:lang w:val="sv-SE"/>
        </w:rPr>
        <w:tab/>
      </w:r>
      <w:r w:rsidRPr="00DE6314">
        <w:rPr>
          <w:rFonts w:ascii="Times New Roman" w:hAnsi="Times New Roman" w:cs="Times New Roman"/>
          <w:bCs/>
          <w:sz w:val="24"/>
          <w:szCs w:val="24"/>
          <w:lang w:val="sv-SE"/>
        </w:rPr>
        <w:tab/>
      </w:r>
      <w:r w:rsidRPr="00DE6314">
        <w:rPr>
          <w:rFonts w:ascii="Times New Roman" w:hAnsi="Times New Roman" w:cs="Times New Roman"/>
          <w:bCs/>
          <w:sz w:val="24"/>
          <w:szCs w:val="24"/>
          <w:lang w:val="sv-SE"/>
        </w:rPr>
        <w:tab/>
        <w:t xml:space="preserve">: </w:t>
      </w:r>
      <w:r w:rsidR="00DE6314" w:rsidRPr="00DE6314">
        <w:rPr>
          <w:rFonts w:ascii="Times New Roman" w:hAnsi="Times New Roman" w:cs="Times New Roman"/>
          <w:bCs/>
          <w:sz w:val="24"/>
          <w:szCs w:val="24"/>
          <w:lang w:val="sv-SE"/>
        </w:rPr>
        <w:t>B</w:t>
      </w:r>
      <w:r w:rsidR="00DE6314">
        <w:rPr>
          <w:rFonts w:ascii="Times New Roman" w:hAnsi="Times New Roman" w:cs="Times New Roman"/>
          <w:bCs/>
          <w:sz w:val="24"/>
          <w:szCs w:val="24"/>
          <w:lang w:val="sv-SE"/>
        </w:rPr>
        <w:t>r Jaba Pura,Desa Kutuh, Kuta Selatan,Badung</w:t>
      </w:r>
    </w:p>
    <w:p w14:paraId="636EA774" w14:textId="77777777" w:rsidR="00AD2667" w:rsidRPr="003E1E39" w:rsidRDefault="00AD2667" w:rsidP="00AD2667">
      <w:pPr>
        <w:spacing w:after="0" w:line="360" w:lineRule="auto"/>
        <w:jc w:val="both"/>
        <w:rPr>
          <w:rFonts w:ascii="Times New Roman" w:hAnsi="Times New Roman" w:cs="Times New Roman"/>
          <w:bCs/>
          <w:sz w:val="24"/>
          <w:szCs w:val="24"/>
          <w:lang w:val="sv-SE"/>
        </w:rPr>
      </w:pPr>
      <w:r w:rsidRPr="003E1E39">
        <w:rPr>
          <w:rFonts w:ascii="Times New Roman" w:hAnsi="Times New Roman" w:cs="Times New Roman"/>
          <w:bCs/>
          <w:sz w:val="24"/>
          <w:szCs w:val="24"/>
          <w:lang w:val="sv-SE"/>
        </w:rPr>
        <w:t>Dengan ini menyatakan bahwa:</w:t>
      </w:r>
    </w:p>
    <w:p w14:paraId="271B02B4" w14:textId="77777777" w:rsidR="00AD2667" w:rsidRPr="003E1E39" w:rsidRDefault="00AD2667" w:rsidP="00E62303">
      <w:pPr>
        <w:pStyle w:val="ListParagraph"/>
        <w:numPr>
          <w:ilvl w:val="0"/>
          <w:numId w:val="52"/>
        </w:numPr>
        <w:spacing w:after="0" w:line="360" w:lineRule="auto"/>
        <w:ind w:left="360"/>
        <w:jc w:val="both"/>
        <w:rPr>
          <w:rFonts w:ascii="Times New Roman" w:hAnsi="Times New Roman" w:cs="Times New Roman"/>
          <w:bCs/>
          <w:sz w:val="24"/>
          <w:szCs w:val="24"/>
          <w:lang w:val="sv-SE"/>
        </w:rPr>
      </w:pPr>
      <w:r w:rsidRPr="003E1E39">
        <w:rPr>
          <w:rFonts w:ascii="Times New Roman" w:hAnsi="Times New Roman" w:cs="Times New Roman"/>
          <w:bCs/>
          <w:sz w:val="24"/>
          <w:szCs w:val="24"/>
          <w:lang w:val="sv-SE"/>
        </w:rPr>
        <w:t>Skripsi dengan judul</w:t>
      </w:r>
      <w:r w:rsidRPr="003E1E39">
        <w:rPr>
          <w:rFonts w:ascii="Times New Roman" w:hAnsi="Times New Roman" w:cs="Times New Roman"/>
          <w:sz w:val="24"/>
          <w:szCs w:val="24"/>
          <w:lang w:val="sv-SE"/>
        </w:rPr>
        <w:t xml:space="preserve"> ”</w:t>
      </w:r>
      <w:r w:rsidR="003E1E39" w:rsidRPr="003E1E39">
        <w:rPr>
          <w:rFonts w:ascii="Times New Roman" w:eastAsia="Times New Roman" w:hAnsi="Times New Roman" w:cs="Times New Roman"/>
          <w:color w:val="000000" w:themeColor="text1"/>
          <w:spacing w:val="-2"/>
          <w:sz w:val="24"/>
          <w:szCs w:val="28"/>
        </w:rPr>
        <w:t xml:space="preserve"> Hubungan Status Gizi Ibu Hamil dengan Berat Bayi Lahir (BBL) di UPTD Puskesmas Kuta Selatan Tahun 2021</w:t>
      </w:r>
      <w:r w:rsidRPr="003E1E39">
        <w:rPr>
          <w:rFonts w:ascii="Times New Roman" w:hAnsi="Times New Roman" w:cs="Times New Roman"/>
          <w:sz w:val="24"/>
          <w:szCs w:val="24"/>
          <w:lang w:val="sv-SE"/>
        </w:rPr>
        <w:t xml:space="preserve">” adalah benar </w:t>
      </w:r>
      <w:r w:rsidRPr="003E1E39">
        <w:rPr>
          <w:rFonts w:ascii="Times New Roman" w:hAnsi="Times New Roman" w:cs="Times New Roman"/>
          <w:b/>
          <w:sz w:val="24"/>
          <w:szCs w:val="24"/>
          <w:lang w:val="sv-SE"/>
        </w:rPr>
        <w:t xml:space="preserve">karya sendiri atau bukan plagiat hasil karya orang </w:t>
      </w:r>
      <w:r w:rsidRPr="003E1E39">
        <w:rPr>
          <w:rFonts w:ascii="Times New Roman" w:hAnsi="Times New Roman" w:cs="Times New Roman"/>
          <w:sz w:val="24"/>
          <w:szCs w:val="24"/>
          <w:lang w:val="sv-SE"/>
        </w:rPr>
        <w:t>lain.</w:t>
      </w:r>
    </w:p>
    <w:p w14:paraId="52438D01" w14:textId="77777777" w:rsidR="00AD2667" w:rsidRPr="003E1E39" w:rsidRDefault="00AD2667" w:rsidP="00E62303">
      <w:pPr>
        <w:pStyle w:val="ListParagraph"/>
        <w:numPr>
          <w:ilvl w:val="0"/>
          <w:numId w:val="52"/>
        </w:numPr>
        <w:spacing w:after="0" w:line="360" w:lineRule="auto"/>
        <w:ind w:left="360"/>
        <w:jc w:val="both"/>
        <w:rPr>
          <w:rFonts w:ascii="Times New Roman" w:hAnsi="Times New Roman" w:cs="Times New Roman"/>
          <w:bCs/>
          <w:sz w:val="24"/>
          <w:szCs w:val="24"/>
          <w:lang w:val="sv-SE"/>
        </w:rPr>
      </w:pPr>
      <w:r w:rsidRPr="003E1E39">
        <w:rPr>
          <w:rFonts w:ascii="Times New Roman" w:hAnsi="Times New Roman" w:cs="Times New Roman"/>
          <w:sz w:val="24"/>
          <w:szCs w:val="24"/>
          <w:lang w:val="sv-SE"/>
        </w:rPr>
        <w:t xml:space="preserve">Apabila dikemudian hari terbukti bahwa Tugas Akhir ini </w:t>
      </w:r>
      <w:r w:rsidRPr="003E1E39">
        <w:rPr>
          <w:rFonts w:ascii="Times New Roman" w:hAnsi="Times New Roman" w:cs="Times New Roman"/>
          <w:b/>
          <w:sz w:val="24"/>
          <w:szCs w:val="24"/>
          <w:lang w:val="sv-SE"/>
        </w:rPr>
        <w:t>bukan</w:t>
      </w:r>
      <w:r w:rsidRPr="003E1E39">
        <w:rPr>
          <w:rFonts w:ascii="Times New Roman" w:hAnsi="Times New Roman" w:cs="Times New Roman"/>
          <w:sz w:val="24"/>
          <w:szCs w:val="24"/>
          <w:lang w:val="sv-SE"/>
        </w:rPr>
        <w:t xml:space="preserve"> karya saya sendiri atau plagiat hasil karya orang lain, maka saya sendiri bersedia menerima sanksi sesuai Peraturan Mendiknas RI No.17 Tahun 2010 dan ketentuan perundang-undangan yang berlaku.</w:t>
      </w:r>
    </w:p>
    <w:p w14:paraId="0485427F" w14:textId="77777777" w:rsidR="00AD2667" w:rsidRPr="003E1E39" w:rsidRDefault="00AD2667" w:rsidP="00AD2667">
      <w:pPr>
        <w:spacing w:after="0" w:line="360" w:lineRule="auto"/>
        <w:jc w:val="both"/>
        <w:rPr>
          <w:rFonts w:ascii="Times New Roman" w:hAnsi="Times New Roman" w:cs="Times New Roman"/>
          <w:sz w:val="24"/>
          <w:szCs w:val="24"/>
          <w:lang w:val="sv-SE"/>
        </w:rPr>
      </w:pPr>
      <w:r w:rsidRPr="003E1E39">
        <w:rPr>
          <w:rFonts w:ascii="Times New Roman" w:hAnsi="Times New Roman" w:cs="Times New Roman"/>
          <w:sz w:val="24"/>
          <w:szCs w:val="24"/>
          <w:lang w:val="sv-SE"/>
        </w:rPr>
        <w:t>Demikian surat pernyataan ini saya buat untuk dipergunakan sebagaimana mestinya.</w:t>
      </w:r>
    </w:p>
    <w:p w14:paraId="0754C188" w14:textId="77777777" w:rsidR="00AD2667" w:rsidRPr="003E1E39" w:rsidRDefault="00AD2667" w:rsidP="00AD2667">
      <w:pPr>
        <w:spacing w:after="0" w:line="360" w:lineRule="auto"/>
        <w:jc w:val="both"/>
        <w:rPr>
          <w:rFonts w:ascii="Times New Roman" w:hAnsi="Times New Roman" w:cs="Times New Roman"/>
          <w:sz w:val="24"/>
          <w:szCs w:val="24"/>
          <w:lang w:val="sv-SE"/>
        </w:rPr>
      </w:pPr>
    </w:p>
    <w:p w14:paraId="59912525" w14:textId="77777777" w:rsidR="00AD2667" w:rsidRPr="003E1E39" w:rsidRDefault="00AD2667" w:rsidP="00AD2667">
      <w:pPr>
        <w:pStyle w:val="ListParagraph"/>
        <w:spacing w:after="0" w:line="360" w:lineRule="auto"/>
        <w:jc w:val="both"/>
        <w:rPr>
          <w:rFonts w:ascii="Times New Roman" w:hAnsi="Times New Roman" w:cs="Times New Roman"/>
          <w:sz w:val="24"/>
          <w:szCs w:val="24"/>
          <w:lang w:val="sv-SE"/>
        </w:rPr>
      </w:pPr>
    </w:p>
    <w:p w14:paraId="304AD2C3" w14:textId="77777777" w:rsidR="00AD2667" w:rsidRPr="003E1E39" w:rsidRDefault="009A2C66" w:rsidP="009A2C66">
      <w:pPr>
        <w:pStyle w:val="ListParagraph"/>
        <w:spacing w:after="0" w:line="360" w:lineRule="auto"/>
        <w:ind w:left="5040"/>
        <w:rPr>
          <w:rFonts w:ascii="Times New Roman" w:hAnsi="Times New Roman" w:cs="Times New Roman"/>
          <w:sz w:val="24"/>
          <w:szCs w:val="24"/>
          <w:lang w:val="sv-SE"/>
        </w:rPr>
      </w:pPr>
      <w:r w:rsidRPr="003E1E39">
        <w:rPr>
          <w:rFonts w:ascii="Times New Roman" w:hAnsi="Times New Roman" w:cs="Times New Roman"/>
          <w:sz w:val="24"/>
          <w:szCs w:val="24"/>
          <w:lang w:val="sv-SE"/>
        </w:rPr>
        <w:t>Denpasar, Mei</w:t>
      </w:r>
      <w:r w:rsidR="00AD2667" w:rsidRPr="003E1E39">
        <w:rPr>
          <w:rFonts w:ascii="Times New Roman" w:hAnsi="Times New Roman" w:cs="Times New Roman"/>
          <w:sz w:val="24"/>
          <w:szCs w:val="24"/>
          <w:lang w:val="sv-SE"/>
        </w:rPr>
        <w:t xml:space="preserve"> 2022</w:t>
      </w:r>
    </w:p>
    <w:p w14:paraId="41843FE8" w14:textId="77777777" w:rsidR="00AD2667" w:rsidRPr="003E1E39" w:rsidRDefault="00AD2667" w:rsidP="00AD2667">
      <w:pPr>
        <w:pStyle w:val="ListParagraph"/>
        <w:spacing w:after="0" w:line="360" w:lineRule="auto"/>
        <w:ind w:left="4410" w:firstLine="630"/>
        <w:rPr>
          <w:rFonts w:ascii="Times New Roman" w:hAnsi="Times New Roman" w:cs="Times New Roman"/>
          <w:sz w:val="24"/>
          <w:szCs w:val="24"/>
          <w:lang w:val="sv-SE"/>
        </w:rPr>
      </w:pPr>
      <w:r w:rsidRPr="003E1E39">
        <w:rPr>
          <w:rFonts w:ascii="Times New Roman" w:hAnsi="Times New Roman" w:cs="Times New Roman"/>
          <w:sz w:val="24"/>
          <w:szCs w:val="24"/>
          <w:lang w:val="sv-SE"/>
        </w:rPr>
        <w:t>Yang membuat pernyataan</w:t>
      </w:r>
    </w:p>
    <w:p w14:paraId="0994828C" w14:textId="77777777" w:rsidR="00AD2667" w:rsidRDefault="00AD2667" w:rsidP="00AD2667">
      <w:pPr>
        <w:spacing w:after="0" w:line="360" w:lineRule="auto"/>
        <w:rPr>
          <w:rFonts w:ascii="Times New Roman" w:hAnsi="Times New Roman" w:cs="Times New Roman"/>
          <w:sz w:val="24"/>
          <w:szCs w:val="24"/>
          <w:lang w:val="sv-SE"/>
        </w:rPr>
      </w:pPr>
    </w:p>
    <w:p w14:paraId="2160F17B" w14:textId="77777777" w:rsidR="00230ECA" w:rsidRDefault="00230ECA" w:rsidP="00AD2667">
      <w:pPr>
        <w:spacing w:after="0" w:line="360" w:lineRule="auto"/>
        <w:rPr>
          <w:rFonts w:ascii="Times New Roman" w:hAnsi="Times New Roman" w:cs="Times New Roman"/>
          <w:sz w:val="24"/>
          <w:szCs w:val="24"/>
          <w:lang w:val="sv-SE"/>
        </w:rPr>
      </w:pPr>
    </w:p>
    <w:p w14:paraId="1F1CAD23" w14:textId="77777777" w:rsidR="00230ECA" w:rsidRDefault="00230ECA" w:rsidP="00AD2667">
      <w:pPr>
        <w:spacing w:after="0" w:line="360" w:lineRule="auto"/>
        <w:rPr>
          <w:rFonts w:ascii="Times New Roman" w:hAnsi="Times New Roman" w:cs="Times New Roman"/>
          <w:sz w:val="24"/>
          <w:szCs w:val="24"/>
          <w:lang w:val="sv-SE"/>
        </w:rPr>
      </w:pPr>
    </w:p>
    <w:p w14:paraId="2A2AED0F" w14:textId="77777777" w:rsidR="00230ECA" w:rsidRPr="003E1E39" w:rsidRDefault="00230ECA" w:rsidP="00AD2667">
      <w:pPr>
        <w:spacing w:after="0" w:line="360" w:lineRule="auto"/>
        <w:rPr>
          <w:rFonts w:ascii="Times New Roman" w:hAnsi="Times New Roman" w:cs="Times New Roman"/>
          <w:sz w:val="24"/>
          <w:szCs w:val="24"/>
          <w:lang w:val="sv-SE"/>
        </w:rPr>
      </w:pPr>
    </w:p>
    <w:p w14:paraId="4BD52E04" w14:textId="77777777" w:rsidR="00AD2667" w:rsidRPr="003E1E39" w:rsidRDefault="00AD2667" w:rsidP="00550A49">
      <w:pPr>
        <w:pStyle w:val="ListParagraph"/>
        <w:spacing w:after="0" w:line="360" w:lineRule="auto"/>
        <w:ind w:left="4410" w:firstLine="630"/>
        <w:rPr>
          <w:rFonts w:ascii="Times New Roman" w:hAnsi="Times New Roman" w:cs="Times New Roman"/>
          <w:sz w:val="24"/>
          <w:szCs w:val="24"/>
          <w:lang w:val="sv-SE"/>
        </w:rPr>
      </w:pPr>
      <w:r w:rsidRPr="003E1E39">
        <w:rPr>
          <w:rFonts w:ascii="Times New Roman" w:hAnsi="Times New Roman" w:cs="Times New Roman"/>
          <w:sz w:val="24"/>
          <w:szCs w:val="24"/>
          <w:lang w:val="sv-SE"/>
        </w:rPr>
        <w:t xml:space="preserve">Ni </w:t>
      </w:r>
      <w:r w:rsidR="003E1E39" w:rsidRPr="003E1E39">
        <w:rPr>
          <w:rFonts w:ascii="Times New Roman" w:hAnsi="Times New Roman" w:cs="Times New Roman"/>
          <w:sz w:val="24"/>
          <w:szCs w:val="24"/>
          <w:lang w:val="sv-SE"/>
        </w:rPr>
        <w:t>Ketut Sri Kurniati</w:t>
      </w:r>
    </w:p>
    <w:p w14:paraId="4C5339ED" w14:textId="77777777" w:rsidR="00AD2667" w:rsidRPr="00AD2667" w:rsidRDefault="00AD2667" w:rsidP="00550A49">
      <w:pPr>
        <w:pStyle w:val="ListParagraph"/>
        <w:spacing w:after="0" w:line="360" w:lineRule="auto"/>
        <w:ind w:left="4410" w:firstLine="630"/>
        <w:rPr>
          <w:rFonts w:ascii="Times New Roman" w:hAnsi="Times New Roman" w:cs="Times New Roman"/>
          <w:sz w:val="24"/>
          <w:szCs w:val="24"/>
          <w:lang w:val="sv-SE"/>
        </w:rPr>
      </w:pPr>
      <w:r w:rsidRPr="003E1E39">
        <w:rPr>
          <w:rFonts w:ascii="Times New Roman" w:hAnsi="Times New Roman" w:cs="Times New Roman"/>
          <w:sz w:val="24"/>
          <w:szCs w:val="24"/>
          <w:lang w:val="sv-SE"/>
        </w:rPr>
        <w:t xml:space="preserve">NIM. </w:t>
      </w:r>
      <w:r w:rsidR="003E1E39" w:rsidRPr="003E1E39">
        <w:rPr>
          <w:rFonts w:ascii="Times New Roman" w:eastAsia="Times New Roman" w:hAnsi="Times New Roman" w:cs="Times New Roman"/>
          <w:color w:val="000000" w:themeColor="text1"/>
          <w:spacing w:val="1"/>
          <w:sz w:val="24"/>
          <w:szCs w:val="28"/>
        </w:rPr>
        <w:t>P</w:t>
      </w:r>
      <w:r w:rsidR="003E1E39" w:rsidRPr="003E1E39">
        <w:rPr>
          <w:rFonts w:ascii="Times New Roman" w:eastAsia="Times New Roman" w:hAnsi="Times New Roman" w:cs="Times New Roman"/>
          <w:color w:val="000000" w:themeColor="text1"/>
          <w:sz w:val="24"/>
          <w:szCs w:val="28"/>
        </w:rPr>
        <w:t>07124</w:t>
      </w:r>
      <w:r w:rsidR="003E1E39" w:rsidRPr="003E1E39">
        <w:rPr>
          <w:rFonts w:ascii="Times New Roman" w:eastAsia="Times New Roman" w:hAnsi="Times New Roman" w:cs="Times New Roman"/>
          <w:color w:val="000000" w:themeColor="text1"/>
          <w:sz w:val="28"/>
          <w:szCs w:val="28"/>
        </w:rPr>
        <w:t>221093</w:t>
      </w:r>
    </w:p>
    <w:p w14:paraId="2FE21735" w14:textId="77777777" w:rsidR="00AD2667" w:rsidRDefault="00AD2667" w:rsidP="00510446">
      <w:pPr>
        <w:rPr>
          <w:rFonts w:ascii="Times New Roman" w:hAnsi="Times New Roman" w:cs="Times New Roman"/>
          <w:b/>
          <w:color w:val="000000" w:themeColor="text1"/>
          <w:sz w:val="24"/>
          <w:szCs w:val="24"/>
        </w:rPr>
      </w:pPr>
    </w:p>
    <w:p w14:paraId="0FA12B7E" w14:textId="77777777" w:rsidR="00AD2667" w:rsidRDefault="00AD2667">
      <w:pPr>
        <w:spacing w:after="160" w:line="259"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14:paraId="350E2F15" w14:textId="77777777" w:rsidR="00510446" w:rsidRPr="00761C3F" w:rsidRDefault="00510446" w:rsidP="00510446">
      <w:pPr>
        <w:spacing w:after="0" w:line="480" w:lineRule="auto"/>
        <w:ind w:right="18"/>
        <w:jc w:val="center"/>
        <w:rPr>
          <w:rFonts w:ascii="Times New Roman" w:hAnsi="Times New Roman" w:cs="Times New Roman"/>
          <w:b/>
          <w:color w:val="000000" w:themeColor="text1"/>
          <w:sz w:val="24"/>
          <w:szCs w:val="24"/>
        </w:rPr>
      </w:pPr>
      <w:r w:rsidRPr="00C05B96">
        <w:rPr>
          <w:rFonts w:ascii="Times New Roman" w:hAnsi="Times New Roman" w:cs="Times New Roman"/>
          <w:b/>
          <w:color w:val="000000" w:themeColor="text1"/>
          <w:sz w:val="24"/>
          <w:szCs w:val="24"/>
        </w:rPr>
        <w:lastRenderedPageBreak/>
        <w:t>DAFTAR ISI</w:t>
      </w:r>
    </w:p>
    <w:p w14:paraId="7C30F5D8" w14:textId="77777777" w:rsidR="00510446" w:rsidRPr="00761C3F" w:rsidRDefault="00510446" w:rsidP="00510446">
      <w:pPr>
        <w:spacing w:after="0" w:line="480" w:lineRule="auto"/>
        <w:ind w:right="18"/>
        <w:jc w:val="center"/>
        <w:rPr>
          <w:rFonts w:ascii="Times New Roman" w:hAnsi="Times New Roman" w:cs="Times New Roman"/>
          <w:b/>
          <w:color w:val="000000" w:themeColor="text1"/>
          <w:sz w:val="24"/>
          <w:szCs w:val="24"/>
        </w:rPr>
      </w:pPr>
    </w:p>
    <w:p w14:paraId="7D5448AA" w14:textId="77777777" w:rsidR="00510446" w:rsidRPr="00761C3F" w:rsidRDefault="00510446" w:rsidP="00510446">
      <w:pPr>
        <w:pStyle w:val="TOC1"/>
        <w:rPr>
          <w:rFonts w:ascii="Times New Roman" w:hAnsi="Times New Roman"/>
          <w:bCs/>
          <w:color w:val="000000" w:themeColor="text1"/>
          <w:sz w:val="24"/>
        </w:rPr>
      </w:pPr>
      <w:r>
        <w:rPr>
          <w:rFonts w:ascii="Times New Roman" w:hAnsi="Times New Roman"/>
          <w:bCs/>
          <w:color w:val="000000" w:themeColor="text1"/>
          <w:sz w:val="24"/>
        </w:rPr>
        <w:t>HALAMAN SAMPUL</w:t>
      </w:r>
      <w:r w:rsidRPr="00761C3F">
        <w:rPr>
          <w:rFonts w:ascii="Times New Roman" w:hAnsi="Times New Roman"/>
          <w:color w:val="000000" w:themeColor="text1"/>
          <w:sz w:val="24"/>
        </w:rPr>
        <w:ptab w:relativeTo="margin" w:alignment="right" w:leader="dot"/>
      </w:r>
      <w:r w:rsidRPr="00761C3F">
        <w:rPr>
          <w:rFonts w:ascii="Times New Roman" w:hAnsi="Times New Roman"/>
          <w:bCs/>
          <w:color w:val="000000" w:themeColor="text1"/>
          <w:sz w:val="24"/>
        </w:rPr>
        <w:t>i</w:t>
      </w:r>
    </w:p>
    <w:p w14:paraId="2574A2DC" w14:textId="77777777" w:rsidR="00510446" w:rsidRDefault="00510446" w:rsidP="00510446">
      <w:pPr>
        <w:pStyle w:val="TOC1"/>
        <w:rPr>
          <w:rFonts w:ascii="Times New Roman" w:hAnsi="Times New Roman"/>
          <w:bCs/>
          <w:color w:val="000000" w:themeColor="text1"/>
          <w:sz w:val="24"/>
        </w:rPr>
      </w:pPr>
      <w:r>
        <w:rPr>
          <w:rFonts w:ascii="Times New Roman" w:hAnsi="Times New Roman"/>
          <w:bCs/>
          <w:color w:val="000000" w:themeColor="text1"/>
          <w:sz w:val="24"/>
        </w:rPr>
        <w:t>HALAMAN JUDUL</w:t>
      </w:r>
      <w:r w:rsidRPr="00761C3F">
        <w:rPr>
          <w:rFonts w:ascii="Times New Roman" w:hAnsi="Times New Roman"/>
          <w:color w:val="000000" w:themeColor="text1"/>
          <w:sz w:val="24"/>
        </w:rPr>
        <w:ptab w:relativeTo="margin" w:alignment="right" w:leader="dot"/>
      </w:r>
      <w:r>
        <w:rPr>
          <w:rFonts w:ascii="Times New Roman" w:hAnsi="Times New Roman"/>
          <w:bCs/>
          <w:color w:val="000000" w:themeColor="text1"/>
          <w:sz w:val="24"/>
        </w:rPr>
        <w:t>i</w:t>
      </w:r>
      <w:r w:rsidRPr="00761C3F">
        <w:rPr>
          <w:rFonts w:ascii="Times New Roman" w:hAnsi="Times New Roman"/>
          <w:bCs/>
          <w:color w:val="000000" w:themeColor="text1"/>
          <w:sz w:val="24"/>
        </w:rPr>
        <w:t>i</w:t>
      </w:r>
    </w:p>
    <w:p w14:paraId="0698AA91" w14:textId="77777777" w:rsidR="00C62247" w:rsidRPr="00C62247" w:rsidRDefault="00C62247" w:rsidP="00C62247">
      <w:pPr>
        <w:pStyle w:val="TOC1"/>
        <w:rPr>
          <w:rFonts w:ascii="Times New Roman" w:hAnsi="Times New Roman"/>
          <w:bCs/>
          <w:color w:val="000000" w:themeColor="text1"/>
          <w:sz w:val="24"/>
        </w:rPr>
      </w:pPr>
      <w:r>
        <w:rPr>
          <w:rFonts w:ascii="Times New Roman" w:hAnsi="Times New Roman"/>
          <w:bCs/>
          <w:color w:val="000000" w:themeColor="text1"/>
          <w:sz w:val="24"/>
        </w:rPr>
        <w:t>HALAMAN PERSETUJUAN</w:t>
      </w:r>
      <w:r w:rsidRPr="00761C3F">
        <w:rPr>
          <w:rFonts w:ascii="Times New Roman" w:hAnsi="Times New Roman"/>
          <w:color w:val="000000" w:themeColor="text1"/>
          <w:sz w:val="24"/>
        </w:rPr>
        <w:ptab w:relativeTo="margin" w:alignment="right" w:leader="dot"/>
      </w:r>
      <w:r>
        <w:rPr>
          <w:rFonts w:ascii="Times New Roman" w:hAnsi="Times New Roman"/>
          <w:bCs/>
          <w:color w:val="000000" w:themeColor="text1"/>
          <w:sz w:val="24"/>
        </w:rPr>
        <w:t>i</w:t>
      </w:r>
      <w:r w:rsidRPr="00761C3F">
        <w:rPr>
          <w:rFonts w:ascii="Times New Roman" w:hAnsi="Times New Roman"/>
          <w:bCs/>
          <w:color w:val="000000" w:themeColor="text1"/>
          <w:sz w:val="24"/>
        </w:rPr>
        <w:t>i</w:t>
      </w:r>
      <w:r>
        <w:rPr>
          <w:rFonts w:ascii="Times New Roman" w:hAnsi="Times New Roman"/>
          <w:bCs/>
          <w:color w:val="000000" w:themeColor="text1"/>
          <w:sz w:val="24"/>
        </w:rPr>
        <w:t>i</w:t>
      </w:r>
    </w:p>
    <w:p w14:paraId="29D42B95" w14:textId="77777777" w:rsidR="00510446" w:rsidRPr="00761C3F" w:rsidRDefault="00510446" w:rsidP="00510446">
      <w:pPr>
        <w:pStyle w:val="TOC1"/>
        <w:rPr>
          <w:rFonts w:ascii="Times New Roman" w:hAnsi="Times New Roman"/>
          <w:bCs/>
          <w:color w:val="000000" w:themeColor="text1"/>
          <w:sz w:val="24"/>
        </w:rPr>
      </w:pPr>
      <w:r>
        <w:rPr>
          <w:rFonts w:ascii="Times New Roman" w:hAnsi="Times New Roman"/>
          <w:bCs/>
          <w:color w:val="000000" w:themeColor="text1"/>
          <w:sz w:val="24"/>
        </w:rPr>
        <w:t>HALAMAN PENGESAHAN</w:t>
      </w:r>
      <w:r w:rsidRPr="00761C3F">
        <w:rPr>
          <w:rFonts w:ascii="Times New Roman" w:hAnsi="Times New Roman"/>
          <w:color w:val="000000" w:themeColor="text1"/>
          <w:sz w:val="24"/>
        </w:rPr>
        <w:ptab w:relativeTo="margin" w:alignment="right" w:leader="dot"/>
      </w:r>
      <w:r>
        <w:rPr>
          <w:rFonts w:ascii="Times New Roman" w:hAnsi="Times New Roman"/>
          <w:color w:val="000000" w:themeColor="text1"/>
          <w:sz w:val="24"/>
        </w:rPr>
        <w:t>i</w:t>
      </w:r>
      <w:r w:rsidRPr="00761C3F">
        <w:rPr>
          <w:rFonts w:ascii="Times New Roman" w:hAnsi="Times New Roman"/>
          <w:bCs/>
          <w:color w:val="000000" w:themeColor="text1"/>
          <w:sz w:val="24"/>
        </w:rPr>
        <w:t>v</w:t>
      </w:r>
    </w:p>
    <w:p w14:paraId="4B98C1BA" w14:textId="77777777" w:rsidR="00510446" w:rsidRPr="00761C3F" w:rsidRDefault="00510446" w:rsidP="00510446">
      <w:pPr>
        <w:pStyle w:val="TOC1"/>
        <w:rPr>
          <w:rFonts w:ascii="Times New Roman" w:hAnsi="Times New Roman"/>
          <w:color w:val="000000" w:themeColor="text1"/>
          <w:sz w:val="24"/>
        </w:rPr>
      </w:pPr>
      <w:r w:rsidRPr="00761C3F">
        <w:rPr>
          <w:rFonts w:ascii="Times New Roman" w:hAnsi="Times New Roman"/>
          <w:bCs/>
          <w:color w:val="000000" w:themeColor="text1"/>
          <w:sz w:val="24"/>
        </w:rPr>
        <w:t>ABSTRACT</w:t>
      </w:r>
      <w:r w:rsidRPr="00761C3F">
        <w:rPr>
          <w:rFonts w:ascii="Times New Roman" w:hAnsi="Times New Roman"/>
          <w:color w:val="000000" w:themeColor="text1"/>
          <w:sz w:val="24"/>
        </w:rPr>
        <w:ptab w:relativeTo="margin" w:alignment="right" w:leader="dot"/>
      </w:r>
      <w:r w:rsidR="00C62247">
        <w:rPr>
          <w:rFonts w:ascii="Times New Roman" w:hAnsi="Times New Roman"/>
          <w:bCs/>
          <w:color w:val="000000" w:themeColor="text1"/>
          <w:sz w:val="24"/>
        </w:rPr>
        <w:t>v</w:t>
      </w:r>
    </w:p>
    <w:p w14:paraId="3E4CEB2A" w14:textId="77777777" w:rsidR="00510446" w:rsidRDefault="00510446" w:rsidP="00510446">
      <w:pPr>
        <w:pStyle w:val="TOC1"/>
        <w:rPr>
          <w:rFonts w:ascii="Times New Roman" w:hAnsi="Times New Roman"/>
          <w:bCs/>
          <w:color w:val="000000" w:themeColor="text1"/>
          <w:sz w:val="24"/>
        </w:rPr>
      </w:pPr>
      <w:r w:rsidRPr="00761C3F">
        <w:rPr>
          <w:rFonts w:ascii="Times New Roman" w:hAnsi="Times New Roman"/>
          <w:bCs/>
          <w:color w:val="000000" w:themeColor="text1"/>
          <w:sz w:val="24"/>
        </w:rPr>
        <w:t>ABSTRAK</w:t>
      </w:r>
      <w:r w:rsidRPr="00761C3F">
        <w:rPr>
          <w:rFonts w:ascii="Times New Roman" w:hAnsi="Times New Roman"/>
          <w:color w:val="000000" w:themeColor="text1"/>
          <w:sz w:val="24"/>
        </w:rPr>
        <w:ptab w:relativeTo="margin" w:alignment="right" w:leader="dot"/>
      </w:r>
      <w:r w:rsidR="00C62247">
        <w:rPr>
          <w:rFonts w:ascii="Times New Roman" w:hAnsi="Times New Roman"/>
          <w:bCs/>
          <w:color w:val="000000" w:themeColor="text1"/>
          <w:sz w:val="24"/>
        </w:rPr>
        <w:t>vi</w:t>
      </w:r>
    </w:p>
    <w:p w14:paraId="27E687FF" w14:textId="77777777" w:rsidR="00AD2667" w:rsidRPr="00AD2667" w:rsidRDefault="00AD2667" w:rsidP="00AD2667">
      <w:r>
        <w:rPr>
          <w:rFonts w:ascii="Times New Roman" w:hAnsi="Times New Roman"/>
          <w:bCs/>
          <w:color w:val="000000" w:themeColor="text1"/>
          <w:sz w:val="24"/>
        </w:rPr>
        <w:t>RINGKASAN PENELITIAN</w:t>
      </w:r>
      <w:r w:rsidRPr="00761C3F">
        <w:rPr>
          <w:rFonts w:ascii="Times New Roman" w:hAnsi="Times New Roman"/>
          <w:color w:val="000000" w:themeColor="text1"/>
          <w:sz w:val="24"/>
        </w:rPr>
        <w:ptab w:relativeTo="margin" w:alignment="right" w:leader="dot"/>
      </w:r>
      <w:r w:rsidR="008747F9">
        <w:rPr>
          <w:rFonts w:ascii="Times New Roman" w:hAnsi="Times New Roman"/>
          <w:bCs/>
          <w:color w:val="000000" w:themeColor="text1"/>
          <w:sz w:val="24"/>
        </w:rPr>
        <w:t>vii</w:t>
      </w:r>
    </w:p>
    <w:p w14:paraId="51FBFE07" w14:textId="77777777" w:rsidR="00510446" w:rsidRPr="00761C3F" w:rsidRDefault="00510446" w:rsidP="00510446">
      <w:pPr>
        <w:pStyle w:val="TOC1"/>
        <w:rPr>
          <w:rFonts w:ascii="Times New Roman" w:hAnsi="Times New Roman"/>
          <w:color w:val="000000" w:themeColor="text1"/>
          <w:sz w:val="24"/>
        </w:rPr>
      </w:pPr>
      <w:r w:rsidRPr="00761C3F">
        <w:rPr>
          <w:rFonts w:ascii="Times New Roman" w:hAnsi="Times New Roman"/>
          <w:bCs/>
          <w:color w:val="000000" w:themeColor="text1"/>
          <w:sz w:val="24"/>
        </w:rPr>
        <w:t>KATA PENGANTAR</w:t>
      </w:r>
      <w:r w:rsidRPr="00761C3F">
        <w:rPr>
          <w:rFonts w:ascii="Times New Roman" w:hAnsi="Times New Roman"/>
          <w:color w:val="000000" w:themeColor="text1"/>
          <w:sz w:val="24"/>
        </w:rPr>
        <w:ptab w:relativeTo="margin" w:alignment="right" w:leader="dot"/>
      </w:r>
      <w:r w:rsidR="008747F9">
        <w:rPr>
          <w:rFonts w:ascii="Times New Roman" w:hAnsi="Times New Roman"/>
          <w:bCs/>
          <w:color w:val="000000" w:themeColor="text1"/>
          <w:sz w:val="24"/>
        </w:rPr>
        <w:t>xi</w:t>
      </w:r>
    </w:p>
    <w:p w14:paraId="4B4D3BD1" w14:textId="77777777" w:rsidR="00AD2667" w:rsidRDefault="00AD2667" w:rsidP="00510446">
      <w:pPr>
        <w:pStyle w:val="TOC1"/>
        <w:rPr>
          <w:rFonts w:ascii="Times New Roman" w:hAnsi="Times New Roman"/>
          <w:bCs/>
          <w:color w:val="000000" w:themeColor="text1"/>
          <w:sz w:val="24"/>
        </w:rPr>
      </w:pPr>
      <w:r>
        <w:rPr>
          <w:rFonts w:ascii="Times New Roman" w:hAnsi="Times New Roman"/>
          <w:bCs/>
          <w:color w:val="000000" w:themeColor="text1"/>
          <w:sz w:val="24"/>
        </w:rPr>
        <w:t>SURAT PERNYATAAN BEBAS PLAGIAT</w:t>
      </w:r>
      <w:r w:rsidRPr="00761C3F">
        <w:rPr>
          <w:rFonts w:ascii="Times New Roman" w:hAnsi="Times New Roman"/>
          <w:color w:val="000000" w:themeColor="text1"/>
          <w:sz w:val="24"/>
        </w:rPr>
        <w:ptab w:relativeTo="margin" w:alignment="right" w:leader="dot"/>
      </w:r>
      <w:r w:rsidR="008747F9">
        <w:rPr>
          <w:rFonts w:ascii="Times New Roman" w:hAnsi="Times New Roman"/>
          <w:bCs/>
          <w:color w:val="000000" w:themeColor="text1"/>
          <w:sz w:val="24"/>
        </w:rPr>
        <w:t>xiii</w:t>
      </w:r>
    </w:p>
    <w:p w14:paraId="6CFCA2A1" w14:textId="77777777" w:rsidR="00510446" w:rsidRPr="00761C3F" w:rsidRDefault="00510446" w:rsidP="00510446">
      <w:pPr>
        <w:pStyle w:val="TOC1"/>
        <w:rPr>
          <w:rFonts w:ascii="Times New Roman" w:hAnsi="Times New Roman"/>
          <w:color w:val="000000" w:themeColor="text1"/>
          <w:sz w:val="24"/>
        </w:rPr>
      </w:pPr>
      <w:r w:rsidRPr="00761C3F">
        <w:rPr>
          <w:rFonts w:ascii="Times New Roman" w:hAnsi="Times New Roman"/>
          <w:bCs/>
          <w:color w:val="000000" w:themeColor="text1"/>
          <w:sz w:val="24"/>
        </w:rPr>
        <w:t>DAFTAR ISI</w:t>
      </w:r>
      <w:r w:rsidRPr="00761C3F">
        <w:rPr>
          <w:rFonts w:ascii="Times New Roman" w:hAnsi="Times New Roman"/>
          <w:color w:val="000000" w:themeColor="text1"/>
          <w:sz w:val="24"/>
        </w:rPr>
        <w:ptab w:relativeTo="margin" w:alignment="right" w:leader="dot"/>
      </w:r>
      <w:r w:rsidR="008747F9">
        <w:rPr>
          <w:rFonts w:ascii="Times New Roman" w:hAnsi="Times New Roman"/>
          <w:bCs/>
          <w:color w:val="000000" w:themeColor="text1"/>
          <w:sz w:val="24"/>
        </w:rPr>
        <w:t>xiv</w:t>
      </w:r>
    </w:p>
    <w:p w14:paraId="32F7F54C" w14:textId="77777777" w:rsidR="00510446" w:rsidRPr="00761C3F" w:rsidRDefault="00510446" w:rsidP="00510446">
      <w:pPr>
        <w:pStyle w:val="TOC1"/>
        <w:rPr>
          <w:rFonts w:ascii="Times New Roman" w:hAnsi="Times New Roman"/>
          <w:color w:val="000000" w:themeColor="text1"/>
          <w:sz w:val="24"/>
        </w:rPr>
      </w:pPr>
      <w:r w:rsidRPr="00761C3F">
        <w:rPr>
          <w:rFonts w:ascii="Times New Roman" w:hAnsi="Times New Roman"/>
          <w:bCs/>
          <w:color w:val="000000" w:themeColor="text1"/>
          <w:sz w:val="24"/>
        </w:rPr>
        <w:t>DAFTAR TABEL</w:t>
      </w:r>
      <w:r w:rsidRPr="00761C3F">
        <w:rPr>
          <w:rFonts w:ascii="Times New Roman" w:hAnsi="Times New Roman"/>
          <w:color w:val="000000" w:themeColor="text1"/>
          <w:sz w:val="24"/>
        </w:rPr>
        <w:ptab w:relativeTo="margin" w:alignment="right" w:leader="dot"/>
      </w:r>
      <w:r w:rsidR="008747F9">
        <w:rPr>
          <w:rFonts w:ascii="Times New Roman" w:hAnsi="Times New Roman"/>
          <w:bCs/>
          <w:color w:val="000000" w:themeColor="text1"/>
          <w:sz w:val="24"/>
        </w:rPr>
        <w:t>xvi</w:t>
      </w:r>
    </w:p>
    <w:p w14:paraId="6D8A335B" w14:textId="77777777" w:rsidR="00510446" w:rsidRPr="00761C3F" w:rsidRDefault="00510446" w:rsidP="00510446">
      <w:pPr>
        <w:pStyle w:val="TOC1"/>
        <w:rPr>
          <w:rFonts w:ascii="Times New Roman" w:hAnsi="Times New Roman"/>
          <w:bCs/>
          <w:color w:val="000000" w:themeColor="text1"/>
          <w:sz w:val="24"/>
        </w:rPr>
      </w:pPr>
      <w:r w:rsidRPr="00761C3F">
        <w:rPr>
          <w:rFonts w:ascii="Times New Roman" w:hAnsi="Times New Roman"/>
          <w:bCs/>
          <w:color w:val="000000" w:themeColor="text1"/>
          <w:sz w:val="24"/>
        </w:rPr>
        <w:t>DAFTAR GAMBAR</w:t>
      </w:r>
      <w:r w:rsidRPr="00761C3F">
        <w:rPr>
          <w:rFonts w:ascii="Times New Roman" w:hAnsi="Times New Roman"/>
          <w:color w:val="000000" w:themeColor="text1"/>
          <w:sz w:val="24"/>
        </w:rPr>
        <w:ptab w:relativeTo="margin" w:alignment="right" w:leader="dot"/>
      </w:r>
      <w:r w:rsidR="008747F9">
        <w:rPr>
          <w:rFonts w:ascii="Times New Roman" w:hAnsi="Times New Roman"/>
          <w:bCs/>
          <w:color w:val="000000" w:themeColor="text1"/>
          <w:sz w:val="24"/>
        </w:rPr>
        <w:t>xvii</w:t>
      </w:r>
    </w:p>
    <w:p w14:paraId="69E12696" w14:textId="77777777" w:rsidR="00510446" w:rsidRPr="00761C3F" w:rsidRDefault="00510446" w:rsidP="00510446">
      <w:pPr>
        <w:pStyle w:val="TOC1"/>
        <w:rPr>
          <w:rFonts w:ascii="Times New Roman" w:hAnsi="Times New Roman"/>
          <w:color w:val="000000" w:themeColor="text1"/>
          <w:sz w:val="24"/>
        </w:rPr>
      </w:pPr>
      <w:r w:rsidRPr="00761C3F">
        <w:rPr>
          <w:rFonts w:ascii="Times New Roman" w:hAnsi="Times New Roman"/>
          <w:bCs/>
          <w:color w:val="000000" w:themeColor="text1"/>
          <w:sz w:val="24"/>
        </w:rPr>
        <w:t>DAFTAR LAMPIRAN</w:t>
      </w:r>
      <w:r w:rsidRPr="00761C3F">
        <w:rPr>
          <w:rFonts w:ascii="Times New Roman" w:hAnsi="Times New Roman"/>
          <w:color w:val="000000" w:themeColor="text1"/>
          <w:sz w:val="24"/>
        </w:rPr>
        <w:ptab w:relativeTo="margin" w:alignment="right" w:leader="dot"/>
      </w:r>
      <w:r w:rsidR="00AD2658">
        <w:rPr>
          <w:rFonts w:ascii="Times New Roman" w:hAnsi="Times New Roman"/>
          <w:bCs/>
          <w:color w:val="000000" w:themeColor="text1"/>
          <w:sz w:val="24"/>
        </w:rPr>
        <w:t>xviii</w:t>
      </w:r>
    </w:p>
    <w:p w14:paraId="7D92447F" w14:textId="77777777" w:rsidR="00510446" w:rsidRPr="00761C3F" w:rsidRDefault="00510446" w:rsidP="00510446">
      <w:pPr>
        <w:pStyle w:val="TOC1"/>
        <w:rPr>
          <w:rFonts w:ascii="Times New Roman" w:hAnsi="Times New Roman"/>
          <w:color w:val="000000" w:themeColor="text1"/>
          <w:sz w:val="24"/>
        </w:rPr>
      </w:pPr>
      <w:r w:rsidRPr="00761C3F">
        <w:rPr>
          <w:rFonts w:ascii="Times New Roman" w:hAnsi="Times New Roman"/>
          <w:bCs/>
          <w:color w:val="000000" w:themeColor="text1"/>
          <w:sz w:val="24"/>
        </w:rPr>
        <w:t>BAB I PENDAHULUAN</w:t>
      </w:r>
      <w:r w:rsidRPr="00761C3F">
        <w:rPr>
          <w:rFonts w:ascii="Times New Roman" w:hAnsi="Times New Roman"/>
          <w:color w:val="000000" w:themeColor="text1"/>
          <w:sz w:val="24"/>
        </w:rPr>
        <w:ptab w:relativeTo="margin" w:alignment="right" w:leader="dot"/>
      </w:r>
      <w:r w:rsidRPr="00761C3F">
        <w:rPr>
          <w:rFonts w:ascii="Times New Roman" w:hAnsi="Times New Roman"/>
          <w:bCs/>
          <w:color w:val="000000" w:themeColor="text1"/>
          <w:sz w:val="24"/>
        </w:rPr>
        <w:t>1</w:t>
      </w:r>
    </w:p>
    <w:p w14:paraId="6F5AAD93" w14:textId="77777777" w:rsidR="00510446" w:rsidRPr="00761C3F" w:rsidRDefault="00510446" w:rsidP="00A314C0">
      <w:pPr>
        <w:pStyle w:val="TOC2"/>
        <w:numPr>
          <w:ilvl w:val="0"/>
          <w:numId w:val="11"/>
        </w:numPr>
        <w:ind w:left="360"/>
        <w:rPr>
          <w:rFonts w:ascii="Times New Roman" w:hAnsi="Times New Roman"/>
          <w:color w:val="000000" w:themeColor="text1"/>
          <w:sz w:val="24"/>
        </w:rPr>
      </w:pPr>
      <w:r w:rsidRPr="00761C3F">
        <w:rPr>
          <w:rFonts w:ascii="Times New Roman" w:hAnsi="Times New Roman"/>
          <w:color w:val="000000" w:themeColor="text1"/>
          <w:sz w:val="24"/>
        </w:rPr>
        <w:t>Latar Belakang</w:t>
      </w:r>
      <w:r w:rsidRPr="00761C3F">
        <w:rPr>
          <w:rFonts w:ascii="Times New Roman" w:hAnsi="Times New Roman"/>
          <w:color w:val="000000" w:themeColor="text1"/>
          <w:sz w:val="24"/>
        </w:rPr>
        <w:ptab w:relativeTo="margin" w:alignment="right" w:leader="dot"/>
      </w:r>
      <w:r w:rsidRPr="00761C3F">
        <w:rPr>
          <w:rFonts w:ascii="Times New Roman" w:hAnsi="Times New Roman"/>
          <w:color w:val="000000" w:themeColor="text1"/>
          <w:sz w:val="24"/>
        </w:rPr>
        <w:t>1</w:t>
      </w:r>
    </w:p>
    <w:p w14:paraId="04C1E0E9" w14:textId="77777777" w:rsidR="00510446" w:rsidRPr="00761C3F" w:rsidRDefault="00510446" w:rsidP="00A314C0">
      <w:pPr>
        <w:pStyle w:val="TOC2"/>
        <w:numPr>
          <w:ilvl w:val="0"/>
          <w:numId w:val="11"/>
        </w:numPr>
        <w:ind w:left="360"/>
        <w:rPr>
          <w:rFonts w:ascii="Times New Roman" w:hAnsi="Times New Roman"/>
          <w:color w:val="000000" w:themeColor="text1"/>
          <w:sz w:val="24"/>
        </w:rPr>
      </w:pPr>
      <w:r w:rsidRPr="00761C3F">
        <w:rPr>
          <w:rFonts w:ascii="Times New Roman" w:hAnsi="Times New Roman"/>
          <w:color w:val="000000" w:themeColor="text1"/>
          <w:sz w:val="24"/>
        </w:rPr>
        <w:t>Rumusan Masalah</w:t>
      </w:r>
      <w:r w:rsidRPr="00761C3F">
        <w:rPr>
          <w:rFonts w:ascii="Times New Roman" w:hAnsi="Times New Roman"/>
          <w:color w:val="000000" w:themeColor="text1"/>
          <w:sz w:val="24"/>
        </w:rPr>
        <w:ptab w:relativeTo="margin" w:alignment="right" w:leader="dot"/>
      </w:r>
      <w:r w:rsidR="002E1C05">
        <w:rPr>
          <w:rFonts w:ascii="Times New Roman" w:hAnsi="Times New Roman"/>
          <w:color w:val="000000" w:themeColor="text1"/>
          <w:sz w:val="24"/>
        </w:rPr>
        <w:t>4</w:t>
      </w:r>
    </w:p>
    <w:p w14:paraId="1CDDEB8A" w14:textId="586915FF" w:rsidR="00510446" w:rsidRPr="00761C3F" w:rsidRDefault="00510446" w:rsidP="00A314C0">
      <w:pPr>
        <w:pStyle w:val="TOC2"/>
        <w:numPr>
          <w:ilvl w:val="0"/>
          <w:numId w:val="11"/>
        </w:numPr>
        <w:ind w:left="360"/>
        <w:rPr>
          <w:rFonts w:ascii="Times New Roman" w:hAnsi="Times New Roman"/>
          <w:color w:val="000000" w:themeColor="text1"/>
          <w:sz w:val="24"/>
        </w:rPr>
      </w:pPr>
      <w:r w:rsidRPr="00761C3F">
        <w:rPr>
          <w:rFonts w:ascii="Times New Roman" w:hAnsi="Times New Roman"/>
          <w:color w:val="000000" w:themeColor="text1"/>
          <w:sz w:val="24"/>
        </w:rPr>
        <w:t>Tujuan Penelitian</w:t>
      </w:r>
      <w:r w:rsidRPr="00761C3F">
        <w:rPr>
          <w:rFonts w:ascii="Times New Roman" w:hAnsi="Times New Roman"/>
          <w:color w:val="000000" w:themeColor="text1"/>
          <w:sz w:val="24"/>
        </w:rPr>
        <w:ptab w:relativeTo="margin" w:alignment="right" w:leader="dot"/>
      </w:r>
      <w:r w:rsidR="00A75191">
        <w:rPr>
          <w:rFonts w:ascii="Times New Roman" w:hAnsi="Times New Roman"/>
          <w:color w:val="000000" w:themeColor="text1"/>
          <w:sz w:val="24"/>
        </w:rPr>
        <w:t>4</w:t>
      </w:r>
    </w:p>
    <w:p w14:paraId="08A1DD03" w14:textId="77777777" w:rsidR="00510446" w:rsidRPr="00761C3F" w:rsidRDefault="00510446" w:rsidP="00A314C0">
      <w:pPr>
        <w:pStyle w:val="TOC2"/>
        <w:numPr>
          <w:ilvl w:val="0"/>
          <w:numId w:val="11"/>
        </w:numPr>
        <w:ind w:left="360"/>
        <w:rPr>
          <w:rFonts w:ascii="Times New Roman" w:hAnsi="Times New Roman"/>
          <w:color w:val="000000" w:themeColor="text1"/>
          <w:sz w:val="24"/>
        </w:rPr>
      </w:pPr>
      <w:r w:rsidRPr="00761C3F">
        <w:rPr>
          <w:rFonts w:ascii="Times New Roman" w:hAnsi="Times New Roman"/>
          <w:color w:val="000000" w:themeColor="text1"/>
          <w:sz w:val="24"/>
        </w:rPr>
        <w:t>Manfaat Penelitian</w:t>
      </w:r>
      <w:r w:rsidRPr="00761C3F">
        <w:rPr>
          <w:rFonts w:ascii="Times New Roman" w:hAnsi="Times New Roman"/>
          <w:color w:val="000000" w:themeColor="text1"/>
          <w:sz w:val="24"/>
        </w:rPr>
        <w:ptab w:relativeTo="margin" w:alignment="right" w:leader="dot"/>
      </w:r>
      <w:r w:rsidR="002E1C05">
        <w:rPr>
          <w:rFonts w:ascii="Times New Roman" w:hAnsi="Times New Roman"/>
          <w:color w:val="000000" w:themeColor="text1"/>
          <w:sz w:val="24"/>
        </w:rPr>
        <w:t>5</w:t>
      </w:r>
    </w:p>
    <w:p w14:paraId="44A86154" w14:textId="77777777" w:rsidR="00510446" w:rsidRPr="00AD5B3F" w:rsidRDefault="00510446" w:rsidP="00510446">
      <w:pPr>
        <w:pStyle w:val="TOC1"/>
        <w:ind w:left="360" w:hanging="360"/>
        <w:rPr>
          <w:rFonts w:ascii="Times New Roman" w:hAnsi="Times New Roman"/>
          <w:color w:val="000000" w:themeColor="text1"/>
          <w:sz w:val="24"/>
          <w:lang w:val="id-ID"/>
        </w:rPr>
      </w:pPr>
      <w:r w:rsidRPr="00761C3F">
        <w:rPr>
          <w:rFonts w:ascii="Times New Roman" w:hAnsi="Times New Roman"/>
          <w:bCs/>
          <w:color w:val="000000" w:themeColor="text1"/>
          <w:sz w:val="24"/>
        </w:rPr>
        <w:t>BAB II TINJAUAN PUSTAKA</w:t>
      </w:r>
      <w:r w:rsidRPr="00761C3F">
        <w:rPr>
          <w:rFonts w:ascii="Times New Roman" w:hAnsi="Times New Roman"/>
          <w:color w:val="000000" w:themeColor="text1"/>
          <w:sz w:val="24"/>
        </w:rPr>
        <w:ptab w:relativeTo="margin" w:alignment="right" w:leader="dot"/>
      </w:r>
      <w:r w:rsidR="002E1C05">
        <w:rPr>
          <w:rFonts w:ascii="Times New Roman" w:hAnsi="Times New Roman"/>
          <w:bCs/>
          <w:color w:val="000000" w:themeColor="text1"/>
          <w:sz w:val="24"/>
          <w:lang w:val="id-ID"/>
        </w:rPr>
        <w:t>6</w:t>
      </w:r>
    </w:p>
    <w:p w14:paraId="0AAAB7EC" w14:textId="77777777" w:rsidR="00DB2BD4" w:rsidRPr="00DB2BD4" w:rsidRDefault="00510446" w:rsidP="00DB2BD4">
      <w:pPr>
        <w:pStyle w:val="TOC2"/>
        <w:numPr>
          <w:ilvl w:val="0"/>
          <w:numId w:val="12"/>
        </w:numPr>
        <w:ind w:left="360"/>
        <w:rPr>
          <w:rFonts w:ascii="Times New Roman" w:hAnsi="Times New Roman"/>
          <w:color w:val="000000" w:themeColor="text1"/>
          <w:sz w:val="24"/>
          <w:lang w:val="id-ID"/>
        </w:rPr>
      </w:pPr>
      <w:r w:rsidRPr="00761C3F">
        <w:rPr>
          <w:rFonts w:ascii="Times New Roman" w:hAnsi="Times New Roman"/>
          <w:color w:val="000000" w:themeColor="text1"/>
          <w:sz w:val="24"/>
        </w:rPr>
        <w:t>Status Gizi</w:t>
      </w:r>
      <w:r w:rsidRPr="00761C3F">
        <w:rPr>
          <w:rFonts w:ascii="Times New Roman" w:hAnsi="Times New Roman"/>
          <w:color w:val="000000" w:themeColor="text1"/>
          <w:sz w:val="24"/>
        </w:rPr>
        <w:ptab w:relativeTo="margin" w:alignment="right" w:leader="dot"/>
      </w:r>
      <w:r w:rsidR="002E1C05">
        <w:rPr>
          <w:rFonts w:ascii="Times New Roman" w:hAnsi="Times New Roman"/>
          <w:color w:val="000000" w:themeColor="text1"/>
          <w:sz w:val="24"/>
          <w:lang w:val="id-ID"/>
        </w:rPr>
        <w:t>6</w:t>
      </w:r>
    </w:p>
    <w:p w14:paraId="525E9B7F" w14:textId="77777777" w:rsidR="00510446" w:rsidRPr="00761C3F" w:rsidRDefault="00510446" w:rsidP="00A314C0">
      <w:pPr>
        <w:pStyle w:val="TOC2"/>
        <w:numPr>
          <w:ilvl w:val="0"/>
          <w:numId w:val="12"/>
        </w:numPr>
        <w:ind w:left="360"/>
        <w:rPr>
          <w:rFonts w:ascii="Times New Roman" w:hAnsi="Times New Roman"/>
          <w:color w:val="000000" w:themeColor="text1"/>
          <w:sz w:val="24"/>
        </w:rPr>
      </w:pPr>
      <w:r w:rsidRPr="00761C3F">
        <w:rPr>
          <w:rFonts w:ascii="Times New Roman" w:hAnsi="Times New Roman"/>
          <w:color w:val="000000" w:themeColor="text1"/>
          <w:sz w:val="24"/>
        </w:rPr>
        <w:t>Pengaruh</w:t>
      </w:r>
      <w:r>
        <w:rPr>
          <w:rFonts w:ascii="Times New Roman" w:hAnsi="Times New Roman"/>
          <w:color w:val="000000" w:themeColor="text1"/>
          <w:sz w:val="24"/>
        </w:rPr>
        <w:t xml:space="preserve"> Gizi pada</w:t>
      </w:r>
      <w:r w:rsidRPr="00761C3F">
        <w:rPr>
          <w:rFonts w:ascii="Times New Roman" w:hAnsi="Times New Roman"/>
          <w:color w:val="000000" w:themeColor="text1"/>
          <w:sz w:val="24"/>
        </w:rPr>
        <w:t xml:space="preserve"> Kehamilan</w:t>
      </w:r>
      <w:r w:rsidRPr="00761C3F">
        <w:rPr>
          <w:rFonts w:ascii="Times New Roman" w:hAnsi="Times New Roman"/>
          <w:color w:val="000000" w:themeColor="text1"/>
          <w:sz w:val="24"/>
        </w:rPr>
        <w:ptab w:relativeTo="margin" w:alignment="right" w:leader="dot"/>
      </w:r>
      <w:r w:rsidR="00DB2BD4">
        <w:rPr>
          <w:rFonts w:ascii="Times New Roman" w:hAnsi="Times New Roman"/>
          <w:color w:val="000000" w:themeColor="text1"/>
          <w:sz w:val="24"/>
        </w:rPr>
        <w:t>11</w:t>
      </w:r>
    </w:p>
    <w:p w14:paraId="12802AE9" w14:textId="77777777" w:rsidR="00510446" w:rsidRPr="00761C3F" w:rsidRDefault="00510446" w:rsidP="00A314C0">
      <w:pPr>
        <w:pStyle w:val="TOC2"/>
        <w:numPr>
          <w:ilvl w:val="0"/>
          <w:numId w:val="12"/>
        </w:numPr>
        <w:ind w:left="360"/>
        <w:rPr>
          <w:rFonts w:ascii="Times New Roman" w:hAnsi="Times New Roman"/>
          <w:color w:val="000000" w:themeColor="text1"/>
          <w:sz w:val="24"/>
        </w:rPr>
      </w:pPr>
      <w:r w:rsidRPr="00761C3F">
        <w:rPr>
          <w:rFonts w:ascii="Times New Roman" w:hAnsi="Times New Roman"/>
          <w:i/>
          <w:color w:val="000000" w:themeColor="text1"/>
          <w:sz w:val="24"/>
        </w:rPr>
        <w:t>Antenatal Care</w:t>
      </w:r>
      <w:r w:rsidRPr="00761C3F">
        <w:rPr>
          <w:rFonts w:ascii="Times New Roman" w:hAnsi="Times New Roman"/>
          <w:color w:val="000000" w:themeColor="text1"/>
          <w:sz w:val="24"/>
        </w:rPr>
        <w:ptab w:relativeTo="margin" w:alignment="right" w:leader="dot"/>
      </w:r>
      <w:r w:rsidR="00AD5B3F">
        <w:rPr>
          <w:rFonts w:ascii="Times New Roman" w:hAnsi="Times New Roman"/>
          <w:color w:val="000000" w:themeColor="text1"/>
          <w:sz w:val="24"/>
        </w:rPr>
        <w:t>2</w:t>
      </w:r>
      <w:r w:rsidR="00DB2BD4">
        <w:rPr>
          <w:rFonts w:ascii="Times New Roman" w:hAnsi="Times New Roman"/>
          <w:color w:val="000000" w:themeColor="text1"/>
          <w:sz w:val="24"/>
          <w:lang w:val="id-ID"/>
        </w:rPr>
        <w:t>5</w:t>
      </w:r>
    </w:p>
    <w:p w14:paraId="59FAE2F7" w14:textId="77777777" w:rsidR="00510446" w:rsidRPr="00761C3F" w:rsidRDefault="00510446" w:rsidP="00A314C0">
      <w:pPr>
        <w:pStyle w:val="TOC2"/>
        <w:numPr>
          <w:ilvl w:val="0"/>
          <w:numId w:val="12"/>
        </w:numPr>
        <w:ind w:left="360"/>
        <w:rPr>
          <w:rFonts w:ascii="Times New Roman" w:hAnsi="Times New Roman"/>
          <w:color w:val="000000" w:themeColor="text1"/>
          <w:sz w:val="24"/>
        </w:rPr>
      </w:pPr>
      <w:r w:rsidRPr="00761C3F">
        <w:rPr>
          <w:rFonts w:ascii="Times New Roman" w:hAnsi="Times New Roman"/>
          <w:color w:val="000000" w:themeColor="text1"/>
          <w:sz w:val="24"/>
        </w:rPr>
        <w:t>Berat Bayi Lahir (BBL)</w:t>
      </w:r>
      <w:r w:rsidRPr="00761C3F">
        <w:rPr>
          <w:rFonts w:ascii="Times New Roman" w:hAnsi="Times New Roman"/>
          <w:color w:val="000000" w:themeColor="text1"/>
          <w:sz w:val="24"/>
        </w:rPr>
        <w:ptab w:relativeTo="margin" w:alignment="right" w:leader="dot"/>
      </w:r>
      <w:r w:rsidR="00AD5B3F">
        <w:rPr>
          <w:rFonts w:ascii="Times New Roman" w:hAnsi="Times New Roman"/>
          <w:color w:val="000000" w:themeColor="text1"/>
          <w:sz w:val="24"/>
        </w:rPr>
        <w:t>2</w:t>
      </w:r>
      <w:r w:rsidR="00DB2BD4">
        <w:rPr>
          <w:rFonts w:ascii="Times New Roman" w:hAnsi="Times New Roman"/>
          <w:color w:val="000000" w:themeColor="text1"/>
          <w:sz w:val="24"/>
          <w:lang w:val="id-ID"/>
        </w:rPr>
        <w:t>7</w:t>
      </w:r>
    </w:p>
    <w:p w14:paraId="08E21206" w14:textId="77777777" w:rsidR="00510446" w:rsidRPr="00761C3F" w:rsidRDefault="00510446" w:rsidP="00510446">
      <w:pPr>
        <w:pStyle w:val="TOC1"/>
        <w:ind w:left="360" w:hanging="360"/>
        <w:rPr>
          <w:rFonts w:ascii="Times New Roman" w:hAnsi="Times New Roman"/>
          <w:color w:val="000000" w:themeColor="text1"/>
          <w:sz w:val="24"/>
        </w:rPr>
      </w:pPr>
      <w:r w:rsidRPr="00761C3F">
        <w:rPr>
          <w:rFonts w:ascii="Times New Roman" w:hAnsi="Times New Roman"/>
          <w:bCs/>
          <w:color w:val="000000" w:themeColor="text1"/>
          <w:sz w:val="24"/>
        </w:rPr>
        <w:t>BAB III KERANGKA KONSEP</w:t>
      </w:r>
      <w:r w:rsidRPr="00761C3F">
        <w:rPr>
          <w:rFonts w:ascii="Times New Roman" w:hAnsi="Times New Roman"/>
          <w:color w:val="000000" w:themeColor="text1"/>
          <w:sz w:val="24"/>
        </w:rPr>
        <w:ptab w:relativeTo="margin" w:alignment="right" w:leader="dot"/>
      </w:r>
      <w:r w:rsidR="00DB2BD4">
        <w:rPr>
          <w:rFonts w:ascii="Times New Roman" w:hAnsi="Times New Roman"/>
          <w:bCs/>
          <w:color w:val="000000" w:themeColor="text1"/>
          <w:sz w:val="24"/>
        </w:rPr>
        <w:t>37</w:t>
      </w:r>
    </w:p>
    <w:p w14:paraId="63DA200F" w14:textId="77777777" w:rsidR="00510446" w:rsidRPr="00761C3F" w:rsidRDefault="00510446" w:rsidP="00A314C0">
      <w:pPr>
        <w:pStyle w:val="TOC2"/>
        <w:numPr>
          <w:ilvl w:val="0"/>
          <w:numId w:val="13"/>
        </w:numPr>
        <w:ind w:left="360"/>
        <w:rPr>
          <w:rFonts w:ascii="Times New Roman" w:hAnsi="Times New Roman"/>
          <w:color w:val="000000" w:themeColor="text1"/>
          <w:sz w:val="24"/>
        </w:rPr>
      </w:pPr>
      <w:r w:rsidRPr="00761C3F">
        <w:rPr>
          <w:rFonts w:ascii="Times New Roman" w:hAnsi="Times New Roman"/>
          <w:color w:val="000000" w:themeColor="text1"/>
          <w:sz w:val="24"/>
        </w:rPr>
        <w:t>Kerangka Konsep</w:t>
      </w:r>
      <w:r w:rsidRPr="00761C3F">
        <w:rPr>
          <w:rFonts w:ascii="Times New Roman" w:hAnsi="Times New Roman"/>
          <w:color w:val="000000" w:themeColor="text1"/>
          <w:sz w:val="24"/>
        </w:rPr>
        <w:ptab w:relativeTo="margin" w:alignment="right" w:leader="dot"/>
      </w:r>
      <w:r w:rsidR="00DB2BD4">
        <w:rPr>
          <w:rFonts w:ascii="Times New Roman" w:hAnsi="Times New Roman"/>
          <w:color w:val="000000" w:themeColor="text1"/>
          <w:sz w:val="24"/>
        </w:rPr>
        <w:t>37</w:t>
      </w:r>
    </w:p>
    <w:p w14:paraId="420CBBE9" w14:textId="77777777" w:rsidR="00510446" w:rsidRPr="00761C3F" w:rsidRDefault="00510446" w:rsidP="00A314C0">
      <w:pPr>
        <w:pStyle w:val="TOC2"/>
        <w:numPr>
          <w:ilvl w:val="0"/>
          <w:numId w:val="13"/>
        </w:numPr>
        <w:ind w:left="360"/>
        <w:rPr>
          <w:rFonts w:ascii="Times New Roman" w:hAnsi="Times New Roman"/>
          <w:color w:val="000000" w:themeColor="text1"/>
          <w:sz w:val="24"/>
        </w:rPr>
      </w:pPr>
      <w:r w:rsidRPr="00761C3F">
        <w:rPr>
          <w:rFonts w:ascii="Times New Roman" w:hAnsi="Times New Roman"/>
          <w:color w:val="000000" w:themeColor="text1"/>
          <w:sz w:val="24"/>
        </w:rPr>
        <w:t>Variabel dan Definisi Operasional</w:t>
      </w:r>
      <w:r w:rsidRPr="00761C3F">
        <w:rPr>
          <w:rFonts w:ascii="Times New Roman" w:hAnsi="Times New Roman"/>
          <w:color w:val="000000" w:themeColor="text1"/>
          <w:sz w:val="24"/>
        </w:rPr>
        <w:ptab w:relativeTo="margin" w:alignment="right" w:leader="dot"/>
      </w:r>
      <w:r w:rsidR="00DB2BD4">
        <w:rPr>
          <w:rFonts w:ascii="Times New Roman" w:hAnsi="Times New Roman"/>
          <w:color w:val="000000" w:themeColor="text1"/>
          <w:sz w:val="24"/>
        </w:rPr>
        <w:t>38</w:t>
      </w:r>
    </w:p>
    <w:p w14:paraId="7D91B906" w14:textId="77777777" w:rsidR="00510446" w:rsidRPr="00761C3F" w:rsidRDefault="00510446" w:rsidP="00A314C0">
      <w:pPr>
        <w:pStyle w:val="TOC2"/>
        <w:numPr>
          <w:ilvl w:val="0"/>
          <w:numId w:val="13"/>
        </w:numPr>
        <w:ind w:left="360"/>
        <w:rPr>
          <w:rFonts w:ascii="Times New Roman" w:hAnsi="Times New Roman"/>
          <w:color w:val="000000" w:themeColor="text1"/>
          <w:sz w:val="24"/>
        </w:rPr>
      </w:pPr>
      <w:r w:rsidRPr="00761C3F">
        <w:rPr>
          <w:rFonts w:ascii="Times New Roman" w:hAnsi="Times New Roman"/>
          <w:color w:val="000000" w:themeColor="text1"/>
          <w:sz w:val="24"/>
        </w:rPr>
        <w:t>Hipotesis</w:t>
      </w:r>
      <w:r w:rsidRPr="00761C3F">
        <w:rPr>
          <w:rFonts w:ascii="Times New Roman" w:hAnsi="Times New Roman"/>
          <w:color w:val="000000" w:themeColor="text1"/>
          <w:sz w:val="24"/>
        </w:rPr>
        <w:ptab w:relativeTo="margin" w:alignment="right" w:leader="dot"/>
      </w:r>
      <w:r w:rsidR="00DB2BD4">
        <w:rPr>
          <w:rFonts w:ascii="Times New Roman" w:hAnsi="Times New Roman"/>
          <w:color w:val="000000" w:themeColor="text1"/>
          <w:sz w:val="24"/>
        </w:rPr>
        <w:t>40</w:t>
      </w:r>
    </w:p>
    <w:p w14:paraId="5A742426" w14:textId="77777777" w:rsidR="00510446" w:rsidRPr="00761C3F" w:rsidRDefault="00510446" w:rsidP="00510446">
      <w:pPr>
        <w:pStyle w:val="TOC1"/>
        <w:ind w:left="360" w:hanging="360"/>
        <w:rPr>
          <w:rFonts w:ascii="Times New Roman" w:hAnsi="Times New Roman"/>
          <w:color w:val="000000" w:themeColor="text1"/>
          <w:sz w:val="24"/>
        </w:rPr>
      </w:pPr>
      <w:r w:rsidRPr="00761C3F">
        <w:rPr>
          <w:rFonts w:ascii="Times New Roman" w:hAnsi="Times New Roman"/>
          <w:bCs/>
          <w:color w:val="000000" w:themeColor="text1"/>
          <w:sz w:val="24"/>
        </w:rPr>
        <w:t>BAB IV METODE PENELITIAN</w:t>
      </w:r>
      <w:r w:rsidRPr="00761C3F">
        <w:rPr>
          <w:rFonts w:ascii="Times New Roman" w:hAnsi="Times New Roman"/>
          <w:color w:val="000000" w:themeColor="text1"/>
          <w:sz w:val="24"/>
        </w:rPr>
        <w:ptab w:relativeTo="margin" w:alignment="right" w:leader="dot"/>
      </w:r>
      <w:r w:rsidR="00DB2BD4">
        <w:rPr>
          <w:rFonts w:ascii="Times New Roman" w:hAnsi="Times New Roman"/>
          <w:bCs/>
          <w:color w:val="000000" w:themeColor="text1"/>
          <w:sz w:val="24"/>
        </w:rPr>
        <w:t>41</w:t>
      </w:r>
    </w:p>
    <w:p w14:paraId="349BA125" w14:textId="77777777" w:rsidR="00510446" w:rsidRPr="00761C3F" w:rsidRDefault="00510446" w:rsidP="00A314C0">
      <w:pPr>
        <w:pStyle w:val="TOC2"/>
        <w:numPr>
          <w:ilvl w:val="0"/>
          <w:numId w:val="14"/>
        </w:numPr>
        <w:ind w:left="360"/>
        <w:rPr>
          <w:rFonts w:ascii="Times New Roman" w:hAnsi="Times New Roman"/>
          <w:color w:val="000000" w:themeColor="text1"/>
          <w:sz w:val="24"/>
        </w:rPr>
      </w:pPr>
      <w:r w:rsidRPr="00761C3F">
        <w:rPr>
          <w:rFonts w:ascii="Times New Roman" w:hAnsi="Times New Roman"/>
          <w:color w:val="000000" w:themeColor="text1"/>
          <w:sz w:val="24"/>
        </w:rPr>
        <w:t>Jenis Penelitian</w:t>
      </w:r>
      <w:r w:rsidRPr="00761C3F">
        <w:rPr>
          <w:rFonts w:ascii="Times New Roman" w:hAnsi="Times New Roman"/>
          <w:color w:val="000000" w:themeColor="text1"/>
          <w:sz w:val="24"/>
        </w:rPr>
        <w:ptab w:relativeTo="margin" w:alignment="right" w:leader="dot"/>
      </w:r>
      <w:r w:rsidR="00DB2BD4">
        <w:rPr>
          <w:rFonts w:ascii="Times New Roman" w:hAnsi="Times New Roman"/>
          <w:color w:val="000000" w:themeColor="text1"/>
          <w:sz w:val="24"/>
        </w:rPr>
        <w:t>41</w:t>
      </w:r>
    </w:p>
    <w:p w14:paraId="5181CC07" w14:textId="3BBDBF1B" w:rsidR="00510446" w:rsidRPr="00761C3F" w:rsidRDefault="00510446" w:rsidP="00A314C0">
      <w:pPr>
        <w:pStyle w:val="TOC2"/>
        <w:numPr>
          <w:ilvl w:val="0"/>
          <w:numId w:val="14"/>
        </w:numPr>
        <w:ind w:left="360"/>
        <w:rPr>
          <w:rFonts w:ascii="Times New Roman" w:hAnsi="Times New Roman"/>
          <w:color w:val="000000" w:themeColor="text1"/>
          <w:sz w:val="24"/>
        </w:rPr>
      </w:pPr>
      <w:r w:rsidRPr="00761C3F">
        <w:rPr>
          <w:rFonts w:ascii="Times New Roman" w:hAnsi="Times New Roman"/>
          <w:color w:val="000000" w:themeColor="text1"/>
          <w:sz w:val="24"/>
        </w:rPr>
        <w:t>Alur Penelitian</w:t>
      </w:r>
      <w:r w:rsidRPr="00761C3F">
        <w:rPr>
          <w:rFonts w:ascii="Times New Roman" w:hAnsi="Times New Roman"/>
          <w:color w:val="000000" w:themeColor="text1"/>
          <w:sz w:val="24"/>
        </w:rPr>
        <w:ptab w:relativeTo="margin" w:alignment="right" w:leader="dot"/>
      </w:r>
      <w:r w:rsidRPr="00761C3F">
        <w:rPr>
          <w:rFonts w:ascii="Times New Roman" w:hAnsi="Times New Roman"/>
          <w:color w:val="000000" w:themeColor="text1"/>
          <w:sz w:val="24"/>
        </w:rPr>
        <w:t>4</w:t>
      </w:r>
      <w:r w:rsidR="00A75191">
        <w:rPr>
          <w:rFonts w:ascii="Times New Roman" w:hAnsi="Times New Roman"/>
          <w:color w:val="000000" w:themeColor="text1"/>
          <w:sz w:val="24"/>
        </w:rPr>
        <w:t>1</w:t>
      </w:r>
    </w:p>
    <w:p w14:paraId="7B7CFC3C" w14:textId="77777777" w:rsidR="00510446" w:rsidRPr="00761C3F" w:rsidRDefault="00510446" w:rsidP="00A314C0">
      <w:pPr>
        <w:pStyle w:val="TOC2"/>
        <w:numPr>
          <w:ilvl w:val="0"/>
          <w:numId w:val="14"/>
        </w:numPr>
        <w:ind w:left="360"/>
        <w:rPr>
          <w:rFonts w:ascii="Times New Roman" w:hAnsi="Times New Roman"/>
          <w:color w:val="000000" w:themeColor="text1"/>
          <w:sz w:val="24"/>
        </w:rPr>
      </w:pPr>
      <w:r w:rsidRPr="00761C3F">
        <w:rPr>
          <w:rFonts w:ascii="Times New Roman" w:hAnsi="Times New Roman"/>
          <w:color w:val="000000" w:themeColor="text1"/>
          <w:sz w:val="24"/>
        </w:rPr>
        <w:lastRenderedPageBreak/>
        <w:t>Tempat dan Waktu Penelitian</w:t>
      </w:r>
      <w:r w:rsidRPr="00761C3F">
        <w:rPr>
          <w:rFonts w:ascii="Times New Roman" w:hAnsi="Times New Roman"/>
          <w:color w:val="000000" w:themeColor="text1"/>
          <w:sz w:val="24"/>
        </w:rPr>
        <w:ptab w:relativeTo="margin" w:alignment="right" w:leader="dot"/>
      </w:r>
      <w:r w:rsidRPr="00761C3F">
        <w:rPr>
          <w:rFonts w:ascii="Times New Roman" w:hAnsi="Times New Roman"/>
          <w:color w:val="000000" w:themeColor="text1"/>
          <w:sz w:val="24"/>
        </w:rPr>
        <w:t>4</w:t>
      </w:r>
      <w:r w:rsidR="00DB2BD4">
        <w:rPr>
          <w:rFonts w:ascii="Times New Roman" w:hAnsi="Times New Roman"/>
          <w:color w:val="000000" w:themeColor="text1"/>
          <w:sz w:val="24"/>
        </w:rPr>
        <w:t>2</w:t>
      </w:r>
    </w:p>
    <w:p w14:paraId="04E585E2" w14:textId="77777777" w:rsidR="00510446" w:rsidRPr="00761C3F" w:rsidRDefault="00510446" w:rsidP="00A314C0">
      <w:pPr>
        <w:pStyle w:val="TOC2"/>
        <w:numPr>
          <w:ilvl w:val="0"/>
          <w:numId w:val="14"/>
        </w:numPr>
        <w:ind w:left="360"/>
        <w:rPr>
          <w:rFonts w:ascii="Times New Roman" w:hAnsi="Times New Roman"/>
          <w:color w:val="000000" w:themeColor="text1"/>
          <w:sz w:val="24"/>
        </w:rPr>
      </w:pPr>
      <w:r w:rsidRPr="00761C3F">
        <w:rPr>
          <w:rFonts w:ascii="Times New Roman" w:hAnsi="Times New Roman"/>
          <w:color w:val="000000" w:themeColor="text1"/>
          <w:sz w:val="24"/>
        </w:rPr>
        <w:t>Populasi dan Sampel</w:t>
      </w:r>
      <w:r w:rsidRPr="00761C3F">
        <w:rPr>
          <w:rFonts w:ascii="Times New Roman" w:hAnsi="Times New Roman"/>
          <w:color w:val="000000" w:themeColor="text1"/>
          <w:sz w:val="24"/>
        </w:rPr>
        <w:ptab w:relativeTo="margin" w:alignment="right" w:leader="dot"/>
      </w:r>
      <w:r w:rsidR="00DB2BD4">
        <w:rPr>
          <w:rFonts w:ascii="Times New Roman" w:hAnsi="Times New Roman"/>
          <w:color w:val="000000" w:themeColor="text1"/>
          <w:sz w:val="24"/>
        </w:rPr>
        <w:t>43</w:t>
      </w:r>
    </w:p>
    <w:p w14:paraId="744DDAC8" w14:textId="77777777" w:rsidR="00510446" w:rsidRPr="00761C3F" w:rsidRDefault="00510446" w:rsidP="00A314C0">
      <w:pPr>
        <w:pStyle w:val="TOC2"/>
        <w:numPr>
          <w:ilvl w:val="0"/>
          <w:numId w:val="14"/>
        </w:numPr>
        <w:ind w:left="360"/>
        <w:rPr>
          <w:rFonts w:ascii="Times New Roman" w:hAnsi="Times New Roman"/>
          <w:color w:val="000000" w:themeColor="text1"/>
          <w:sz w:val="24"/>
        </w:rPr>
      </w:pPr>
      <w:r w:rsidRPr="00761C3F">
        <w:rPr>
          <w:rFonts w:ascii="Times New Roman" w:hAnsi="Times New Roman"/>
          <w:color w:val="000000" w:themeColor="text1"/>
          <w:sz w:val="24"/>
        </w:rPr>
        <w:t>Jenis dan Teknik Pengumpulan Data</w:t>
      </w:r>
      <w:r w:rsidRPr="00761C3F">
        <w:rPr>
          <w:rFonts w:ascii="Times New Roman" w:hAnsi="Times New Roman"/>
          <w:color w:val="000000" w:themeColor="text1"/>
          <w:sz w:val="24"/>
        </w:rPr>
        <w:ptab w:relativeTo="margin" w:alignment="right" w:leader="dot"/>
      </w:r>
      <w:r w:rsidR="00DB2BD4">
        <w:rPr>
          <w:rFonts w:ascii="Times New Roman" w:hAnsi="Times New Roman"/>
          <w:color w:val="000000" w:themeColor="text1"/>
          <w:sz w:val="24"/>
        </w:rPr>
        <w:t>45</w:t>
      </w:r>
    </w:p>
    <w:p w14:paraId="69CF26E3" w14:textId="77777777" w:rsidR="00510446" w:rsidRPr="00761C3F" w:rsidRDefault="00510446" w:rsidP="00A314C0">
      <w:pPr>
        <w:pStyle w:val="TOC2"/>
        <w:numPr>
          <w:ilvl w:val="0"/>
          <w:numId w:val="14"/>
        </w:numPr>
        <w:ind w:left="360"/>
        <w:rPr>
          <w:rFonts w:ascii="Times New Roman" w:hAnsi="Times New Roman"/>
          <w:color w:val="000000" w:themeColor="text1"/>
          <w:sz w:val="24"/>
        </w:rPr>
      </w:pPr>
      <w:r w:rsidRPr="00761C3F">
        <w:rPr>
          <w:rFonts w:ascii="Times New Roman" w:hAnsi="Times New Roman"/>
          <w:color w:val="000000" w:themeColor="text1"/>
          <w:sz w:val="24"/>
        </w:rPr>
        <w:t>Pengolahan dan Analisa Data</w:t>
      </w:r>
      <w:r w:rsidRPr="00761C3F">
        <w:rPr>
          <w:rFonts w:ascii="Times New Roman" w:hAnsi="Times New Roman"/>
          <w:color w:val="000000" w:themeColor="text1"/>
          <w:sz w:val="24"/>
        </w:rPr>
        <w:ptab w:relativeTo="margin" w:alignment="right" w:leader="dot"/>
      </w:r>
      <w:r w:rsidR="00DB2BD4">
        <w:rPr>
          <w:rFonts w:ascii="Times New Roman" w:hAnsi="Times New Roman"/>
          <w:color w:val="000000" w:themeColor="text1"/>
          <w:sz w:val="24"/>
        </w:rPr>
        <w:t>46</w:t>
      </w:r>
    </w:p>
    <w:p w14:paraId="4B13B299" w14:textId="77777777" w:rsidR="00510446" w:rsidRPr="00761C3F" w:rsidRDefault="00510446" w:rsidP="00A314C0">
      <w:pPr>
        <w:pStyle w:val="TOC2"/>
        <w:numPr>
          <w:ilvl w:val="0"/>
          <w:numId w:val="14"/>
        </w:numPr>
        <w:ind w:left="360"/>
        <w:rPr>
          <w:rFonts w:ascii="Times New Roman" w:hAnsi="Times New Roman"/>
          <w:bCs/>
          <w:color w:val="000000" w:themeColor="text1"/>
          <w:sz w:val="24"/>
        </w:rPr>
      </w:pPr>
      <w:r w:rsidRPr="00761C3F">
        <w:rPr>
          <w:rFonts w:ascii="Times New Roman" w:hAnsi="Times New Roman"/>
          <w:color w:val="000000" w:themeColor="text1"/>
          <w:sz w:val="24"/>
        </w:rPr>
        <w:t>Etika Penelitian</w:t>
      </w:r>
      <w:r w:rsidRPr="00761C3F">
        <w:rPr>
          <w:rFonts w:ascii="Times New Roman" w:hAnsi="Times New Roman"/>
          <w:color w:val="000000" w:themeColor="text1"/>
          <w:sz w:val="24"/>
        </w:rPr>
        <w:ptab w:relativeTo="margin" w:alignment="right" w:leader="dot"/>
      </w:r>
      <w:r w:rsidR="00DB2BD4">
        <w:rPr>
          <w:rFonts w:ascii="Times New Roman" w:hAnsi="Times New Roman"/>
          <w:color w:val="000000" w:themeColor="text1"/>
          <w:sz w:val="24"/>
        </w:rPr>
        <w:t>48</w:t>
      </w:r>
    </w:p>
    <w:p w14:paraId="4DB77325" w14:textId="77777777" w:rsidR="00AD2667" w:rsidRPr="00AD2667" w:rsidRDefault="00AD2667" w:rsidP="00AD2667">
      <w:pPr>
        <w:pStyle w:val="TOC1"/>
        <w:rPr>
          <w:rFonts w:ascii="Times New Roman" w:hAnsi="Times New Roman"/>
          <w:color w:val="000000" w:themeColor="text1"/>
          <w:sz w:val="24"/>
        </w:rPr>
      </w:pPr>
      <w:r>
        <w:rPr>
          <w:rFonts w:ascii="Times New Roman" w:hAnsi="Times New Roman"/>
          <w:bCs/>
          <w:color w:val="000000" w:themeColor="text1"/>
          <w:sz w:val="24"/>
        </w:rPr>
        <w:t xml:space="preserve">BAB </w:t>
      </w:r>
      <w:r w:rsidRPr="00761C3F">
        <w:rPr>
          <w:rFonts w:ascii="Times New Roman" w:hAnsi="Times New Roman"/>
          <w:bCs/>
          <w:color w:val="000000" w:themeColor="text1"/>
          <w:sz w:val="24"/>
        </w:rPr>
        <w:t xml:space="preserve">V </w:t>
      </w:r>
      <w:r>
        <w:rPr>
          <w:rFonts w:ascii="Times New Roman" w:hAnsi="Times New Roman"/>
          <w:bCs/>
          <w:color w:val="000000" w:themeColor="text1"/>
          <w:sz w:val="24"/>
        </w:rPr>
        <w:t>HASIL</w:t>
      </w:r>
      <w:r w:rsidRPr="00761C3F">
        <w:rPr>
          <w:rFonts w:ascii="Times New Roman" w:hAnsi="Times New Roman"/>
          <w:bCs/>
          <w:color w:val="000000" w:themeColor="text1"/>
          <w:sz w:val="24"/>
        </w:rPr>
        <w:t xml:space="preserve"> PENELITIAN</w:t>
      </w:r>
      <w:r w:rsidR="00AD2658">
        <w:rPr>
          <w:rFonts w:ascii="Times New Roman" w:hAnsi="Times New Roman"/>
          <w:bCs/>
          <w:color w:val="000000" w:themeColor="text1"/>
          <w:sz w:val="24"/>
        </w:rPr>
        <w:t xml:space="preserve"> DAN PEMBAHASAN</w:t>
      </w:r>
      <w:r w:rsidRPr="00761C3F">
        <w:rPr>
          <w:rFonts w:ascii="Times New Roman" w:hAnsi="Times New Roman"/>
          <w:color w:val="000000" w:themeColor="text1"/>
          <w:sz w:val="24"/>
        </w:rPr>
        <w:ptab w:relativeTo="margin" w:alignment="right" w:leader="dot"/>
      </w:r>
      <w:r w:rsidR="00DB2BD4">
        <w:rPr>
          <w:rFonts w:ascii="Times New Roman" w:hAnsi="Times New Roman"/>
          <w:bCs/>
          <w:color w:val="000000" w:themeColor="text1"/>
          <w:sz w:val="24"/>
        </w:rPr>
        <w:t>50</w:t>
      </w:r>
    </w:p>
    <w:p w14:paraId="11C92AEF" w14:textId="77777777" w:rsidR="00AD2667" w:rsidRDefault="003933B3" w:rsidP="00E62303">
      <w:pPr>
        <w:pStyle w:val="TOC2"/>
        <w:numPr>
          <w:ilvl w:val="0"/>
          <w:numId w:val="53"/>
        </w:numPr>
        <w:ind w:left="360"/>
        <w:rPr>
          <w:rFonts w:ascii="Times New Roman" w:hAnsi="Times New Roman"/>
          <w:color w:val="000000" w:themeColor="text1"/>
          <w:sz w:val="24"/>
        </w:rPr>
      </w:pPr>
      <w:r>
        <w:rPr>
          <w:rFonts w:ascii="Times New Roman" w:hAnsi="Times New Roman"/>
          <w:color w:val="000000" w:themeColor="text1"/>
          <w:sz w:val="24"/>
        </w:rPr>
        <w:t>Hasil</w:t>
      </w:r>
      <w:r w:rsidR="00AD2667" w:rsidRPr="00761C3F">
        <w:rPr>
          <w:rFonts w:ascii="Times New Roman" w:hAnsi="Times New Roman"/>
          <w:color w:val="000000" w:themeColor="text1"/>
          <w:sz w:val="24"/>
        </w:rPr>
        <w:t xml:space="preserve"> Penelitian</w:t>
      </w:r>
      <w:r w:rsidR="00AD2667" w:rsidRPr="00761C3F">
        <w:rPr>
          <w:rFonts w:ascii="Times New Roman" w:hAnsi="Times New Roman"/>
          <w:color w:val="000000" w:themeColor="text1"/>
          <w:sz w:val="24"/>
        </w:rPr>
        <w:ptab w:relativeTo="margin" w:alignment="right" w:leader="dot"/>
      </w:r>
      <w:r w:rsidR="00DB2BD4">
        <w:rPr>
          <w:rFonts w:ascii="Times New Roman" w:hAnsi="Times New Roman"/>
          <w:color w:val="000000" w:themeColor="text1"/>
          <w:sz w:val="24"/>
        </w:rPr>
        <w:t>50</w:t>
      </w:r>
    </w:p>
    <w:p w14:paraId="6D80DA27" w14:textId="77777777" w:rsidR="00AD2667" w:rsidRDefault="003933B3" w:rsidP="00E62303">
      <w:pPr>
        <w:pStyle w:val="TOC2"/>
        <w:numPr>
          <w:ilvl w:val="0"/>
          <w:numId w:val="53"/>
        </w:numPr>
        <w:ind w:left="360"/>
        <w:rPr>
          <w:rFonts w:ascii="Times New Roman" w:hAnsi="Times New Roman"/>
          <w:color w:val="000000" w:themeColor="text1"/>
          <w:sz w:val="24"/>
        </w:rPr>
      </w:pPr>
      <w:r>
        <w:rPr>
          <w:rFonts w:ascii="Times New Roman" w:hAnsi="Times New Roman"/>
          <w:color w:val="000000" w:themeColor="text1"/>
          <w:sz w:val="24"/>
        </w:rPr>
        <w:t>Pembahasan</w:t>
      </w:r>
      <w:r w:rsidR="00AD2667" w:rsidRPr="00761C3F">
        <w:rPr>
          <w:rFonts w:ascii="Times New Roman" w:hAnsi="Times New Roman"/>
          <w:color w:val="000000" w:themeColor="text1"/>
          <w:sz w:val="24"/>
        </w:rPr>
        <w:ptab w:relativeTo="margin" w:alignment="right" w:leader="dot"/>
      </w:r>
      <w:r w:rsidR="004D0354">
        <w:rPr>
          <w:rFonts w:ascii="Times New Roman" w:hAnsi="Times New Roman"/>
          <w:color w:val="000000" w:themeColor="text1"/>
          <w:sz w:val="24"/>
        </w:rPr>
        <w:t>5</w:t>
      </w:r>
      <w:r w:rsidR="00DB2BD4">
        <w:rPr>
          <w:rFonts w:ascii="Times New Roman" w:hAnsi="Times New Roman"/>
          <w:color w:val="000000" w:themeColor="text1"/>
          <w:sz w:val="24"/>
          <w:lang w:val="id-ID"/>
        </w:rPr>
        <w:t>7</w:t>
      </w:r>
    </w:p>
    <w:p w14:paraId="033E0761" w14:textId="77777777" w:rsidR="003933B3" w:rsidRPr="004D0354" w:rsidRDefault="003933B3" w:rsidP="003933B3">
      <w:pPr>
        <w:pStyle w:val="TOC1"/>
        <w:rPr>
          <w:rFonts w:ascii="Times New Roman" w:hAnsi="Times New Roman"/>
          <w:color w:val="000000" w:themeColor="text1"/>
          <w:sz w:val="24"/>
          <w:lang w:val="id-ID"/>
        </w:rPr>
      </w:pPr>
      <w:r>
        <w:rPr>
          <w:rFonts w:ascii="Times New Roman" w:hAnsi="Times New Roman"/>
          <w:bCs/>
          <w:color w:val="000000" w:themeColor="text1"/>
          <w:sz w:val="24"/>
        </w:rPr>
        <w:t xml:space="preserve">BAB </w:t>
      </w:r>
      <w:r w:rsidRPr="00761C3F">
        <w:rPr>
          <w:rFonts w:ascii="Times New Roman" w:hAnsi="Times New Roman"/>
          <w:bCs/>
          <w:color w:val="000000" w:themeColor="text1"/>
          <w:sz w:val="24"/>
        </w:rPr>
        <w:t>V</w:t>
      </w:r>
      <w:r>
        <w:rPr>
          <w:rFonts w:ascii="Times New Roman" w:hAnsi="Times New Roman"/>
          <w:bCs/>
          <w:color w:val="000000" w:themeColor="text1"/>
          <w:sz w:val="24"/>
        </w:rPr>
        <w:t>I</w:t>
      </w:r>
      <w:r w:rsidRPr="00761C3F">
        <w:rPr>
          <w:rFonts w:ascii="Times New Roman" w:hAnsi="Times New Roman"/>
          <w:bCs/>
          <w:color w:val="000000" w:themeColor="text1"/>
          <w:sz w:val="24"/>
        </w:rPr>
        <w:t xml:space="preserve"> </w:t>
      </w:r>
      <w:r>
        <w:rPr>
          <w:rFonts w:ascii="Times New Roman" w:hAnsi="Times New Roman"/>
          <w:bCs/>
          <w:color w:val="000000" w:themeColor="text1"/>
          <w:sz w:val="24"/>
        </w:rPr>
        <w:t>SIMPULAN DAN SARAN</w:t>
      </w:r>
      <w:r w:rsidRPr="00761C3F">
        <w:rPr>
          <w:rFonts w:ascii="Times New Roman" w:hAnsi="Times New Roman"/>
          <w:color w:val="000000" w:themeColor="text1"/>
          <w:sz w:val="24"/>
        </w:rPr>
        <w:ptab w:relativeTo="margin" w:alignment="right" w:leader="dot"/>
      </w:r>
      <w:r w:rsidR="004D0354">
        <w:rPr>
          <w:rFonts w:ascii="Times New Roman" w:hAnsi="Times New Roman"/>
          <w:bCs/>
          <w:color w:val="000000" w:themeColor="text1"/>
          <w:sz w:val="24"/>
        </w:rPr>
        <w:t>6</w:t>
      </w:r>
      <w:r w:rsidR="00DB2BD4">
        <w:rPr>
          <w:rFonts w:ascii="Times New Roman" w:hAnsi="Times New Roman"/>
          <w:bCs/>
          <w:color w:val="000000" w:themeColor="text1"/>
          <w:sz w:val="24"/>
          <w:lang w:val="id-ID"/>
        </w:rPr>
        <w:t>7</w:t>
      </w:r>
    </w:p>
    <w:p w14:paraId="7DADB56E" w14:textId="77777777" w:rsidR="003933B3" w:rsidRDefault="003933B3" w:rsidP="00E62303">
      <w:pPr>
        <w:pStyle w:val="TOC2"/>
        <w:numPr>
          <w:ilvl w:val="0"/>
          <w:numId w:val="54"/>
        </w:numPr>
        <w:ind w:left="360"/>
        <w:rPr>
          <w:rFonts w:ascii="Times New Roman" w:hAnsi="Times New Roman"/>
          <w:color w:val="000000" w:themeColor="text1"/>
          <w:sz w:val="24"/>
        </w:rPr>
      </w:pPr>
      <w:r>
        <w:rPr>
          <w:rFonts w:ascii="Times New Roman" w:hAnsi="Times New Roman"/>
          <w:color w:val="000000" w:themeColor="text1"/>
          <w:sz w:val="24"/>
        </w:rPr>
        <w:t>Simpulan</w:t>
      </w:r>
      <w:r w:rsidRPr="00761C3F">
        <w:rPr>
          <w:rFonts w:ascii="Times New Roman" w:hAnsi="Times New Roman"/>
          <w:color w:val="000000" w:themeColor="text1"/>
          <w:sz w:val="24"/>
        </w:rPr>
        <w:ptab w:relativeTo="margin" w:alignment="right" w:leader="dot"/>
      </w:r>
      <w:r w:rsidR="004D0354">
        <w:rPr>
          <w:rFonts w:ascii="Times New Roman" w:hAnsi="Times New Roman"/>
          <w:color w:val="000000" w:themeColor="text1"/>
          <w:sz w:val="24"/>
        </w:rPr>
        <w:t>6</w:t>
      </w:r>
      <w:r w:rsidR="00DB2BD4">
        <w:rPr>
          <w:rFonts w:ascii="Times New Roman" w:hAnsi="Times New Roman"/>
          <w:color w:val="000000" w:themeColor="text1"/>
          <w:sz w:val="24"/>
          <w:lang w:val="id-ID"/>
        </w:rPr>
        <w:t>7</w:t>
      </w:r>
    </w:p>
    <w:p w14:paraId="0C1628B7" w14:textId="77777777" w:rsidR="00AD2667" w:rsidRPr="003933B3" w:rsidRDefault="003933B3" w:rsidP="00E62303">
      <w:pPr>
        <w:pStyle w:val="TOC2"/>
        <w:numPr>
          <w:ilvl w:val="0"/>
          <w:numId w:val="54"/>
        </w:numPr>
        <w:ind w:left="360"/>
        <w:rPr>
          <w:rFonts w:ascii="Times New Roman" w:hAnsi="Times New Roman"/>
          <w:color w:val="000000" w:themeColor="text1"/>
          <w:sz w:val="24"/>
        </w:rPr>
      </w:pPr>
      <w:r>
        <w:rPr>
          <w:rFonts w:ascii="Times New Roman" w:hAnsi="Times New Roman"/>
          <w:color w:val="000000" w:themeColor="text1"/>
          <w:sz w:val="24"/>
        </w:rPr>
        <w:t>Saran</w:t>
      </w:r>
      <w:r w:rsidRPr="00761C3F">
        <w:rPr>
          <w:rFonts w:ascii="Times New Roman" w:hAnsi="Times New Roman"/>
          <w:color w:val="000000" w:themeColor="text1"/>
          <w:sz w:val="24"/>
        </w:rPr>
        <w:ptab w:relativeTo="margin" w:alignment="right" w:leader="dot"/>
      </w:r>
      <w:r w:rsidR="004D0354">
        <w:rPr>
          <w:rFonts w:ascii="Times New Roman" w:hAnsi="Times New Roman"/>
          <w:color w:val="000000" w:themeColor="text1"/>
          <w:sz w:val="24"/>
        </w:rPr>
        <w:t>6</w:t>
      </w:r>
      <w:r w:rsidR="00DB2BD4">
        <w:rPr>
          <w:rFonts w:ascii="Times New Roman" w:hAnsi="Times New Roman"/>
          <w:color w:val="000000" w:themeColor="text1"/>
          <w:sz w:val="24"/>
          <w:lang w:val="id-ID"/>
        </w:rPr>
        <w:t>7</w:t>
      </w:r>
    </w:p>
    <w:p w14:paraId="4924A050" w14:textId="77777777" w:rsidR="00510446" w:rsidRPr="00761C3F" w:rsidRDefault="00510446" w:rsidP="00510446">
      <w:pPr>
        <w:rPr>
          <w:rFonts w:ascii="Times New Roman" w:hAnsi="Times New Roman" w:cs="Times New Roman"/>
          <w:color w:val="000000" w:themeColor="text1"/>
          <w:sz w:val="24"/>
        </w:rPr>
      </w:pPr>
      <w:r w:rsidRPr="00761C3F">
        <w:rPr>
          <w:rFonts w:ascii="Times New Roman" w:hAnsi="Times New Roman" w:cs="Times New Roman"/>
          <w:bCs/>
          <w:color w:val="000000" w:themeColor="text1"/>
          <w:sz w:val="24"/>
        </w:rPr>
        <w:t>DAFTAR PUSTAKA</w:t>
      </w:r>
      <w:r w:rsidRPr="00761C3F">
        <w:rPr>
          <w:rFonts w:ascii="Times New Roman" w:hAnsi="Times New Roman" w:cs="Times New Roman"/>
          <w:color w:val="000000" w:themeColor="text1"/>
          <w:sz w:val="24"/>
        </w:rPr>
        <w:ptab w:relativeTo="margin" w:alignment="right" w:leader="dot"/>
      </w:r>
      <w:r w:rsidR="00DB2BD4">
        <w:rPr>
          <w:rFonts w:ascii="Times New Roman" w:hAnsi="Times New Roman" w:cs="Times New Roman"/>
          <w:color w:val="000000" w:themeColor="text1"/>
          <w:sz w:val="24"/>
        </w:rPr>
        <w:t>69</w:t>
      </w:r>
    </w:p>
    <w:p w14:paraId="1D2700DF" w14:textId="77777777" w:rsidR="00510446" w:rsidRPr="00761C3F" w:rsidRDefault="00510446" w:rsidP="00510446">
      <w:pPr>
        <w:rPr>
          <w:rFonts w:ascii="Times New Roman" w:hAnsi="Times New Roman" w:cs="Times New Roman"/>
          <w:color w:val="000000" w:themeColor="text1"/>
          <w:sz w:val="24"/>
          <w:szCs w:val="24"/>
        </w:rPr>
      </w:pPr>
      <w:r w:rsidRPr="00761C3F">
        <w:rPr>
          <w:rFonts w:ascii="Times New Roman" w:hAnsi="Times New Roman" w:cs="Times New Roman"/>
          <w:bCs/>
          <w:color w:val="000000" w:themeColor="text1"/>
          <w:sz w:val="24"/>
        </w:rPr>
        <w:t>Lampiran</w:t>
      </w:r>
    </w:p>
    <w:p w14:paraId="7C591C63" w14:textId="77777777" w:rsidR="00510446" w:rsidRPr="00761C3F" w:rsidRDefault="00510446" w:rsidP="00510446">
      <w:pPr>
        <w:jc w:val="center"/>
        <w:rPr>
          <w:rFonts w:ascii="Times New Roman" w:hAnsi="Times New Roman" w:cs="Times New Roman"/>
          <w:b/>
          <w:color w:val="000000" w:themeColor="text1"/>
          <w:sz w:val="24"/>
          <w:szCs w:val="24"/>
        </w:rPr>
      </w:pPr>
    </w:p>
    <w:p w14:paraId="01A2F6B5" w14:textId="77777777" w:rsidR="00510446" w:rsidRPr="00761C3F" w:rsidRDefault="00510446" w:rsidP="00510446">
      <w:pPr>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br w:type="page"/>
      </w:r>
    </w:p>
    <w:p w14:paraId="63DF313A" w14:textId="77777777" w:rsidR="00510446" w:rsidRPr="00761C3F" w:rsidRDefault="00510446" w:rsidP="00510446">
      <w:pPr>
        <w:jc w:val="center"/>
        <w:rPr>
          <w:rFonts w:ascii="Times New Roman" w:hAnsi="Times New Roman" w:cs="Times New Roman"/>
          <w:b/>
          <w:color w:val="000000" w:themeColor="text1"/>
          <w:sz w:val="24"/>
          <w:szCs w:val="24"/>
        </w:rPr>
      </w:pPr>
      <w:r w:rsidRPr="00152E11">
        <w:rPr>
          <w:rFonts w:ascii="Times New Roman" w:hAnsi="Times New Roman" w:cs="Times New Roman"/>
          <w:b/>
          <w:color w:val="000000" w:themeColor="text1"/>
          <w:sz w:val="24"/>
          <w:szCs w:val="24"/>
        </w:rPr>
        <w:lastRenderedPageBreak/>
        <w:t>DAFTAR TABEL</w:t>
      </w:r>
    </w:p>
    <w:p w14:paraId="0470761C" w14:textId="77777777" w:rsidR="00510446" w:rsidRPr="00761C3F" w:rsidRDefault="00510446" w:rsidP="00510446">
      <w:pPr>
        <w:jc w:val="center"/>
        <w:rPr>
          <w:rFonts w:ascii="Times New Roman" w:hAnsi="Times New Roman" w:cs="Times New Roman"/>
          <w:color w:val="000000" w:themeColor="text1"/>
          <w:sz w:val="24"/>
          <w:szCs w:val="24"/>
        </w:rPr>
      </w:pPr>
    </w:p>
    <w:p w14:paraId="696FCEA9" w14:textId="77777777" w:rsidR="00510446" w:rsidRDefault="00510446" w:rsidP="00510446">
      <w:pPr>
        <w:pStyle w:val="TOC1"/>
        <w:spacing w:after="0" w:line="360" w:lineRule="auto"/>
        <w:rPr>
          <w:rFonts w:ascii="Times New Roman" w:hAnsi="Times New Roman"/>
          <w:bCs/>
          <w:color w:val="000000" w:themeColor="text1"/>
          <w:sz w:val="24"/>
        </w:rPr>
      </w:pPr>
      <w:r w:rsidRPr="00761C3F">
        <w:rPr>
          <w:rFonts w:ascii="Times New Roman" w:hAnsi="Times New Roman"/>
          <w:bCs/>
          <w:color w:val="000000" w:themeColor="text1"/>
          <w:sz w:val="24"/>
        </w:rPr>
        <w:t xml:space="preserve">Tabel </w:t>
      </w:r>
      <w:r>
        <w:rPr>
          <w:rFonts w:ascii="Times New Roman" w:hAnsi="Times New Roman"/>
          <w:bCs/>
          <w:color w:val="000000" w:themeColor="text1"/>
          <w:sz w:val="24"/>
        </w:rPr>
        <w:t xml:space="preserve">1. </w:t>
      </w:r>
      <w:r w:rsidRPr="00761C3F">
        <w:rPr>
          <w:rFonts w:ascii="Times New Roman" w:hAnsi="Times New Roman"/>
          <w:bCs/>
          <w:color w:val="000000" w:themeColor="text1"/>
          <w:sz w:val="24"/>
        </w:rPr>
        <w:t>Definisi Operasional Variabel</w:t>
      </w:r>
      <w:r w:rsidRPr="00761C3F">
        <w:rPr>
          <w:rFonts w:ascii="Times New Roman" w:hAnsi="Times New Roman"/>
          <w:color w:val="000000" w:themeColor="text1"/>
          <w:sz w:val="24"/>
        </w:rPr>
        <w:ptab w:relativeTo="margin" w:alignment="right" w:leader="dot"/>
      </w:r>
      <w:r w:rsidR="00447B7A">
        <w:rPr>
          <w:rFonts w:ascii="Times New Roman" w:hAnsi="Times New Roman"/>
          <w:bCs/>
          <w:color w:val="000000" w:themeColor="text1"/>
          <w:sz w:val="24"/>
        </w:rPr>
        <w:t>38</w:t>
      </w:r>
    </w:p>
    <w:p w14:paraId="015815F8" w14:textId="77777777" w:rsidR="00510446" w:rsidRDefault="00510446" w:rsidP="00510446">
      <w:pPr>
        <w:pStyle w:val="TOC1"/>
        <w:spacing w:after="0" w:line="360" w:lineRule="auto"/>
        <w:rPr>
          <w:rFonts w:ascii="Times New Roman" w:hAnsi="Times New Roman"/>
          <w:bCs/>
          <w:color w:val="000000" w:themeColor="text1"/>
          <w:sz w:val="24"/>
        </w:rPr>
      </w:pPr>
      <w:r>
        <w:rPr>
          <w:rFonts w:ascii="Times New Roman" w:hAnsi="Times New Roman"/>
          <w:bCs/>
          <w:color w:val="000000" w:themeColor="text1"/>
          <w:sz w:val="24"/>
        </w:rPr>
        <w:t xml:space="preserve">Tabel 2. </w:t>
      </w:r>
      <w:r w:rsidR="00900792" w:rsidRPr="00CD2302">
        <w:rPr>
          <w:rFonts w:ascii="Times New Roman" w:hAnsi="Times New Roman"/>
          <w:sz w:val="24"/>
          <w:szCs w:val="24"/>
        </w:rPr>
        <w:t>Pedoman Interpretasi Koefisien Korelasi</w:t>
      </w:r>
      <w:r w:rsidR="00900792">
        <w:rPr>
          <w:rFonts w:ascii="Times New Roman" w:hAnsi="Times New Roman"/>
          <w:sz w:val="24"/>
          <w:szCs w:val="24"/>
        </w:rPr>
        <w:t xml:space="preserve"> </w:t>
      </w:r>
      <w:r w:rsidR="00900792">
        <w:rPr>
          <w:rFonts w:ascii="Times New Roman" w:hAnsi="Times New Roman"/>
          <w:i/>
          <w:sz w:val="24"/>
          <w:szCs w:val="24"/>
        </w:rPr>
        <w:t>Rank Spearman</w:t>
      </w:r>
      <w:r w:rsidR="00900792" w:rsidRPr="00761C3F">
        <w:rPr>
          <w:rFonts w:ascii="Times New Roman" w:hAnsi="Times New Roman"/>
          <w:color w:val="000000" w:themeColor="text1"/>
          <w:sz w:val="24"/>
        </w:rPr>
        <w:t xml:space="preserve"> </w:t>
      </w:r>
      <w:r w:rsidRPr="00761C3F">
        <w:rPr>
          <w:rFonts w:ascii="Times New Roman" w:hAnsi="Times New Roman"/>
          <w:color w:val="000000" w:themeColor="text1"/>
          <w:sz w:val="24"/>
        </w:rPr>
        <w:ptab w:relativeTo="margin" w:alignment="right" w:leader="dot"/>
      </w:r>
      <w:r w:rsidR="00447B7A">
        <w:rPr>
          <w:rFonts w:ascii="Times New Roman" w:hAnsi="Times New Roman"/>
          <w:bCs/>
          <w:color w:val="000000" w:themeColor="text1"/>
          <w:sz w:val="24"/>
        </w:rPr>
        <w:t>48</w:t>
      </w:r>
    </w:p>
    <w:p w14:paraId="2B4F8624" w14:textId="77777777" w:rsidR="00AD091E" w:rsidRPr="00AD5B3F" w:rsidRDefault="00AD091E" w:rsidP="00AD091E">
      <w:pPr>
        <w:pStyle w:val="TOC1"/>
        <w:spacing w:after="0" w:line="360" w:lineRule="auto"/>
        <w:rPr>
          <w:rFonts w:ascii="Times New Roman" w:hAnsi="Times New Roman"/>
          <w:bCs/>
          <w:color w:val="000000" w:themeColor="text1"/>
          <w:sz w:val="24"/>
          <w:lang w:val="id-ID"/>
        </w:rPr>
      </w:pPr>
      <w:r>
        <w:rPr>
          <w:rFonts w:ascii="Times New Roman" w:hAnsi="Times New Roman"/>
          <w:bCs/>
          <w:color w:val="000000" w:themeColor="text1"/>
          <w:sz w:val="24"/>
        </w:rPr>
        <w:t xml:space="preserve">Tabel 3. </w:t>
      </w:r>
      <w:r>
        <w:rPr>
          <w:rFonts w:ascii="Times New Roman" w:hAnsi="Times New Roman"/>
          <w:sz w:val="24"/>
          <w:szCs w:val="24"/>
        </w:rPr>
        <w:t xml:space="preserve">Distribusi Karakteristik </w:t>
      </w:r>
      <w:r w:rsidRPr="00761C3F">
        <w:rPr>
          <w:rFonts w:ascii="Times New Roman" w:hAnsi="Times New Roman"/>
          <w:color w:val="000000" w:themeColor="text1"/>
          <w:sz w:val="24"/>
        </w:rPr>
        <w:ptab w:relativeTo="margin" w:alignment="right" w:leader="dot"/>
      </w:r>
      <w:r w:rsidR="00AD5B3F">
        <w:rPr>
          <w:rFonts w:ascii="Times New Roman" w:hAnsi="Times New Roman"/>
          <w:bCs/>
          <w:color w:val="000000" w:themeColor="text1"/>
          <w:sz w:val="24"/>
        </w:rPr>
        <w:t>5</w:t>
      </w:r>
      <w:r w:rsidR="00447B7A">
        <w:rPr>
          <w:rFonts w:ascii="Times New Roman" w:hAnsi="Times New Roman"/>
          <w:bCs/>
          <w:color w:val="000000" w:themeColor="text1"/>
          <w:sz w:val="24"/>
          <w:lang w:val="id-ID"/>
        </w:rPr>
        <w:t>2</w:t>
      </w:r>
    </w:p>
    <w:p w14:paraId="24D9CBA7" w14:textId="24F84C46" w:rsidR="00AD091E" w:rsidRPr="00A913DF" w:rsidRDefault="00AD091E" w:rsidP="00AD091E">
      <w:pPr>
        <w:pStyle w:val="TOC1"/>
        <w:spacing w:after="0" w:line="360" w:lineRule="auto"/>
        <w:rPr>
          <w:rFonts w:ascii="Times New Roman" w:hAnsi="Times New Roman"/>
          <w:bCs/>
          <w:color w:val="000000" w:themeColor="text1"/>
          <w:sz w:val="24"/>
        </w:rPr>
      </w:pPr>
      <w:r>
        <w:rPr>
          <w:rFonts w:ascii="Times New Roman" w:hAnsi="Times New Roman"/>
          <w:bCs/>
          <w:color w:val="000000" w:themeColor="text1"/>
          <w:sz w:val="24"/>
        </w:rPr>
        <w:t xml:space="preserve">Tabel 4. </w:t>
      </w:r>
      <w:r w:rsidR="00A818B1">
        <w:rPr>
          <w:rFonts w:ascii="Times New Roman" w:hAnsi="Times New Roman"/>
          <w:sz w:val="24"/>
          <w:szCs w:val="24"/>
        </w:rPr>
        <w:t>Lingkar Lengan Atas (LiLA) Ibu</w:t>
      </w:r>
      <w:r>
        <w:rPr>
          <w:rFonts w:ascii="Times New Roman" w:hAnsi="Times New Roman"/>
          <w:sz w:val="24"/>
          <w:szCs w:val="24"/>
        </w:rPr>
        <w:t xml:space="preserve"> di UPTD Puskesmas Kuta Selatan</w:t>
      </w:r>
      <w:r w:rsidRPr="00761C3F">
        <w:rPr>
          <w:rFonts w:ascii="Times New Roman" w:hAnsi="Times New Roman"/>
          <w:color w:val="000000" w:themeColor="text1"/>
          <w:sz w:val="24"/>
        </w:rPr>
        <w:t xml:space="preserve"> </w:t>
      </w:r>
      <w:r w:rsidRPr="00761C3F">
        <w:rPr>
          <w:rFonts w:ascii="Times New Roman" w:hAnsi="Times New Roman"/>
          <w:color w:val="000000" w:themeColor="text1"/>
          <w:sz w:val="24"/>
        </w:rPr>
        <w:ptab w:relativeTo="margin" w:alignment="right" w:leader="dot"/>
      </w:r>
      <w:r w:rsidR="00AD5B3F">
        <w:rPr>
          <w:rFonts w:ascii="Times New Roman" w:hAnsi="Times New Roman"/>
          <w:bCs/>
          <w:color w:val="000000" w:themeColor="text1"/>
          <w:sz w:val="24"/>
        </w:rPr>
        <w:t>5</w:t>
      </w:r>
      <w:r w:rsidR="00A913DF">
        <w:rPr>
          <w:rFonts w:ascii="Times New Roman" w:hAnsi="Times New Roman"/>
          <w:bCs/>
          <w:color w:val="000000" w:themeColor="text1"/>
          <w:sz w:val="24"/>
        </w:rPr>
        <w:t>2</w:t>
      </w:r>
    </w:p>
    <w:p w14:paraId="526689F7" w14:textId="77777777" w:rsidR="00AD091E" w:rsidRDefault="00AD091E" w:rsidP="00AD091E">
      <w:pPr>
        <w:pStyle w:val="TOC1"/>
        <w:spacing w:after="0" w:line="360" w:lineRule="auto"/>
        <w:rPr>
          <w:rFonts w:ascii="Times New Roman" w:hAnsi="Times New Roman"/>
          <w:bCs/>
          <w:color w:val="000000" w:themeColor="text1"/>
          <w:sz w:val="24"/>
        </w:rPr>
      </w:pPr>
      <w:r>
        <w:rPr>
          <w:rFonts w:ascii="Times New Roman" w:hAnsi="Times New Roman"/>
          <w:bCs/>
          <w:color w:val="000000" w:themeColor="text1"/>
          <w:sz w:val="24"/>
        </w:rPr>
        <w:t xml:space="preserve">Tabel 5. </w:t>
      </w:r>
      <w:r w:rsidR="00A818B1">
        <w:rPr>
          <w:rFonts w:ascii="Times New Roman" w:hAnsi="Times New Roman"/>
          <w:sz w:val="24"/>
          <w:szCs w:val="24"/>
        </w:rPr>
        <w:t>Indeks Massa Tubuh (IMT) Ibu</w:t>
      </w:r>
      <w:r>
        <w:rPr>
          <w:rFonts w:ascii="Times New Roman" w:hAnsi="Times New Roman"/>
          <w:sz w:val="24"/>
          <w:szCs w:val="24"/>
        </w:rPr>
        <w:t xml:space="preserve"> di UPTD Puskesmas Kuta Selatan</w:t>
      </w:r>
      <w:r w:rsidRPr="00761C3F">
        <w:rPr>
          <w:rFonts w:ascii="Times New Roman" w:hAnsi="Times New Roman"/>
          <w:color w:val="000000" w:themeColor="text1"/>
          <w:sz w:val="24"/>
        </w:rPr>
        <w:t xml:space="preserve"> </w:t>
      </w:r>
      <w:r w:rsidRPr="00761C3F">
        <w:rPr>
          <w:rFonts w:ascii="Times New Roman" w:hAnsi="Times New Roman"/>
          <w:color w:val="000000" w:themeColor="text1"/>
          <w:sz w:val="24"/>
        </w:rPr>
        <w:ptab w:relativeTo="margin" w:alignment="right" w:leader="dot"/>
      </w:r>
      <w:r w:rsidR="00447B7A">
        <w:rPr>
          <w:rFonts w:ascii="Times New Roman" w:hAnsi="Times New Roman"/>
          <w:bCs/>
          <w:color w:val="000000" w:themeColor="text1"/>
          <w:sz w:val="24"/>
        </w:rPr>
        <w:t>53</w:t>
      </w:r>
    </w:p>
    <w:p w14:paraId="42C7A514" w14:textId="6ECBB1F3" w:rsidR="00AD091E" w:rsidRPr="00A913DF" w:rsidRDefault="00AD091E" w:rsidP="00AD091E">
      <w:pPr>
        <w:pStyle w:val="TOC1"/>
        <w:spacing w:after="0" w:line="360" w:lineRule="auto"/>
        <w:rPr>
          <w:rFonts w:ascii="Times New Roman" w:hAnsi="Times New Roman"/>
          <w:bCs/>
          <w:color w:val="000000" w:themeColor="text1"/>
          <w:sz w:val="24"/>
        </w:rPr>
      </w:pPr>
      <w:r>
        <w:rPr>
          <w:rFonts w:ascii="Times New Roman" w:hAnsi="Times New Roman"/>
          <w:bCs/>
          <w:color w:val="000000" w:themeColor="text1"/>
          <w:sz w:val="24"/>
        </w:rPr>
        <w:t xml:space="preserve">Tabel 6. </w:t>
      </w:r>
      <w:r w:rsidR="00A818B1">
        <w:rPr>
          <w:rFonts w:ascii="Times New Roman" w:hAnsi="Times New Roman"/>
          <w:sz w:val="24"/>
          <w:szCs w:val="24"/>
        </w:rPr>
        <w:t>Hemoglobin (Hb) Ibu</w:t>
      </w:r>
      <w:r>
        <w:rPr>
          <w:rFonts w:ascii="Times New Roman" w:hAnsi="Times New Roman"/>
          <w:sz w:val="24"/>
          <w:szCs w:val="24"/>
        </w:rPr>
        <w:t xml:space="preserve"> di UPTD Puskesmas Kuta Selatan</w:t>
      </w:r>
      <w:r w:rsidRPr="00761C3F">
        <w:rPr>
          <w:rFonts w:ascii="Times New Roman" w:hAnsi="Times New Roman"/>
          <w:color w:val="000000" w:themeColor="text1"/>
          <w:sz w:val="24"/>
        </w:rPr>
        <w:t xml:space="preserve"> </w:t>
      </w:r>
      <w:r w:rsidRPr="00761C3F">
        <w:rPr>
          <w:rFonts w:ascii="Times New Roman" w:hAnsi="Times New Roman"/>
          <w:color w:val="000000" w:themeColor="text1"/>
          <w:sz w:val="24"/>
        </w:rPr>
        <w:ptab w:relativeTo="margin" w:alignment="right" w:leader="dot"/>
      </w:r>
      <w:r w:rsidR="00AD5B3F">
        <w:rPr>
          <w:rFonts w:ascii="Times New Roman" w:hAnsi="Times New Roman"/>
          <w:bCs/>
          <w:color w:val="000000" w:themeColor="text1"/>
          <w:sz w:val="24"/>
        </w:rPr>
        <w:t>5</w:t>
      </w:r>
      <w:r w:rsidR="00A913DF">
        <w:rPr>
          <w:rFonts w:ascii="Times New Roman" w:hAnsi="Times New Roman"/>
          <w:bCs/>
          <w:color w:val="000000" w:themeColor="text1"/>
          <w:sz w:val="24"/>
        </w:rPr>
        <w:t>3</w:t>
      </w:r>
    </w:p>
    <w:p w14:paraId="0014D86C" w14:textId="77777777" w:rsidR="00AD091E" w:rsidRDefault="00AD091E" w:rsidP="00AD091E">
      <w:pPr>
        <w:pStyle w:val="TOC1"/>
        <w:spacing w:after="0" w:line="360" w:lineRule="auto"/>
        <w:rPr>
          <w:rFonts w:ascii="Times New Roman" w:hAnsi="Times New Roman"/>
          <w:bCs/>
          <w:color w:val="000000" w:themeColor="text1"/>
          <w:sz w:val="24"/>
        </w:rPr>
      </w:pPr>
      <w:r>
        <w:rPr>
          <w:rFonts w:ascii="Times New Roman" w:hAnsi="Times New Roman"/>
          <w:bCs/>
          <w:color w:val="000000" w:themeColor="text1"/>
          <w:sz w:val="24"/>
        </w:rPr>
        <w:t xml:space="preserve">Tabel 7. </w:t>
      </w:r>
      <w:r w:rsidR="00A62EE6" w:rsidRPr="00045793">
        <w:rPr>
          <w:rFonts w:ascii="Times New Roman" w:hAnsi="Times New Roman"/>
          <w:bCs/>
          <w:color w:val="000000" w:themeColor="text1"/>
          <w:sz w:val="24"/>
          <w:szCs w:val="24"/>
        </w:rPr>
        <w:t>Berat Bayi Lahir (BBL) Ibu</w:t>
      </w:r>
      <w:r>
        <w:rPr>
          <w:rFonts w:ascii="Times New Roman" w:hAnsi="Times New Roman"/>
          <w:sz w:val="24"/>
          <w:szCs w:val="24"/>
        </w:rPr>
        <w:t xml:space="preserve"> di UPTD Puskesmas Kuta Selatan</w:t>
      </w:r>
      <w:r w:rsidRPr="00761C3F">
        <w:rPr>
          <w:rFonts w:ascii="Times New Roman" w:hAnsi="Times New Roman"/>
          <w:color w:val="000000" w:themeColor="text1"/>
          <w:sz w:val="24"/>
        </w:rPr>
        <w:ptab w:relativeTo="margin" w:alignment="right" w:leader="dot"/>
      </w:r>
      <w:r w:rsidR="00447B7A">
        <w:rPr>
          <w:rFonts w:ascii="Times New Roman" w:hAnsi="Times New Roman"/>
          <w:bCs/>
          <w:color w:val="000000" w:themeColor="text1"/>
          <w:sz w:val="24"/>
        </w:rPr>
        <w:t>54</w:t>
      </w:r>
    </w:p>
    <w:p w14:paraId="3ABF46C8" w14:textId="7274D561" w:rsidR="00F46883" w:rsidRDefault="00AD091E" w:rsidP="00EC4799">
      <w:pPr>
        <w:pStyle w:val="TOC1"/>
        <w:spacing w:after="0" w:line="360" w:lineRule="auto"/>
        <w:ind w:right="567"/>
        <w:rPr>
          <w:rFonts w:ascii="Times New Roman" w:hAnsi="Times New Roman"/>
          <w:sz w:val="24"/>
          <w:szCs w:val="24"/>
        </w:rPr>
      </w:pPr>
      <w:r>
        <w:rPr>
          <w:rFonts w:ascii="Times New Roman" w:hAnsi="Times New Roman"/>
          <w:bCs/>
          <w:color w:val="000000" w:themeColor="text1"/>
          <w:sz w:val="24"/>
        </w:rPr>
        <w:t xml:space="preserve">Tabel 8. </w:t>
      </w:r>
      <w:r w:rsidR="00A818B1">
        <w:rPr>
          <w:rFonts w:ascii="Times New Roman" w:hAnsi="Times New Roman"/>
          <w:color w:val="000000" w:themeColor="text1"/>
          <w:sz w:val="24"/>
          <w:szCs w:val="28"/>
        </w:rPr>
        <w:t>H</w:t>
      </w:r>
      <w:r w:rsidR="00A818B1" w:rsidRPr="0045228B">
        <w:rPr>
          <w:rFonts w:ascii="Times New Roman" w:hAnsi="Times New Roman"/>
          <w:color w:val="000000" w:themeColor="text1"/>
          <w:sz w:val="24"/>
          <w:szCs w:val="28"/>
        </w:rPr>
        <w:t>ubungan LiLA ibu hamil dengan berat bayi lahir</w:t>
      </w:r>
      <w:r w:rsidR="009819F3">
        <w:rPr>
          <w:rFonts w:ascii="Times New Roman" w:hAnsi="Times New Roman"/>
          <w:color w:val="000000" w:themeColor="text1"/>
          <w:sz w:val="24"/>
          <w:szCs w:val="28"/>
        </w:rPr>
        <w:t xml:space="preserve"> </w:t>
      </w:r>
      <w:r w:rsidR="00A818B1" w:rsidRPr="0045228B">
        <w:rPr>
          <w:rFonts w:ascii="Times New Roman" w:hAnsi="Times New Roman"/>
          <w:color w:val="000000" w:themeColor="text1"/>
          <w:sz w:val="24"/>
          <w:szCs w:val="28"/>
        </w:rPr>
        <w:t>(BBL)</w:t>
      </w:r>
      <w:r>
        <w:rPr>
          <w:rFonts w:ascii="Times New Roman" w:hAnsi="Times New Roman"/>
          <w:sz w:val="24"/>
          <w:szCs w:val="24"/>
        </w:rPr>
        <w:t xml:space="preserve"> di UPTD </w:t>
      </w:r>
    </w:p>
    <w:p w14:paraId="570B2C31" w14:textId="40587C35" w:rsidR="00AD091E" w:rsidRPr="00A913DF" w:rsidRDefault="009819F3" w:rsidP="00F46883">
      <w:pPr>
        <w:pStyle w:val="TOC1"/>
        <w:spacing w:after="0" w:line="360" w:lineRule="auto"/>
        <w:ind w:firstLine="720"/>
        <w:rPr>
          <w:rFonts w:ascii="Times New Roman" w:hAnsi="Times New Roman"/>
          <w:bCs/>
          <w:color w:val="000000" w:themeColor="text1"/>
          <w:sz w:val="24"/>
        </w:rPr>
      </w:pPr>
      <w:r>
        <w:rPr>
          <w:rFonts w:ascii="Times New Roman" w:hAnsi="Times New Roman"/>
          <w:sz w:val="24"/>
          <w:szCs w:val="24"/>
        </w:rPr>
        <w:t xml:space="preserve">  </w:t>
      </w:r>
      <w:r w:rsidR="00AD091E">
        <w:rPr>
          <w:rFonts w:ascii="Times New Roman" w:hAnsi="Times New Roman"/>
          <w:sz w:val="24"/>
          <w:szCs w:val="24"/>
        </w:rPr>
        <w:t>Puskesmas Kuta Selatan</w:t>
      </w:r>
      <w:r w:rsidR="00AD091E" w:rsidRPr="00761C3F">
        <w:rPr>
          <w:rFonts w:ascii="Times New Roman" w:hAnsi="Times New Roman"/>
          <w:color w:val="000000" w:themeColor="text1"/>
          <w:sz w:val="24"/>
        </w:rPr>
        <w:t xml:space="preserve"> </w:t>
      </w:r>
      <w:r w:rsidR="00AD091E" w:rsidRPr="00761C3F">
        <w:rPr>
          <w:rFonts w:ascii="Times New Roman" w:hAnsi="Times New Roman"/>
          <w:color w:val="000000" w:themeColor="text1"/>
          <w:sz w:val="24"/>
        </w:rPr>
        <w:ptab w:relativeTo="margin" w:alignment="right" w:leader="dot"/>
      </w:r>
      <w:r w:rsidR="00AD5B3F">
        <w:rPr>
          <w:rFonts w:ascii="Times New Roman" w:hAnsi="Times New Roman"/>
          <w:bCs/>
          <w:color w:val="000000" w:themeColor="text1"/>
          <w:sz w:val="24"/>
        </w:rPr>
        <w:t>5</w:t>
      </w:r>
      <w:r w:rsidR="00A913DF">
        <w:rPr>
          <w:rFonts w:ascii="Times New Roman" w:hAnsi="Times New Roman"/>
          <w:bCs/>
          <w:color w:val="000000" w:themeColor="text1"/>
          <w:sz w:val="24"/>
        </w:rPr>
        <w:t>4</w:t>
      </w:r>
    </w:p>
    <w:p w14:paraId="62AB2A7E" w14:textId="77777777" w:rsidR="00F46883" w:rsidRDefault="00AD091E" w:rsidP="00AD091E">
      <w:pPr>
        <w:pStyle w:val="TOC1"/>
        <w:spacing w:after="0" w:line="360" w:lineRule="auto"/>
        <w:rPr>
          <w:rFonts w:ascii="Times New Roman" w:hAnsi="Times New Roman"/>
          <w:sz w:val="24"/>
          <w:szCs w:val="24"/>
        </w:rPr>
      </w:pPr>
      <w:r>
        <w:rPr>
          <w:rFonts w:ascii="Times New Roman" w:hAnsi="Times New Roman"/>
          <w:bCs/>
          <w:color w:val="000000" w:themeColor="text1"/>
          <w:sz w:val="24"/>
        </w:rPr>
        <w:t xml:space="preserve">Tabel 9. </w:t>
      </w:r>
      <w:r>
        <w:rPr>
          <w:rFonts w:ascii="Times New Roman" w:hAnsi="Times New Roman"/>
          <w:sz w:val="24"/>
          <w:szCs w:val="24"/>
        </w:rPr>
        <w:t xml:space="preserve">Hubungan IMT Ibu Hamil dengan BBL di UPTD Puskesmas Kuta </w:t>
      </w:r>
    </w:p>
    <w:p w14:paraId="5B8A03AE" w14:textId="63B471AD" w:rsidR="00AD091E" w:rsidRPr="00A913DF" w:rsidRDefault="00F46883" w:rsidP="00F46883">
      <w:pPr>
        <w:pStyle w:val="TOC1"/>
        <w:spacing w:after="0" w:line="360" w:lineRule="auto"/>
        <w:ind w:firstLine="720"/>
        <w:rPr>
          <w:rFonts w:ascii="Times New Roman" w:hAnsi="Times New Roman"/>
          <w:bCs/>
          <w:color w:val="000000" w:themeColor="text1"/>
          <w:sz w:val="24"/>
        </w:rPr>
      </w:pPr>
      <w:r>
        <w:rPr>
          <w:rFonts w:ascii="Times New Roman" w:hAnsi="Times New Roman"/>
          <w:sz w:val="24"/>
          <w:szCs w:val="24"/>
        </w:rPr>
        <w:t xml:space="preserve">  </w:t>
      </w:r>
      <w:r w:rsidR="00AD091E">
        <w:rPr>
          <w:rFonts w:ascii="Times New Roman" w:hAnsi="Times New Roman"/>
          <w:sz w:val="24"/>
          <w:szCs w:val="24"/>
        </w:rPr>
        <w:t>Selatan</w:t>
      </w:r>
      <w:r w:rsidR="00AD091E" w:rsidRPr="00761C3F">
        <w:rPr>
          <w:rFonts w:ascii="Times New Roman" w:hAnsi="Times New Roman"/>
          <w:color w:val="000000" w:themeColor="text1"/>
          <w:sz w:val="24"/>
        </w:rPr>
        <w:t xml:space="preserve"> </w:t>
      </w:r>
      <w:r w:rsidR="00AD091E" w:rsidRPr="00761C3F">
        <w:rPr>
          <w:rFonts w:ascii="Times New Roman" w:hAnsi="Times New Roman"/>
          <w:color w:val="000000" w:themeColor="text1"/>
          <w:sz w:val="24"/>
        </w:rPr>
        <w:ptab w:relativeTo="margin" w:alignment="right" w:leader="dot"/>
      </w:r>
      <w:r w:rsidR="00AD5B3F">
        <w:rPr>
          <w:rFonts w:ascii="Times New Roman" w:hAnsi="Times New Roman"/>
          <w:bCs/>
          <w:color w:val="000000" w:themeColor="text1"/>
          <w:sz w:val="24"/>
        </w:rPr>
        <w:t>5</w:t>
      </w:r>
      <w:r w:rsidR="00A913DF">
        <w:rPr>
          <w:rFonts w:ascii="Times New Roman" w:hAnsi="Times New Roman"/>
          <w:bCs/>
          <w:color w:val="000000" w:themeColor="text1"/>
          <w:sz w:val="24"/>
        </w:rPr>
        <w:t>5</w:t>
      </w:r>
    </w:p>
    <w:p w14:paraId="58BC173B" w14:textId="77777777" w:rsidR="00F46883" w:rsidRDefault="00AD091E" w:rsidP="00AD091E">
      <w:pPr>
        <w:pStyle w:val="TOC1"/>
        <w:spacing w:after="0" w:line="360" w:lineRule="auto"/>
        <w:rPr>
          <w:rFonts w:ascii="Times New Roman" w:hAnsi="Times New Roman"/>
          <w:sz w:val="24"/>
          <w:szCs w:val="24"/>
        </w:rPr>
      </w:pPr>
      <w:r>
        <w:rPr>
          <w:rFonts w:ascii="Times New Roman" w:hAnsi="Times New Roman"/>
          <w:bCs/>
          <w:color w:val="000000" w:themeColor="text1"/>
          <w:sz w:val="24"/>
        </w:rPr>
        <w:t xml:space="preserve">Tabel 10. </w:t>
      </w:r>
      <w:r>
        <w:rPr>
          <w:rFonts w:ascii="Times New Roman" w:hAnsi="Times New Roman"/>
          <w:sz w:val="24"/>
          <w:szCs w:val="24"/>
        </w:rPr>
        <w:t xml:space="preserve">Hubungan </w:t>
      </w:r>
      <w:r w:rsidR="00441BD5">
        <w:rPr>
          <w:rFonts w:ascii="Times New Roman" w:hAnsi="Times New Roman"/>
          <w:sz w:val="24"/>
          <w:szCs w:val="24"/>
        </w:rPr>
        <w:t>Hb</w:t>
      </w:r>
      <w:r>
        <w:rPr>
          <w:rFonts w:ascii="Times New Roman" w:hAnsi="Times New Roman"/>
          <w:sz w:val="24"/>
          <w:szCs w:val="24"/>
        </w:rPr>
        <w:t xml:space="preserve"> Ibu Hamil dengan BBL di UPTD Puskesmas Kuta </w:t>
      </w:r>
    </w:p>
    <w:p w14:paraId="42D4174A" w14:textId="09D76BCF" w:rsidR="00AD091E" w:rsidRPr="00A913DF" w:rsidRDefault="00F46883" w:rsidP="00F46883">
      <w:pPr>
        <w:pStyle w:val="TOC1"/>
        <w:spacing w:after="0" w:line="360" w:lineRule="auto"/>
        <w:ind w:firstLine="720"/>
        <w:rPr>
          <w:rFonts w:ascii="Times New Roman" w:hAnsi="Times New Roman"/>
          <w:bCs/>
          <w:color w:val="000000" w:themeColor="text1"/>
          <w:sz w:val="24"/>
        </w:rPr>
      </w:pPr>
      <w:r>
        <w:rPr>
          <w:rFonts w:ascii="Times New Roman" w:hAnsi="Times New Roman"/>
          <w:sz w:val="24"/>
          <w:szCs w:val="24"/>
        </w:rPr>
        <w:t xml:space="preserve">  </w:t>
      </w:r>
      <w:r w:rsidR="00AD091E">
        <w:rPr>
          <w:rFonts w:ascii="Times New Roman" w:hAnsi="Times New Roman"/>
          <w:sz w:val="24"/>
          <w:szCs w:val="24"/>
        </w:rPr>
        <w:t>Selatan</w:t>
      </w:r>
      <w:r w:rsidR="00AD091E" w:rsidRPr="00761C3F">
        <w:rPr>
          <w:rFonts w:ascii="Times New Roman" w:hAnsi="Times New Roman"/>
          <w:color w:val="000000" w:themeColor="text1"/>
          <w:sz w:val="24"/>
        </w:rPr>
        <w:t xml:space="preserve"> </w:t>
      </w:r>
      <w:r w:rsidR="00AD091E" w:rsidRPr="00761C3F">
        <w:rPr>
          <w:rFonts w:ascii="Times New Roman" w:hAnsi="Times New Roman"/>
          <w:color w:val="000000" w:themeColor="text1"/>
          <w:sz w:val="24"/>
        </w:rPr>
        <w:ptab w:relativeTo="margin" w:alignment="right" w:leader="dot"/>
      </w:r>
      <w:r w:rsidR="00AD5B3F">
        <w:rPr>
          <w:rFonts w:ascii="Times New Roman" w:hAnsi="Times New Roman"/>
          <w:bCs/>
          <w:color w:val="000000" w:themeColor="text1"/>
          <w:sz w:val="24"/>
        </w:rPr>
        <w:t>5</w:t>
      </w:r>
      <w:r w:rsidR="00A913DF">
        <w:rPr>
          <w:rFonts w:ascii="Times New Roman" w:hAnsi="Times New Roman"/>
          <w:bCs/>
          <w:color w:val="000000" w:themeColor="text1"/>
          <w:sz w:val="24"/>
        </w:rPr>
        <w:t>6</w:t>
      </w:r>
    </w:p>
    <w:p w14:paraId="5D8E3817" w14:textId="77777777" w:rsidR="00AD091E" w:rsidRPr="00AD091E" w:rsidRDefault="00AD091E" w:rsidP="00AD091E"/>
    <w:p w14:paraId="340AABC3" w14:textId="77777777" w:rsidR="00510446" w:rsidRPr="00761C3F" w:rsidRDefault="00510446" w:rsidP="00510446">
      <w:pPr>
        <w:rPr>
          <w:rFonts w:ascii="Times New Roman" w:hAnsi="Times New Roman" w:cs="Times New Roman"/>
          <w:color w:val="000000" w:themeColor="text1"/>
        </w:rPr>
      </w:pPr>
    </w:p>
    <w:p w14:paraId="186C36C7" w14:textId="77777777" w:rsidR="00510446" w:rsidRPr="00761C3F" w:rsidRDefault="00510446" w:rsidP="00510446">
      <w:pPr>
        <w:rPr>
          <w:rFonts w:ascii="Times New Roman" w:hAnsi="Times New Roman" w:cs="Times New Roman"/>
          <w:color w:val="000000" w:themeColor="text1"/>
        </w:rPr>
      </w:pPr>
      <w:r w:rsidRPr="00761C3F">
        <w:rPr>
          <w:rFonts w:ascii="Times New Roman" w:hAnsi="Times New Roman" w:cs="Times New Roman"/>
          <w:color w:val="000000" w:themeColor="text1"/>
        </w:rPr>
        <w:br w:type="page"/>
      </w:r>
    </w:p>
    <w:p w14:paraId="0A7E2918" w14:textId="77777777" w:rsidR="00510446" w:rsidRPr="00761C3F" w:rsidRDefault="00510446" w:rsidP="00510446">
      <w:pPr>
        <w:jc w:val="center"/>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lastRenderedPageBreak/>
        <w:t>DAFTAR GAMBAR</w:t>
      </w:r>
    </w:p>
    <w:p w14:paraId="24FB250F" w14:textId="77777777" w:rsidR="00510446" w:rsidRPr="00761C3F" w:rsidRDefault="00510446" w:rsidP="00510446">
      <w:pPr>
        <w:jc w:val="center"/>
        <w:rPr>
          <w:rFonts w:ascii="Times New Roman" w:hAnsi="Times New Roman" w:cs="Times New Roman"/>
          <w:b/>
          <w:color w:val="000000" w:themeColor="text1"/>
          <w:sz w:val="24"/>
          <w:szCs w:val="24"/>
        </w:rPr>
      </w:pPr>
    </w:p>
    <w:p w14:paraId="51C971C9" w14:textId="77777777" w:rsidR="00510446" w:rsidRPr="00761C3F" w:rsidRDefault="00510446" w:rsidP="00510446">
      <w:pPr>
        <w:pStyle w:val="TOC1"/>
        <w:rPr>
          <w:rFonts w:ascii="Times New Roman" w:hAnsi="Times New Roman"/>
          <w:bCs/>
          <w:color w:val="000000" w:themeColor="text1"/>
          <w:sz w:val="24"/>
        </w:rPr>
      </w:pPr>
      <w:r w:rsidRPr="00761C3F">
        <w:rPr>
          <w:rFonts w:ascii="Times New Roman" w:hAnsi="Times New Roman"/>
          <w:bCs/>
          <w:color w:val="000000" w:themeColor="text1"/>
          <w:sz w:val="24"/>
        </w:rPr>
        <w:t xml:space="preserve">Gambar </w:t>
      </w:r>
      <w:r>
        <w:rPr>
          <w:rFonts w:ascii="Times New Roman" w:hAnsi="Times New Roman"/>
          <w:bCs/>
          <w:color w:val="000000" w:themeColor="text1"/>
          <w:sz w:val="24"/>
        </w:rPr>
        <w:t xml:space="preserve">1. </w:t>
      </w:r>
      <w:r w:rsidRPr="00761C3F">
        <w:rPr>
          <w:rFonts w:ascii="Times New Roman" w:hAnsi="Times New Roman"/>
          <w:bCs/>
          <w:color w:val="000000" w:themeColor="text1"/>
          <w:sz w:val="24"/>
        </w:rPr>
        <w:t>Kerangka Konsep</w:t>
      </w:r>
      <w:r w:rsidRPr="00761C3F">
        <w:rPr>
          <w:rFonts w:ascii="Times New Roman" w:hAnsi="Times New Roman"/>
          <w:color w:val="000000" w:themeColor="text1"/>
          <w:sz w:val="24"/>
        </w:rPr>
        <w:ptab w:relativeTo="margin" w:alignment="right" w:leader="dot"/>
      </w:r>
      <w:r w:rsidR="00AC191A">
        <w:rPr>
          <w:rFonts w:ascii="Times New Roman" w:hAnsi="Times New Roman"/>
          <w:bCs/>
          <w:color w:val="000000" w:themeColor="text1"/>
          <w:sz w:val="24"/>
        </w:rPr>
        <w:t>37</w:t>
      </w:r>
    </w:p>
    <w:p w14:paraId="381F14D8" w14:textId="77777777" w:rsidR="00510446" w:rsidRPr="00761C3F" w:rsidRDefault="00510446" w:rsidP="00510446">
      <w:pPr>
        <w:pStyle w:val="TOC1"/>
        <w:rPr>
          <w:rFonts w:ascii="Times New Roman" w:hAnsi="Times New Roman"/>
          <w:color w:val="000000" w:themeColor="text1"/>
          <w:sz w:val="24"/>
        </w:rPr>
      </w:pPr>
      <w:r w:rsidRPr="00761C3F">
        <w:rPr>
          <w:rFonts w:ascii="Times New Roman" w:hAnsi="Times New Roman"/>
          <w:bCs/>
          <w:color w:val="000000" w:themeColor="text1"/>
          <w:sz w:val="24"/>
        </w:rPr>
        <w:t>Gambar</w:t>
      </w:r>
      <w:r>
        <w:rPr>
          <w:rFonts w:ascii="Times New Roman" w:hAnsi="Times New Roman"/>
          <w:bCs/>
          <w:color w:val="000000" w:themeColor="text1"/>
          <w:sz w:val="24"/>
        </w:rPr>
        <w:t xml:space="preserve"> 2.</w:t>
      </w:r>
      <w:r w:rsidRPr="00761C3F">
        <w:rPr>
          <w:rFonts w:ascii="Times New Roman" w:hAnsi="Times New Roman"/>
          <w:bCs/>
          <w:color w:val="000000" w:themeColor="text1"/>
          <w:sz w:val="24"/>
        </w:rPr>
        <w:t xml:space="preserve"> Alur Penelitian</w:t>
      </w:r>
      <w:r w:rsidRPr="00761C3F">
        <w:rPr>
          <w:rFonts w:ascii="Times New Roman" w:hAnsi="Times New Roman"/>
          <w:color w:val="000000" w:themeColor="text1"/>
          <w:sz w:val="24"/>
        </w:rPr>
        <w:ptab w:relativeTo="margin" w:alignment="right" w:leader="dot"/>
      </w:r>
      <w:r w:rsidR="00AC191A">
        <w:rPr>
          <w:rFonts w:ascii="Times New Roman" w:hAnsi="Times New Roman"/>
          <w:color w:val="000000" w:themeColor="text1"/>
          <w:sz w:val="24"/>
        </w:rPr>
        <w:t>42</w:t>
      </w:r>
    </w:p>
    <w:p w14:paraId="1B6F80BB" w14:textId="77777777" w:rsidR="00510446" w:rsidRPr="00761C3F" w:rsidRDefault="00510446" w:rsidP="00510446">
      <w:pPr>
        <w:rPr>
          <w:color w:val="000000" w:themeColor="text1"/>
        </w:rPr>
      </w:pPr>
    </w:p>
    <w:p w14:paraId="1FAA4CBE" w14:textId="77777777" w:rsidR="00510446" w:rsidRPr="00761C3F" w:rsidRDefault="00510446" w:rsidP="00510446">
      <w:pPr>
        <w:rPr>
          <w:color w:val="000000" w:themeColor="text1"/>
        </w:rPr>
      </w:pPr>
      <w:r w:rsidRPr="00761C3F">
        <w:rPr>
          <w:color w:val="000000" w:themeColor="text1"/>
        </w:rPr>
        <w:br w:type="page"/>
      </w:r>
    </w:p>
    <w:p w14:paraId="634EE173" w14:textId="77777777" w:rsidR="00510446" w:rsidRPr="00761C3F" w:rsidRDefault="00510446" w:rsidP="00510446">
      <w:pPr>
        <w:jc w:val="center"/>
        <w:rPr>
          <w:rFonts w:ascii="Times New Roman" w:hAnsi="Times New Roman" w:cs="Times New Roman"/>
          <w:b/>
          <w:color w:val="000000" w:themeColor="text1"/>
          <w:sz w:val="24"/>
          <w:szCs w:val="24"/>
        </w:rPr>
      </w:pPr>
      <w:r w:rsidRPr="008747F9">
        <w:rPr>
          <w:rFonts w:ascii="Times New Roman" w:hAnsi="Times New Roman" w:cs="Times New Roman"/>
          <w:b/>
          <w:color w:val="000000" w:themeColor="text1"/>
          <w:sz w:val="24"/>
          <w:szCs w:val="24"/>
        </w:rPr>
        <w:lastRenderedPageBreak/>
        <w:t>DAFTAR LAMPIRAN</w:t>
      </w:r>
    </w:p>
    <w:p w14:paraId="642BDD1B" w14:textId="77777777" w:rsidR="00510446" w:rsidRPr="00761C3F" w:rsidRDefault="00510446" w:rsidP="00510446">
      <w:pPr>
        <w:jc w:val="center"/>
        <w:rPr>
          <w:rFonts w:ascii="Times New Roman" w:hAnsi="Times New Roman" w:cs="Times New Roman"/>
          <w:b/>
          <w:color w:val="000000" w:themeColor="text1"/>
          <w:sz w:val="24"/>
          <w:szCs w:val="24"/>
        </w:rPr>
      </w:pPr>
    </w:p>
    <w:p w14:paraId="01CE36F8" w14:textId="77777777" w:rsidR="00510446" w:rsidRPr="00761C3F" w:rsidRDefault="00510446" w:rsidP="008459AB">
      <w:pPr>
        <w:pStyle w:val="TOC1"/>
        <w:spacing w:after="0" w:line="360" w:lineRule="auto"/>
        <w:rPr>
          <w:rFonts w:ascii="Times New Roman" w:hAnsi="Times New Roman"/>
          <w:bCs/>
          <w:color w:val="000000" w:themeColor="text1"/>
          <w:sz w:val="24"/>
        </w:rPr>
      </w:pPr>
      <w:r w:rsidRPr="00761C3F">
        <w:rPr>
          <w:rFonts w:ascii="Times New Roman" w:hAnsi="Times New Roman"/>
          <w:bCs/>
          <w:color w:val="000000" w:themeColor="text1"/>
          <w:sz w:val="24"/>
        </w:rPr>
        <w:t>Lampiran 1. Jadwal Kegiatan Pelaksanaan Penelitian</w:t>
      </w:r>
    </w:p>
    <w:p w14:paraId="5F1F799F" w14:textId="77777777" w:rsidR="00510446" w:rsidRPr="00761C3F" w:rsidRDefault="00510446" w:rsidP="008459AB">
      <w:pPr>
        <w:pStyle w:val="TOC1"/>
        <w:spacing w:after="0" w:line="360" w:lineRule="auto"/>
        <w:rPr>
          <w:rFonts w:ascii="Times New Roman" w:hAnsi="Times New Roman"/>
          <w:color w:val="000000" w:themeColor="text1"/>
          <w:sz w:val="24"/>
        </w:rPr>
      </w:pPr>
      <w:r w:rsidRPr="00761C3F">
        <w:rPr>
          <w:rFonts w:ascii="Times New Roman" w:hAnsi="Times New Roman"/>
          <w:bCs/>
          <w:color w:val="000000" w:themeColor="text1"/>
          <w:sz w:val="24"/>
        </w:rPr>
        <w:t>Lampiran 2. Rencana Anggaran Biaya Penelitian</w:t>
      </w:r>
    </w:p>
    <w:p w14:paraId="5589A513" w14:textId="77777777" w:rsidR="00510446" w:rsidRPr="00761C3F" w:rsidRDefault="00510446" w:rsidP="008459AB">
      <w:pPr>
        <w:pStyle w:val="TOC1"/>
        <w:spacing w:after="0" w:line="360" w:lineRule="auto"/>
        <w:rPr>
          <w:rFonts w:ascii="Times New Roman" w:hAnsi="Times New Roman"/>
          <w:color w:val="000000" w:themeColor="text1"/>
          <w:sz w:val="24"/>
        </w:rPr>
      </w:pPr>
      <w:r w:rsidRPr="00761C3F">
        <w:rPr>
          <w:rFonts w:ascii="Times New Roman" w:hAnsi="Times New Roman"/>
          <w:bCs/>
          <w:color w:val="000000" w:themeColor="text1"/>
          <w:sz w:val="24"/>
        </w:rPr>
        <w:t>Lampiran 3. Form Penelitian</w:t>
      </w:r>
    </w:p>
    <w:p w14:paraId="1C8EB25B" w14:textId="77777777" w:rsidR="00510446" w:rsidRDefault="00510446" w:rsidP="008459AB">
      <w:pPr>
        <w:pStyle w:val="TOC1"/>
        <w:spacing w:after="0" w:line="360" w:lineRule="auto"/>
        <w:rPr>
          <w:rFonts w:ascii="Times New Roman" w:hAnsi="Times New Roman"/>
          <w:bCs/>
          <w:color w:val="000000" w:themeColor="text1"/>
          <w:sz w:val="24"/>
        </w:rPr>
      </w:pPr>
      <w:r w:rsidRPr="00761C3F">
        <w:rPr>
          <w:rFonts w:ascii="Times New Roman" w:hAnsi="Times New Roman"/>
          <w:bCs/>
          <w:color w:val="000000" w:themeColor="text1"/>
          <w:sz w:val="24"/>
        </w:rPr>
        <w:t>Lampiran 4. Form Pengumpulan Data</w:t>
      </w:r>
    </w:p>
    <w:p w14:paraId="295D087A" w14:textId="77777777" w:rsidR="003933B3" w:rsidRDefault="003933B3" w:rsidP="008459AB">
      <w:pPr>
        <w:spacing w:after="0" w:line="360" w:lineRule="auto"/>
        <w:rPr>
          <w:rFonts w:ascii="Times New Roman" w:hAnsi="Times New Roman" w:cs="Times New Roman"/>
          <w:sz w:val="24"/>
        </w:rPr>
      </w:pPr>
      <w:r w:rsidRPr="003933B3">
        <w:rPr>
          <w:rFonts w:ascii="Times New Roman" w:hAnsi="Times New Roman" w:cs="Times New Roman"/>
          <w:sz w:val="24"/>
        </w:rPr>
        <w:t>Lampiran 5. Hasil Analisa Data</w:t>
      </w:r>
    </w:p>
    <w:p w14:paraId="711B0BBB" w14:textId="77777777" w:rsidR="00EC1729" w:rsidRDefault="00EC1729" w:rsidP="008459AB">
      <w:pPr>
        <w:spacing w:after="0" w:line="360" w:lineRule="auto"/>
        <w:ind w:left="1260" w:right="828" w:hanging="1260"/>
        <w:jc w:val="both"/>
        <w:rPr>
          <w:rFonts w:ascii="Times New Roman" w:hAnsi="Times New Roman" w:cs="Times New Roman"/>
          <w:sz w:val="24"/>
        </w:rPr>
      </w:pPr>
      <w:r>
        <w:rPr>
          <w:rFonts w:ascii="Times New Roman" w:hAnsi="Times New Roman" w:cs="Times New Roman"/>
          <w:color w:val="000000" w:themeColor="text1"/>
          <w:sz w:val="24"/>
          <w:szCs w:val="24"/>
        </w:rPr>
        <w:t xml:space="preserve">Lampiran </w:t>
      </w:r>
      <w:r w:rsidRPr="00531714">
        <w:rPr>
          <w:rFonts w:ascii="Times New Roman" w:hAnsi="Times New Roman" w:cs="Times New Roman"/>
          <w:color w:val="000000" w:themeColor="text1"/>
          <w:sz w:val="24"/>
          <w:szCs w:val="24"/>
        </w:rPr>
        <w:t xml:space="preserve">6. </w:t>
      </w:r>
      <w:r w:rsidRPr="00531714">
        <w:rPr>
          <w:rFonts w:ascii="Times New Roman" w:hAnsi="Times New Roman" w:cs="Times New Roman"/>
          <w:bCs/>
          <w:sz w:val="24"/>
          <w:szCs w:val="24"/>
        </w:rPr>
        <w:t>Surat Keterangan Penelitian/ Rekomendasi Penelitian Dinas Penanaman Modal dan Pelayanan Terpadu Satu Pintu Pemerintah Provinsi Bali</w:t>
      </w:r>
    </w:p>
    <w:p w14:paraId="359DF5DA" w14:textId="77777777" w:rsidR="00EC1729" w:rsidRDefault="00EC1729" w:rsidP="008459AB">
      <w:pPr>
        <w:spacing w:after="0" w:line="360" w:lineRule="auto"/>
        <w:ind w:left="1260" w:right="828" w:hanging="1260"/>
        <w:jc w:val="both"/>
        <w:rPr>
          <w:rFonts w:ascii="Times New Roman" w:hAnsi="Times New Roman" w:cs="Times New Roman"/>
          <w:sz w:val="24"/>
        </w:rPr>
      </w:pPr>
      <w:r w:rsidRPr="00531714">
        <w:rPr>
          <w:rFonts w:ascii="Times New Roman" w:hAnsi="Times New Roman" w:cs="Times New Roman"/>
          <w:color w:val="000000" w:themeColor="text1"/>
          <w:sz w:val="24"/>
          <w:szCs w:val="24"/>
        </w:rPr>
        <w:t>Lampi</w:t>
      </w:r>
      <w:r>
        <w:rPr>
          <w:rFonts w:ascii="Times New Roman" w:hAnsi="Times New Roman" w:cs="Times New Roman"/>
          <w:color w:val="000000" w:themeColor="text1"/>
          <w:sz w:val="24"/>
          <w:szCs w:val="24"/>
        </w:rPr>
        <w:t xml:space="preserve">ran 7. </w:t>
      </w:r>
      <w:r w:rsidRPr="00531714">
        <w:rPr>
          <w:rFonts w:ascii="Times New Roman" w:hAnsi="Times New Roman" w:cs="Times New Roman"/>
          <w:bCs/>
          <w:sz w:val="24"/>
          <w:szCs w:val="24"/>
        </w:rPr>
        <w:t xml:space="preserve">Surat Keterangan Penelitian/ Rekomendasi Penelitian Dinas Penanaman Modal dan Pelayanan Terpadu Satu Pintu Pemerintah </w:t>
      </w:r>
      <w:r>
        <w:rPr>
          <w:rFonts w:ascii="Times New Roman" w:hAnsi="Times New Roman" w:cs="Times New Roman"/>
          <w:bCs/>
          <w:sz w:val="24"/>
          <w:szCs w:val="24"/>
        </w:rPr>
        <w:t>Kabupaten Badung</w:t>
      </w:r>
    </w:p>
    <w:p w14:paraId="07ED7BD9" w14:textId="77777777" w:rsidR="00EC1729" w:rsidRPr="009B2920" w:rsidRDefault="00EC1729" w:rsidP="008459AB">
      <w:pPr>
        <w:spacing w:after="0" w:line="360" w:lineRule="auto"/>
        <w:ind w:left="1170" w:hanging="1170"/>
        <w:jc w:val="both"/>
        <w:rPr>
          <w:rFonts w:ascii="Times New Roman" w:hAnsi="Times New Roman" w:cs="Times New Roman"/>
          <w:sz w:val="24"/>
        </w:rPr>
      </w:pPr>
      <w:r w:rsidRPr="00531714">
        <w:rPr>
          <w:rFonts w:ascii="Times New Roman" w:hAnsi="Times New Roman" w:cs="Times New Roman"/>
          <w:bCs/>
          <w:sz w:val="24"/>
          <w:szCs w:val="24"/>
        </w:rPr>
        <w:t>Lampiran 8. Persetujuan Etik / Ethical Approval</w:t>
      </w:r>
    </w:p>
    <w:p w14:paraId="3CB4EA88" w14:textId="77777777" w:rsidR="00EC1729" w:rsidRPr="00531714" w:rsidRDefault="00EC1729" w:rsidP="008459A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Cs/>
          <w:sz w:val="24"/>
          <w:szCs w:val="24"/>
        </w:rPr>
        <w:t>Lampiran 9. Dokumentasi Pengambilan Data Penelitian</w:t>
      </w:r>
    </w:p>
    <w:p w14:paraId="03962DD0" w14:textId="77777777" w:rsidR="00EC1729" w:rsidRPr="003933B3" w:rsidRDefault="00EC1729" w:rsidP="003933B3">
      <w:pPr>
        <w:rPr>
          <w:rFonts w:ascii="Times New Roman" w:hAnsi="Times New Roman" w:cs="Times New Roman"/>
          <w:sz w:val="24"/>
        </w:rPr>
      </w:pPr>
    </w:p>
    <w:p w14:paraId="33684633" w14:textId="77777777" w:rsidR="00510446" w:rsidRPr="00761C3F" w:rsidRDefault="00510446" w:rsidP="00510446">
      <w:pPr>
        <w:rPr>
          <w:color w:val="000000" w:themeColor="text1"/>
        </w:rPr>
      </w:pPr>
    </w:p>
    <w:p w14:paraId="4259F0DD" w14:textId="77777777" w:rsidR="00510446" w:rsidRPr="00761C3F" w:rsidRDefault="00510446" w:rsidP="00510446">
      <w:pPr>
        <w:rPr>
          <w:color w:val="000000" w:themeColor="text1"/>
        </w:rPr>
      </w:pPr>
    </w:p>
    <w:p w14:paraId="0F7A1C10" w14:textId="77777777" w:rsidR="00510446" w:rsidRPr="00761C3F" w:rsidRDefault="00510446" w:rsidP="00510446">
      <w:pPr>
        <w:rPr>
          <w:color w:val="000000" w:themeColor="text1"/>
        </w:rPr>
      </w:pPr>
    </w:p>
    <w:p w14:paraId="5A935A1E" w14:textId="77777777" w:rsidR="00510446" w:rsidRPr="00761C3F" w:rsidRDefault="00510446" w:rsidP="00510446">
      <w:pPr>
        <w:jc w:val="center"/>
        <w:rPr>
          <w:rFonts w:ascii="Times New Roman" w:hAnsi="Times New Roman" w:cs="Times New Roman"/>
          <w:b/>
          <w:color w:val="000000" w:themeColor="text1"/>
          <w:sz w:val="28"/>
          <w:szCs w:val="28"/>
        </w:rPr>
        <w:sectPr w:rsidR="00510446" w:rsidRPr="00761C3F" w:rsidSect="009819F3">
          <w:footerReference w:type="even" r:id="rId9"/>
          <w:footerReference w:type="default" r:id="rId10"/>
          <w:footerReference w:type="first" r:id="rId11"/>
          <w:pgSz w:w="11907" w:h="16839" w:code="9"/>
          <w:pgMar w:top="1701" w:right="1701" w:bottom="1701" w:left="2268" w:header="720" w:footer="720" w:gutter="0"/>
          <w:pgNumType w:fmt="lowerRoman" w:start="1"/>
          <w:cols w:space="720"/>
          <w:docGrid w:linePitch="360"/>
        </w:sectPr>
      </w:pPr>
      <w:r w:rsidRPr="00761C3F">
        <w:rPr>
          <w:rFonts w:ascii="Times New Roman" w:hAnsi="Times New Roman" w:cs="Times New Roman"/>
          <w:b/>
          <w:color w:val="000000" w:themeColor="text1"/>
          <w:sz w:val="28"/>
          <w:szCs w:val="28"/>
        </w:rPr>
        <w:br w:type="page"/>
      </w:r>
    </w:p>
    <w:p w14:paraId="61F5159A" w14:textId="77777777" w:rsidR="00510446" w:rsidRPr="00761C3F" w:rsidRDefault="00510446" w:rsidP="00510446">
      <w:pPr>
        <w:jc w:val="center"/>
        <w:rPr>
          <w:rFonts w:ascii="Times New Roman" w:hAnsi="Times New Roman" w:cs="Times New Roman"/>
          <w:b/>
          <w:color w:val="000000" w:themeColor="text1"/>
          <w:sz w:val="28"/>
          <w:szCs w:val="28"/>
        </w:rPr>
      </w:pPr>
      <w:r w:rsidRPr="00761C3F">
        <w:rPr>
          <w:rFonts w:ascii="Times New Roman" w:hAnsi="Times New Roman" w:cs="Times New Roman"/>
          <w:b/>
          <w:color w:val="000000" w:themeColor="text1"/>
          <w:sz w:val="28"/>
          <w:szCs w:val="28"/>
        </w:rPr>
        <w:lastRenderedPageBreak/>
        <w:t>BAB I</w:t>
      </w:r>
    </w:p>
    <w:p w14:paraId="124A9395" w14:textId="77777777" w:rsidR="00510446" w:rsidRPr="00761C3F" w:rsidRDefault="00510446" w:rsidP="00510446">
      <w:pPr>
        <w:spacing w:after="0"/>
        <w:jc w:val="center"/>
        <w:rPr>
          <w:rFonts w:ascii="Times New Roman" w:hAnsi="Times New Roman" w:cs="Times New Roman"/>
          <w:b/>
          <w:color w:val="000000" w:themeColor="text1"/>
          <w:sz w:val="28"/>
          <w:szCs w:val="28"/>
        </w:rPr>
      </w:pPr>
      <w:r w:rsidRPr="00761C3F">
        <w:rPr>
          <w:rFonts w:ascii="Times New Roman" w:hAnsi="Times New Roman" w:cs="Times New Roman"/>
          <w:b/>
          <w:color w:val="000000" w:themeColor="text1"/>
          <w:sz w:val="28"/>
          <w:szCs w:val="28"/>
        </w:rPr>
        <w:t>PENDAHULUAN</w:t>
      </w:r>
    </w:p>
    <w:p w14:paraId="520C7E6A" w14:textId="77777777" w:rsidR="00510446" w:rsidRPr="00761C3F" w:rsidRDefault="00510446" w:rsidP="00510446">
      <w:pPr>
        <w:spacing w:after="0"/>
        <w:jc w:val="center"/>
        <w:rPr>
          <w:rFonts w:ascii="Times New Roman" w:hAnsi="Times New Roman" w:cs="Times New Roman"/>
          <w:b/>
          <w:color w:val="000000" w:themeColor="text1"/>
          <w:sz w:val="28"/>
          <w:szCs w:val="28"/>
        </w:rPr>
      </w:pPr>
    </w:p>
    <w:p w14:paraId="445A86B1" w14:textId="77777777" w:rsidR="00510446" w:rsidRPr="00761C3F" w:rsidRDefault="00510446" w:rsidP="00A314C0">
      <w:pPr>
        <w:pStyle w:val="ListParagraph"/>
        <w:numPr>
          <w:ilvl w:val="0"/>
          <w:numId w:val="15"/>
        </w:numPr>
        <w:spacing w:after="0" w:line="480" w:lineRule="auto"/>
        <w:ind w:left="36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Latar Belakang</w:t>
      </w:r>
    </w:p>
    <w:p w14:paraId="5FEE1A80" w14:textId="1C4ECD68"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szCs w:val="24"/>
        </w:rPr>
        <w:t xml:space="preserve">Gizi merupakan nutrisi yang dibutuhkan oleh setiap makhluk hidup untuk tumbuh dan berkembang. Keberhasilan individu dalam pemenuhan nutrisi diukur berdasarkan status gizi. Proses kehamilan menyebabkan peningkatan kebutuhan energi dan zat gizi lainnya yang diperlukan untuk pertumbuhan dan perkembangan janin, pertambahan besarnya organ kandungan, serta perubahan komposisi dan metabolisme tubuh ibu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Pangemanan","given":"D","non-dropping-particle":"","parse-names":false,"suffix":""},{"dropping-particle":"","family":"Laoh","given":"J","non-dropping-particle":"","parse-names":false,"suffix":""},{"dropping-particle":"","family":"Goni","given":"A","non-dropping-particle":"","parse-names":false,"suffix":""}],"container-title":"Ejurnal Keperawatan (E-kp)","id":"ITEM-1","issue":"1","issued":{"date-parts":[["2013"]]},"title":"Hubungan Pengetahuan Dan Sikap Ibu Hamil Dengan Status Gizi Selama Kehamilan Di Puskesmas Bahu Kota Manado","type":"article-journal","volume":"1"},"uris":["http://www.mendeley.com/documents/?uuid=44fe017b-b626-4d39-b493-76f7cb76f7e1"]}],"mendeley":{"formattedCitation":"(Pangemanan et al., 2013)","manualFormatting":"Pangemanan dkk (2013)","plainTextFormattedCitation":"(Pangemanan et al., 2013)","previouslyFormattedCitation":"(Pangemanan et al., 2013)"},"properties":{"noteIndex":0},"schema":"https://github.com/citation-style-language/schema/raw/master/csl-citation.json"}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441BD5">
        <w:rPr>
          <w:rFonts w:ascii="Times New Roman" w:hAnsi="Times New Roman" w:cs="Times New Roman"/>
          <w:noProof/>
          <w:color w:val="000000" w:themeColor="text1"/>
          <w:sz w:val="24"/>
          <w:szCs w:val="24"/>
        </w:rPr>
        <w:t>Pangemanan dkk</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2013)</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rPr>
        <w:t xml:space="preserve">Status gizi kehamilan dapat diketahui melalui indikator pemeriksaan antropometri yang meliput indeks </w:t>
      </w:r>
      <w:proofErr w:type="gramStart"/>
      <w:r w:rsidRPr="00761C3F">
        <w:rPr>
          <w:rFonts w:ascii="Times New Roman" w:hAnsi="Times New Roman" w:cs="Times New Roman"/>
          <w:color w:val="000000" w:themeColor="text1"/>
          <w:sz w:val="24"/>
        </w:rPr>
        <w:t>massa</w:t>
      </w:r>
      <w:proofErr w:type="gramEnd"/>
      <w:r w:rsidRPr="00761C3F">
        <w:rPr>
          <w:rFonts w:ascii="Times New Roman" w:hAnsi="Times New Roman" w:cs="Times New Roman"/>
          <w:color w:val="000000" w:themeColor="text1"/>
          <w:sz w:val="24"/>
        </w:rPr>
        <w:t xml:space="preserve"> tubuh (IMT) dan LiLA (Lingkar Lengan Atas) serta pemeriksaan biokimia yait</w:t>
      </w:r>
      <w:r w:rsidR="00441BD5">
        <w:rPr>
          <w:rFonts w:ascii="Times New Roman" w:hAnsi="Times New Roman" w:cs="Times New Roman"/>
          <w:color w:val="000000" w:themeColor="text1"/>
          <w:sz w:val="24"/>
        </w:rPr>
        <w:t>u hemoglobin (Hb) Hardinsyah dan Supariasa</w:t>
      </w:r>
      <w:r w:rsidR="00FE2C7F">
        <w:rPr>
          <w:rFonts w:ascii="Times New Roman" w:hAnsi="Times New Roman" w:cs="Times New Roman"/>
          <w:color w:val="000000" w:themeColor="text1"/>
          <w:sz w:val="24"/>
        </w:rPr>
        <w:t xml:space="preserve"> (</w:t>
      </w:r>
      <w:r w:rsidRPr="00761C3F">
        <w:rPr>
          <w:rFonts w:ascii="Times New Roman" w:hAnsi="Times New Roman" w:cs="Times New Roman"/>
          <w:color w:val="000000" w:themeColor="text1"/>
          <w:sz w:val="24"/>
        </w:rPr>
        <w:t>2017).</w:t>
      </w:r>
    </w:p>
    <w:p w14:paraId="4C7B9769" w14:textId="675895AB"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Asupan gizi ibu hamil yang tidak seimbang dapat mengakibatkan defisiensi zat gizi sehingga menyebabkan dampak tidak baik dalam kehamilan </w:t>
      </w:r>
      <w:r w:rsidR="005C75FB">
        <w:rPr>
          <w:rFonts w:ascii="Times New Roman" w:hAnsi="Times New Roman" w:cs="Times New Roman"/>
          <w:color w:val="000000" w:themeColor="text1"/>
          <w:sz w:val="24"/>
          <w:szCs w:val="24"/>
        </w:rPr>
        <w:t>(</w:t>
      </w:r>
      <w:r w:rsidR="00471050" w:rsidRPr="00761C3F">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Rahmaniar","given":"A","non-dropping-particle":"","parse-names":false,"suffix":""},{"dropping-particle":"","family":"Taslim","given":"M","non-dropping-particle":"","parse-names":false,"suffix":""},{"dropping-particle":"","family":"Bahar","given":"B","non-dropping-particle":"","parse-names":false,"suffix":""}],"container-title":"Artikel","id":"ITEM-1","issued":{"date-parts":[["2011"]]},"title":"Faktor-Faktor yang Berhubungan dengan Kekurangan Energi Kronis Pada Ibu Hamil di Tampa Padang, Kabupaten Mamuju, Sulawesi Barat","type":"article-journal"},"uris":["http://www.mendeley.com/documents/?uuid=80efed1f-3cde-4394-8ae2-d0973a1e9a87"]}],"mendeley":{"formattedCitation":"(Rahmaniar et al., 2011)","manualFormatting":"(Rahmaniar dkk., 2011)","plainTextFormattedCitation":"(Rahmaniar et al., 2011)","previouslyFormattedCitation":"(Rahmaniar et al., 2011)"},"properties":{"noteIndex":0},"schema":"https://github.com/citation-style-language/schema/raw/master/csl-citation.json"}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Ra</w:t>
      </w:r>
      <w:r w:rsidR="00441BD5">
        <w:rPr>
          <w:rFonts w:ascii="Times New Roman" w:hAnsi="Times New Roman" w:cs="Times New Roman"/>
          <w:noProof/>
          <w:color w:val="000000" w:themeColor="text1"/>
          <w:sz w:val="24"/>
          <w:szCs w:val="24"/>
        </w:rPr>
        <w:t>hmaniar dkk</w:t>
      </w:r>
      <w:r w:rsidR="005C75FB">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2011)</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Dampak negatif tersebut dapat terjadi pada </w:t>
      </w:r>
      <w:r w:rsidRPr="00761C3F">
        <w:rPr>
          <w:rFonts w:ascii="Times New Roman" w:hAnsi="Times New Roman" w:cs="Times New Roman"/>
          <w:i/>
          <w:color w:val="000000" w:themeColor="text1"/>
          <w:sz w:val="24"/>
          <w:szCs w:val="24"/>
        </w:rPr>
        <w:t>outcome</w:t>
      </w:r>
      <w:r w:rsidRPr="00761C3F">
        <w:rPr>
          <w:rFonts w:ascii="Times New Roman" w:hAnsi="Times New Roman" w:cs="Times New Roman"/>
          <w:color w:val="000000" w:themeColor="text1"/>
          <w:sz w:val="24"/>
          <w:szCs w:val="24"/>
        </w:rPr>
        <w:t xml:space="preserve"> kehamilan, yaitu bayi yang baru dilahirkan dapat mengalami </w:t>
      </w:r>
      <w:r w:rsidRPr="00761C3F">
        <w:rPr>
          <w:rFonts w:ascii="Times New Roman" w:hAnsi="Times New Roman" w:cs="Times New Roman"/>
          <w:i/>
          <w:color w:val="000000" w:themeColor="text1"/>
          <w:sz w:val="24"/>
          <w:szCs w:val="24"/>
        </w:rPr>
        <w:t>intra uterine growth retardation</w:t>
      </w:r>
      <w:r w:rsidRPr="00761C3F">
        <w:rPr>
          <w:rFonts w:ascii="Times New Roman" w:hAnsi="Times New Roman" w:cs="Times New Roman"/>
          <w:color w:val="000000" w:themeColor="text1"/>
          <w:sz w:val="24"/>
          <w:szCs w:val="24"/>
        </w:rPr>
        <w:t xml:space="preserve"> (IUGR), kelahiran prematur atau bahkan keguguran, dan bayi lahir dengan berat badan yang rendah (BBLR)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Hidayanti","given":"Lilik","non-dropping-particle":"","parse-names":false,"suffix":""},{"dropping-particle":"","family":"Rahfiludin","given":"M.Zen","non-dropping-particle":"","parse-names":false,"suffix":""}],"container-title":"GASTER","id":"ITEM-1","issue":"1","issued":{"date-parts":[["2020"]]},"page":"50-64","title":"DAMPAK ANEMI DEFISIENSI BESI PADA KEHAMILAN: A LITERATURE REVIEW","type":"article-journal","volume":"18"},"uris":["http://www.mendeley.com/documents/?uuid=4ef76c04-8995-4b40-90e7-6601cbb7eecd"]}],"mendeley":{"formattedCitation":"(Hidayanti &amp; Rahfiludin, 2020)","manualFormatting":"Hidayanti dan Rahfiludin (2020)","plainTextFormattedCitation":"(Hidayanti &amp; Rahfiludin, 2020)","previouslyFormattedCitation":"(Hidayanti &amp; Rahfiludin, 2020)"},"properties":{"noteIndex":0},"schema":"https://github.com/citation-style-language/schema/raw/master/csl-citation.json"}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 xml:space="preserve">Hidayanti </w:t>
      </w:r>
      <w:r>
        <w:rPr>
          <w:rFonts w:ascii="Times New Roman" w:hAnsi="Times New Roman" w:cs="Times New Roman"/>
          <w:noProof/>
          <w:color w:val="000000" w:themeColor="text1"/>
          <w:sz w:val="24"/>
          <w:szCs w:val="24"/>
        </w:rPr>
        <w:t>dan</w:t>
      </w:r>
      <w:r w:rsidRPr="00761C3F">
        <w:rPr>
          <w:rFonts w:ascii="Times New Roman" w:hAnsi="Times New Roman" w:cs="Times New Roman"/>
          <w:noProof/>
          <w:color w:val="000000" w:themeColor="text1"/>
          <w:sz w:val="24"/>
          <w:szCs w:val="24"/>
        </w:rPr>
        <w:t xml:space="preserve"> Rahfi</w:t>
      </w:r>
      <w:r w:rsidR="00441BD5">
        <w:rPr>
          <w:rFonts w:ascii="Times New Roman" w:hAnsi="Times New Roman" w:cs="Times New Roman"/>
          <w:noProof/>
          <w:color w:val="000000" w:themeColor="text1"/>
          <w:sz w:val="24"/>
          <w:szCs w:val="24"/>
        </w:rPr>
        <w:t>ludin</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2020)</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Dampak pada ibu, </w:t>
      </w:r>
      <w:r w:rsidRPr="00761C3F">
        <w:rPr>
          <w:rFonts w:ascii="Times New Roman" w:hAnsi="Times New Roman" w:cs="Times New Roman"/>
          <w:color w:val="000000" w:themeColor="text1"/>
          <w:sz w:val="24"/>
        </w:rPr>
        <w:t>yaitu anemia, perdarahan dan berat badan ibu tidak bertambah secara normal, kurang gizi juga dapat mempengaruhi proses persalinan dimana dapat mengakibatkan persalinan sulit dan lama serta perda</w:t>
      </w:r>
      <w:r>
        <w:rPr>
          <w:rFonts w:ascii="Times New Roman" w:hAnsi="Times New Roman" w:cs="Times New Roman"/>
          <w:color w:val="000000" w:themeColor="text1"/>
          <w:sz w:val="24"/>
        </w:rPr>
        <w:t xml:space="preserve">rahan setelah persalinan </w:t>
      </w:r>
      <w:r w:rsidR="00471050">
        <w:rPr>
          <w:rFonts w:ascii="Times New Roman" w:hAnsi="Times New Roman" w:cs="Times New Roman"/>
          <w:color w:val="000000" w:themeColor="text1"/>
          <w:sz w:val="24"/>
        </w:rPr>
        <w:fldChar w:fldCharType="begin" w:fldLock="1"/>
      </w:r>
      <w:r w:rsidR="00FE2C7F">
        <w:rPr>
          <w:rFonts w:ascii="Times New Roman" w:hAnsi="Times New Roman" w:cs="Times New Roman"/>
          <w:color w:val="000000" w:themeColor="text1"/>
          <w:sz w:val="24"/>
        </w:rPr>
        <w:instrText>ADDIN CSL_CITATION {"citationItems":[{"id":"ITEM-1","itemData":{"author":[{"dropping-particle":"","family":"Prabayukti","given":"Aying","non-dropping-particle":"","parse-names":false,"suffix":""}],"id":"ITEM-1","issued":{"date-parts":[["2019"]]},"publisher":"Politeknik Kesehatan Kemeterian Kesehatan Denpasar","title":"Hubungan Antara Kekurangan Energi Kronis dan Kejadian Berat Badan Lahir Rendah di Puskesmas I Denpasar Selatan Tahun 2019","type":"thesis"},"uris":["http://www.mendeley.com/documents/?uuid=509fde3a-8e2b-4c4d-94e7-cbd2013183dc"]}],"mendeley":{"formattedCitation":"(Prabayukti, 2019)","manualFormatting":"Prabayukti (2019)","plainTextFormattedCitation":"(Prabayukti, 2019)","previouslyFormattedCitation":"(Prabayukti, 2019)"},"properties":{"noteIndex":0},"schema":"https://github.com/citation-style-language/schema/raw/master/csl-citation.json"}</w:instrText>
      </w:r>
      <w:r w:rsidR="00471050">
        <w:rPr>
          <w:rFonts w:ascii="Times New Roman" w:hAnsi="Times New Roman" w:cs="Times New Roman"/>
          <w:color w:val="000000" w:themeColor="text1"/>
          <w:sz w:val="24"/>
        </w:rPr>
        <w:fldChar w:fldCharType="separate"/>
      </w:r>
      <w:r w:rsidR="00441BD5">
        <w:rPr>
          <w:rFonts w:ascii="Times New Roman" w:hAnsi="Times New Roman" w:cs="Times New Roman"/>
          <w:noProof/>
          <w:color w:val="000000" w:themeColor="text1"/>
          <w:sz w:val="24"/>
        </w:rPr>
        <w:t>Prabayukti</w:t>
      </w:r>
      <w:r w:rsidR="00FE2C7F">
        <w:rPr>
          <w:rFonts w:ascii="Times New Roman" w:hAnsi="Times New Roman" w:cs="Times New Roman"/>
          <w:noProof/>
          <w:color w:val="000000" w:themeColor="text1"/>
          <w:sz w:val="24"/>
        </w:rPr>
        <w:t xml:space="preserve"> (</w:t>
      </w:r>
      <w:r w:rsidRPr="00CB0A48">
        <w:rPr>
          <w:rFonts w:ascii="Times New Roman" w:hAnsi="Times New Roman" w:cs="Times New Roman"/>
          <w:noProof/>
          <w:color w:val="000000" w:themeColor="text1"/>
          <w:sz w:val="24"/>
        </w:rPr>
        <w:t>2019)</w:t>
      </w:r>
      <w:r w:rsidR="00471050">
        <w:rPr>
          <w:rFonts w:ascii="Times New Roman" w:hAnsi="Times New Roman" w:cs="Times New Roman"/>
          <w:color w:val="000000" w:themeColor="text1"/>
          <w:sz w:val="24"/>
        </w:rPr>
        <w:fldChar w:fldCharType="end"/>
      </w:r>
      <w:r w:rsidRPr="00761C3F">
        <w:rPr>
          <w:rFonts w:ascii="Times New Roman" w:hAnsi="Times New Roman" w:cs="Times New Roman"/>
          <w:color w:val="000000" w:themeColor="text1"/>
          <w:sz w:val="24"/>
        </w:rPr>
        <w:t>.</w:t>
      </w:r>
      <w:r w:rsidRPr="00761C3F">
        <w:rPr>
          <w:rFonts w:ascii="Times New Roman" w:hAnsi="Times New Roman" w:cs="Times New Roman"/>
          <w:color w:val="000000" w:themeColor="text1"/>
          <w:sz w:val="24"/>
          <w:szCs w:val="24"/>
        </w:rPr>
        <w:t xml:space="preserve"> Situasi pandemi COVID-19 secara tidak langsung berdampak pada status gizi ibu hamil yang menyebabkan kejadian angka kematian ibu (AKI) dan angka kematian bayi (AKB) di Indonesia meningkat. AKI meningkat </w:t>
      </w:r>
      <w:r w:rsidRPr="00761C3F">
        <w:rPr>
          <w:rFonts w:ascii="Times New Roman" w:hAnsi="Times New Roman" w:cs="Times New Roman"/>
          <w:color w:val="000000" w:themeColor="text1"/>
          <w:sz w:val="24"/>
          <w:szCs w:val="24"/>
        </w:rPr>
        <w:lastRenderedPageBreak/>
        <w:t xml:space="preserve">sebanyak 300 kasus dari 2019 menjadi sekitar 4.400 kematian pada 2020 sedangkan AKB pada 2019 </w:t>
      </w:r>
      <w:r w:rsidR="00441BD5">
        <w:rPr>
          <w:rFonts w:ascii="Times New Roman" w:hAnsi="Times New Roman" w:cs="Times New Roman"/>
          <w:color w:val="000000" w:themeColor="text1"/>
          <w:sz w:val="24"/>
          <w:szCs w:val="24"/>
        </w:rPr>
        <w:t>sekitar 26.000 kasus meningkat</w:t>
      </w:r>
      <w:r w:rsidRPr="00761C3F">
        <w:rPr>
          <w:rFonts w:ascii="Times New Roman" w:hAnsi="Times New Roman" w:cs="Times New Roman"/>
          <w:color w:val="000000" w:themeColor="text1"/>
          <w:sz w:val="24"/>
          <w:szCs w:val="24"/>
        </w:rPr>
        <w:t xml:space="preserve"> 40% menjadi 44.000 kasus pada 2020 </w:t>
      </w:r>
      <w:r w:rsidR="00471050" w:rsidRPr="00761C3F">
        <w:rPr>
          <w:rFonts w:ascii="Times New Roman" w:hAnsi="Times New Roman" w:cs="Times New Roman"/>
          <w:color w:val="000000" w:themeColor="text1"/>
          <w:sz w:val="24"/>
          <w:szCs w:val="24"/>
        </w:rPr>
        <w:fldChar w:fldCharType="begin" w:fldLock="1"/>
      </w:r>
      <w:r w:rsidRPr="00761C3F">
        <w:rPr>
          <w:rFonts w:ascii="Times New Roman" w:hAnsi="Times New Roman" w:cs="Times New Roman"/>
          <w:color w:val="000000" w:themeColor="text1"/>
          <w:sz w:val="24"/>
          <w:szCs w:val="24"/>
        </w:rPr>
        <w:instrText>ADDIN CSL_CITATION {"citationItems":[{"id":"ITEM-1","itemData":{"author":[{"dropping-particle":"","family":"Pusat Kajian Anggaran Badan Keahlian DPR RI","given":"","non-dropping-particle":"","parse-names":false,"suffix":""}],"id":"ITEM-1","issued":{"date-parts":[["2021"]]},"number-of-pages":"1-16","publisher-place":"Jakarta","title":"DAK Fisik Bidang Kesehatan Dalam Mendukung Target Penurunan Angka Kematian Ibu dan Anak","type":"report"},"uris":["http://www.mendeley.com/documents/?uuid=2ea271ad-93bc-4328-9023-e9d5d816e2ce"]}],"mendeley":{"formattedCitation":"(Pusat Kajian Anggaran Badan Keahlian DPR RI, 2021)","plainTextFormattedCitation":"(Pusat Kajian Anggaran Badan Keahlian DPR RI, 2021)","previouslyFormattedCitation":"(Pusat Kajian Anggaran Badan Keahlian DPR RI, 2021)"},"properties":{"noteIndex":0},"schema":"https://github.com/citation-style-language/schema/raw/master/csl-citation.json"}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 xml:space="preserve">Pusat Kajian </w:t>
      </w:r>
      <w:r w:rsidR="00441BD5">
        <w:rPr>
          <w:rFonts w:ascii="Times New Roman" w:hAnsi="Times New Roman" w:cs="Times New Roman"/>
          <w:noProof/>
          <w:color w:val="000000" w:themeColor="text1"/>
          <w:sz w:val="24"/>
          <w:szCs w:val="24"/>
        </w:rPr>
        <w:t>Anggaran Badan Keahlian DPR RI(</w:t>
      </w:r>
      <w:r w:rsidRPr="00761C3F">
        <w:rPr>
          <w:rFonts w:ascii="Times New Roman" w:hAnsi="Times New Roman" w:cs="Times New Roman"/>
          <w:noProof/>
          <w:color w:val="000000" w:themeColor="text1"/>
          <w:sz w:val="24"/>
          <w:szCs w:val="24"/>
        </w:rPr>
        <w:t>2021)</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Secara umum AKI di Provinsi Bali dalam tiga tahun terakhir berada dibawah angka nasional dan dibawa</w:t>
      </w:r>
      <w:r w:rsidR="00441BD5">
        <w:rPr>
          <w:rFonts w:ascii="Times New Roman" w:hAnsi="Times New Roman" w:cs="Times New Roman"/>
          <w:color w:val="000000" w:themeColor="text1"/>
          <w:sz w:val="24"/>
          <w:szCs w:val="24"/>
        </w:rPr>
        <w:t>h target yang ditetapkan 100/</w:t>
      </w:r>
      <w:r w:rsidRPr="00761C3F">
        <w:rPr>
          <w:rFonts w:ascii="Times New Roman" w:hAnsi="Times New Roman" w:cs="Times New Roman"/>
          <w:color w:val="000000" w:themeColor="text1"/>
          <w:sz w:val="24"/>
          <w:szCs w:val="24"/>
        </w:rPr>
        <w:t xml:space="preserve">100.000 </w:t>
      </w:r>
      <w:r w:rsidR="00441BD5">
        <w:rPr>
          <w:rFonts w:ascii="Times New Roman" w:hAnsi="Times New Roman" w:cs="Times New Roman"/>
          <w:color w:val="000000" w:themeColor="text1"/>
          <w:sz w:val="24"/>
          <w:szCs w:val="24"/>
        </w:rPr>
        <w:t>KH</w:t>
      </w:r>
      <w:r w:rsidRPr="00761C3F">
        <w:rPr>
          <w:rFonts w:ascii="Times New Roman" w:hAnsi="Times New Roman" w:cs="Times New Roman"/>
          <w:color w:val="000000" w:themeColor="text1"/>
          <w:sz w:val="24"/>
          <w:szCs w:val="24"/>
        </w:rPr>
        <w:t>, namun setiap tahunnya belum bisa diturunkan secara signifikan. Hasil capaian AKI di Kabupaten Badung tahun 2020 sebesar 114</w:t>
      </w:r>
      <w:r w:rsidR="00441BD5">
        <w:rPr>
          <w:rFonts w:ascii="Times New Roman" w:hAnsi="Times New Roman" w:cs="Times New Roman"/>
          <w:color w:val="000000" w:themeColor="text1"/>
          <w:sz w:val="24"/>
          <w:szCs w:val="24"/>
        </w:rPr>
        <w:t>/100.000 KH. 114/</w:t>
      </w:r>
      <w:r w:rsidRPr="00761C3F">
        <w:rPr>
          <w:rFonts w:ascii="Times New Roman" w:hAnsi="Times New Roman" w:cs="Times New Roman"/>
          <w:color w:val="000000" w:themeColor="text1"/>
          <w:sz w:val="24"/>
          <w:szCs w:val="24"/>
        </w:rPr>
        <w:t xml:space="preserve">100.000 </w:t>
      </w:r>
      <w:r w:rsidR="00441BD5">
        <w:rPr>
          <w:rFonts w:ascii="Times New Roman" w:hAnsi="Times New Roman" w:cs="Times New Roman"/>
          <w:color w:val="000000" w:themeColor="text1"/>
          <w:sz w:val="24"/>
          <w:szCs w:val="24"/>
        </w:rPr>
        <w:t>KH</w:t>
      </w:r>
      <w:r w:rsidRPr="00761C3F">
        <w:rPr>
          <w:rFonts w:ascii="Times New Roman" w:hAnsi="Times New Roman" w:cs="Times New Roman"/>
          <w:color w:val="000000" w:themeColor="text1"/>
          <w:sz w:val="24"/>
          <w:szCs w:val="24"/>
        </w:rPr>
        <w:t xml:space="preserve"> lebih tinggi diband</w:t>
      </w:r>
      <w:r w:rsidR="00441BD5">
        <w:rPr>
          <w:rFonts w:ascii="Times New Roman" w:hAnsi="Times New Roman" w:cs="Times New Roman"/>
          <w:color w:val="000000" w:themeColor="text1"/>
          <w:sz w:val="24"/>
          <w:szCs w:val="24"/>
        </w:rPr>
        <w:t>ingkan tahun 2019 sebesar 28,15/</w:t>
      </w:r>
      <w:r w:rsidRPr="00761C3F">
        <w:rPr>
          <w:rFonts w:ascii="Times New Roman" w:hAnsi="Times New Roman" w:cs="Times New Roman"/>
          <w:color w:val="000000" w:themeColor="text1"/>
          <w:sz w:val="24"/>
          <w:szCs w:val="24"/>
        </w:rPr>
        <w:t xml:space="preserve">100.000 </w:t>
      </w:r>
      <w:r w:rsidR="00441BD5">
        <w:rPr>
          <w:rFonts w:ascii="Times New Roman" w:hAnsi="Times New Roman" w:cs="Times New Roman"/>
          <w:color w:val="000000" w:themeColor="text1"/>
          <w:sz w:val="24"/>
          <w:szCs w:val="24"/>
        </w:rPr>
        <w:t>KH</w:t>
      </w:r>
      <w:r w:rsidRPr="00761C3F">
        <w:rPr>
          <w:rFonts w:ascii="Times New Roman" w:hAnsi="Times New Roman" w:cs="Times New Roman"/>
          <w:color w:val="000000" w:themeColor="text1"/>
          <w:sz w:val="24"/>
          <w:szCs w:val="24"/>
        </w:rPr>
        <w:t xml:space="preserve">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{"citationItems":[{"id":"ITEM-1","itemData":{"author":[{"dropping-particle":"","family":"Diskes Kabupaten Badung","given":"","non-dropping-particle":"","parse-names":false,"suffix":""}],"id":"ITEM-1","issued":{"date-parts":[["2020"]]},"publisher-place":"Badung","title":"Profil Kesehatan Dinas Kesehatan Kabupaten Badung","type":"report"},"uris":["http://www.mendeley.com/documents/?uuid=5f467199-6838-4cc0-8c30-5335a36f8dd3"]}],"mendeley":{"formattedCitation":"(Diskes Kabupaten Badung, 2020)","manualFormatting":"Dinkes Kabupaten Badung (2020)","plainTextFormattedCitation":"(Diskes Kabupaten Badung, 2020)","previouslyFormattedCitation":"(Diskes Kabupaten Badung, 2020)"},"properties":{"noteIndex":0},"schema":"https://github.com/citation-style-language/schema/raw/master/csl-citation.json"}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441BD5">
        <w:rPr>
          <w:rFonts w:ascii="Times New Roman" w:hAnsi="Times New Roman" w:cs="Times New Roman"/>
          <w:noProof/>
          <w:color w:val="000000" w:themeColor="text1"/>
          <w:sz w:val="24"/>
          <w:szCs w:val="24"/>
        </w:rPr>
        <w:t>Dinkes Kabupaten Badung</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2020)</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3C6C7B19" w14:textId="54866451"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lang w:val="id-ID"/>
        </w:rPr>
      </w:pPr>
      <w:r w:rsidRPr="00761C3F">
        <w:rPr>
          <w:rFonts w:ascii="Times New Roman" w:hAnsi="Times New Roman" w:cs="Times New Roman"/>
          <w:color w:val="000000" w:themeColor="text1"/>
          <w:sz w:val="24"/>
          <w:szCs w:val="24"/>
        </w:rPr>
        <w:t>H</w:t>
      </w:r>
      <w:r w:rsidRPr="00761C3F">
        <w:rPr>
          <w:rFonts w:ascii="Times New Roman" w:hAnsi="Times New Roman" w:cs="Times New Roman"/>
          <w:color w:val="000000" w:themeColor="text1"/>
          <w:sz w:val="24"/>
          <w:szCs w:val="24"/>
          <w:lang w:val="id-ID"/>
        </w:rPr>
        <w:t>asil penelitian</w:t>
      </w:r>
      <w:r w:rsidRPr="00761C3F">
        <w:rPr>
          <w:rFonts w:ascii="Times New Roman" w:hAnsi="Times New Roman" w:cs="Times New Roman"/>
          <w:color w:val="000000" w:themeColor="text1"/>
          <w:sz w:val="24"/>
          <w:szCs w:val="24"/>
        </w:rPr>
        <w:t xml:space="preserve"> Partini</w:t>
      </w:r>
      <w:r w:rsidR="00FE2C7F">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2020)</w:t>
      </w:r>
      <w:r w:rsidRPr="00761C3F">
        <w:rPr>
          <w:rFonts w:ascii="Times New Roman" w:hAnsi="Times New Roman" w:cs="Times New Roman"/>
          <w:color w:val="000000" w:themeColor="text1"/>
          <w:sz w:val="24"/>
          <w:szCs w:val="24"/>
          <w:lang w:val="id-ID"/>
        </w:rPr>
        <w:t xml:space="preserve"> menyatakan bahwa </w:t>
      </w:r>
      <w:r w:rsidRPr="00761C3F">
        <w:rPr>
          <w:rFonts w:ascii="Times New Roman" w:hAnsi="Times New Roman" w:cs="Times New Roman"/>
          <w:color w:val="000000" w:themeColor="text1"/>
          <w:sz w:val="24"/>
          <w:szCs w:val="24"/>
        </w:rPr>
        <w:t xml:space="preserve">terdapat hubungan antara indeks massa tubuh (IMT) ibu hamil dengan berat bayi lahir (BBL), yaitu pada sebagian besar ibu dengan IMT kurang mengalami kejadian berat bayi lahir rendah (BBLR) sebanyak 9 orang (90%), hasil uji diperoleh nilai p= 0,000. Selain itu, penelitian oleh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{"citationItems":[{"id":"ITEM-1","itemData":{"author":[{"dropping-particle":"","family":"Suwarni","given":"Yunita","non-dropping-particle":"","parse-names":false,"suffix":""},{"dropping-particle":"","family":"Noor","given":"Meitria Syahadatina","non-dropping-particle":"","parse-names":false,"suffix":""},{"dropping-particle":"","family":"Rahayu","given":"Atikah","non-dropping-particle":"","parse-names":false,"suffix":""}],"id":"ITEM-1","issued":{"date-parts":[["2012"]]},"publisher":"UNLAM","title":"Hubungan Antara Paritas, LiLA, Kadar Hb dan Usia Ibu Hamil dengan Berat Lahir Bayi Studi Observasi di Kecamatan Pelaihari Kabupaten Tanah Laut Periode Tahun 2012","type":"thesis"},"uris":["http://www.mendeley.com/documents/?uuid=ab3cda2b-1edf-4f1c-9171-4556c78c0a98"]}],"mendeley":{"formattedCitation":"(Suwarni et al., 2012)","manualFormatting":"Suwarni dkk (2012)","plainTextFormattedCitation":"(Suwarni et al., 2012)","previouslyFormattedCitation":"(Suwarni et al., 2012)"},"properties":{"noteIndex":0},"schema":"https://github.com/citation-style-language/schema/raw/master/csl-citation.json"}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Suwarni dkk</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2012)</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menunjukkan bahwa terdapat hubungan antara LiLA ibu dengan berat lahir bayi di Kecamatan Pelaihari Kabupaten Tanah Laut periode tahun 2012 (p-value 0,001). Nilai </w:t>
      </w:r>
      <w:r w:rsidRPr="00761C3F">
        <w:rPr>
          <w:rFonts w:ascii="Times New Roman" w:hAnsi="Times New Roman" w:cs="Times New Roman"/>
          <w:i/>
          <w:color w:val="000000" w:themeColor="text1"/>
          <w:sz w:val="24"/>
          <w:szCs w:val="24"/>
        </w:rPr>
        <w:t>contingency coefficient</w:t>
      </w:r>
      <w:r w:rsidRPr="00761C3F">
        <w:rPr>
          <w:rFonts w:ascii="Times New Roman" w:hAnsi="Times New Roman" w:cs="Times New Roman"/>
          <w:color w:val="000000" w:themeColor="text1"/>
          <w:sz w:val="24"/>
          <w:szCs w:val="24"/>
        </w:rPr>
        <w:t xml:space="preserve"> sebesar 0,382. Artinya kekuatan hubungan antara LiLA ibu dengan berat lahir bayi di Kecamatan Pelaihari Kabupaten Tanah Laut periode tahun 2012 termasuk tingkat hubungan rendah. Serta pada 13 bayi yang BBLR dilahirkan oleh ibu dengan 63 kategori </w:t>
      </w:r>
      <w:proofErr w:type="gramStart"/>
      <w:r w:rsidRPr="00761C3F">
        <w:rPr>
          <w:rFonts w:ascii="Times New Roman" w:hAnsi="Times New Roman" w:cs="Times New Roman"/>
          <w:color w:val="000000" w:themeColor="text1"/>
          <w:sz w:val="24"/>
          <w:szCs w:val="24"/>
        </w:rPr>
        <w:t>kadar</w:t>
      </w:r>
      <w:proofErr w:type="gramEnd"/>
      <w:r w:rsidRPr="00761C3F">
        <w:rPr>
          <w:rFonts w:ascii="Times New Roman" w:hAnsi="Times New Roman" w:cs="Times New Roman"/>
          <w:color w:val="000000" w:themeColor="text1"/>
          <w:sz w:val="24"/>
          <w:szCs w:val="24"/>
        </w:rPr>
        <w:t xml:space="preserve"> Hb rendah (p-value 0,001), yang munjukkan bahwa terdapat hubungan antara kadar Hb ibu dengan berat lahir bayi di Kecamatan Pelaihari Kabupate</w:t>
      </w:r>
      <w:r w:rsidR="005541B3">
        <w:rPr>
          <w:rFonts w:ascii="Times New Roman" w:hAnsi="Times New Roman" w:cs="Times New Roman"/>
          <w:color w:val="000000" w:themeColor="text1"/>
          <w:sz w:val="24"/>
          <w:szCs w:val="24"/>
        </w:rPr>
        <w:t>n Tanah Laut periode tahun 2012</w:t>
      </w:r>
      <w:r w:rsidRPr="00761C3F">
        <w:rPr>
          <w:rFonts w:ascii="Times New Roman" w:hAnsi="Times New Roman" w:cs="Times New Roman"/>
          <w:color w:val="000000" w:themeColor="text1"/>
          <w:sz w:val="24"/>
          <w:szCs w:val="24"/>
        </w:rPr>
        <w:t>.</w:t>
      </w:r>
    </w:p>
    <w:p w14:paraId="28BB53C3" w14:textId="77777777"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Upaya dini pencegahan AKI pada ibu hamil telah dilakukan oleh petugas kesehatan khususnya oleh bidan yaitu melalui kunjungan </w:t>
      </w:r>
      <w:r w:rsidRPr="00761C3F">
        <w:rPr>
          <w:rFonts w:ascii="Times New Roman" w:hAnsi="Times New Roman" w:cs="Times New Roman"/>
          <w:i/>
          <w:color w:val="000000" w:themeColor="text1"/>
          <w:sz w:val="24"/>
          <w:szCs w:val="24"/>
        </w:rPr>
        <w:t>Antenatal Care</w:t>
      </w:r>
      <w:r w:rsidRPr="00761C3F">
        <w:rPr>
          <w:rFonts w:ascii="Times New Roman" w:hAnsi="Times New Roman" w:cs="Times New Roman"/>
          <w:color w:val="000000" w:themeColor="text1"/>
          <w:sz w:val="24"/>
          <w:szCs w:val="24"/>
        </w:rPr>
        <w:t xml:space="preserve"> (ANC).  </w:t>
      </w:r>
    </w:p>
    <w:p w14:paraId="358925F9" w14:textId="07F89CEA" w:rsidR="00510446" w:rsidRPr="00761C3F" w:rsidRDefault="00510446" w:rsidP="00510446">
      <w:pPr>
        <w:spacing w:after="0" w:line="480" w:lineRule="auto"/>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lastRenderedPageBreak/>
        <w:t>Setiap ibu hamil mendapatkan pelayanan antenatal sesuai standar yang meliputi standar kuantitas dan standar kualitas. Standar kuantitas merupakan kunjungan ibu hamil minimal enam kali selama periode kehamilan (K6) dengan ketentuan dua kali pada trimester I, satu kali pada trimester II dan tiga kali pada trimester III. Standar kualitas merupakan pelayanan antenatal yang memenuhi 10 T, meliputi pelayanan asuhan antenatal 10 T yaitu menimbang berat badan dan ukur tinggi badan, pengukuran tekanan darah, mengukur lingkar lengan atas (LiLA), pengukuran tinggi puncak Rahim (fundus uteri), pene</w:t>
      </w:r>
      <w:r w:rsidR="00441BD5">
        <w:rPr>
          <w:rFonts w:ascii="Times New Roman" w:hAnsi="Times New Roman" w:cs="Times New Roman"/>
          <w:color w:val="000000" w:themeColor="text1"/>
          <w:sz w:val="24"/>
        </w:rPr>
        <w:t>n</w:t>
      </w:r>
      <w:r w:rsidRPr="00761C3F">
        <w:rPr>
          <w:rFonts w:ascii="Times New Roman" w:hAnsi="Times New Roman" w:cs="Times New Roman"/>
          <w:color w:val="000000" w:themeColor="text1"/>
          <w:sz w:val="24"/>
        </w:rPr>
        <w:t>tuan presentasi janin dan denyut jantung janin (DJJ), skrining status imunisasi tetanus dan memberikan imunisasi tetanus difteri (Td) bila diperlukan, pemberian TTD</w:t>
      </w:r>
      <w:r w:rsidRPr="00761C3F">
        <w:rPr>
          <w:rFonts w:ascii="Times New Roman" w:hAnsi="Times New Roman" w:cs="Times New Roman"/>
          <w:color w:val="000000" w:themeColor="text1"/>
          <w:sz w:val="24"/>
          <w:szCs w:val="24"/>
        </w:rPr>
        <w:t xml:space="preserve">, tes laboratorium, tes kehamilan, hemoglobin darah, golongan darah, tes </w:t>
      </w:r>
      <w:r w:rsidRPr="00761C3F">
        <w:rPr>
          <w:rFonts w:ascii="Times New Roman" w:hAnsi="Times New Roman" w:cs="Times New Roman"/>
          <w:i/>
          <w:color w:val="000000" w:themeColor="text1"/>
          <w:sz w:val="24"/>
          <w:szCs w:val="24"/>
        </w:rPr>
        <w:t>triple</w:t>
      </w:r>
      <w:r w:rsidRPr="00761C3F">
        <w:rPr>
          <w:rFonts w:ascii="Times New Roman" w:hAnsi="Times New Roman" w:cs="Times New Roman"/>
          <w:color w:val="000000" w:themeColor="text1"/>
          <w:sz w:val="24"/>
          <w:szCs w:val="24"/>
        </w:rPr>
        <w:t xml:space="preserve"> eliminasi (HIV, sifilis dan Hepatitis B) dan malaria daerah endemis, tata laksana atau penanganan kasus sesuai kewenangan dan temu wicara (konseling) </w:t>
      </w:r>
      <w:r w:rsidR="005C75FB">
        <w:rPr>
          <w:rFonts w:ascii="Times New Roman" w:hAnsi="Times New Roman" w:cs="Times New Roman"/>
          <w:color w:val="000000" w:themeColor="text1"/>
          <w:sz w:val="24"/>
          <w:szCs w:val="24"/>
        </w:rPr>
        <w:t>(</w:t>
      </w:r>
      <w:r w:rsidR="00471050" w:rsidRPr="00761C3F">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{"citationItems":[{"id":"ITEM-1","itemData":{"author":[{"dropping-particle":"","family":"Kemenkes RI","given":"","non-dropping-particle":"","parse-names":false,"suffix":""}],"id":"ITEM-1","issued":{"date-parts":[["2014"]]},"publisher-place":"Jakarta","title":"Pedoman Pelayanan Gizi di Puskesmas","type":"report"},"uris":["http://www.mendeley.com/documents/?uuid=fa072bfd-0d9e-4472-a74c-1ae90ec97655"]}],"mendeley":{"formattedCitation":"(Kemenkes RI, 2014a)","manualFormatting":"(Kemenkes RI, 2014)","plainTextFormattedCitation":"(Kemenkes RI, 2014a)","previouslyFormattedCitation":"(Kemenkes RI, 2014a)"},"properties":{"noteIndex":0},"schema":"https://github.com/citation-style-language/schema/raw/master/csl-citation.json"}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Kemen</w:t>
      </w:r>
      <w:r w:rsidR="00441BD5">
        <w:rPr>
          <w:rFonts w:ascii="Times New Roman" w:hAnsi="Times New Roman" w:cs="Times New Roman"/>
          <w:noProof/>
          <w:color w:val="000000" w:themeColor="text1"/>
          <w:sz w:val="24"/>
          <w:szCs w:val="24"/>
        </w:rPr>
        <w:t>kes RI</w:t>
      </w:r>
      <w:r w:rsidR="005C75FB">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2014)</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Pelaksanan pelayanan ANC terpadu (10 T) yang berpengaruh dalam perbaikan gizi yaitu timbang berat badan dan ukur tinggi badan, pengukuran lingkar lengan atas (LiLA), pengukuran tinggi puncak rahim (fundus uteri) dan pemberian tablet tambah darah</w:t>
      </w:r>
      <w:r w:rsidRPr="00761C3F">
        <w:rPr>
          <w:rFonts w:ascii="Times New Roman" w:hAnsi="Times New Roman" w:cs="Times New Roman"/>
          <w:color w:val="000000" w:themeColor="text1"/>
          <w:sz w:val="24"/>
        </w:rPr>
        <w:t>.</w:t>
      </w:r>
    </w:p>
    <w:p w14:paraId="69829BE5" w14:textId="77777777" w:rsidR="00510446" w:rsidRPr="00761C3F" w:rsidRDefault="00510446" w:rsidP="00510446">
      <w:pPr>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Skrining gizi </w:t>
      </w:r>
      <w:r w:rsidRPr="00761C3F">
        <w:rPr>
          <w:rFonts w:ascii="Times New Roman" w:hAnsi="Times New Roman" w:cs="Times New Roman"/>
          <w:color w:val="000000" w:themeColor="text1"/>
          <w:sz w:val="24"/>
        </w:rPr>
        <w:t>meliputi indeks massa tubuh (IMT), lingkar lengan atas (LiLA) dan hemoglob</w:t>
      </w:r>
      <w:r w:rsidRPr="00761C3F">
        <w:rPr>
          <w:rFonts w:ascii="Times New Roman" w:hAnsi="Times New Roman" w:cs="Times New Roman"/>
          <w:color w:val="000000" w:themeColor="text1"/>
          <w:sz w:val="24"/>
          <w:szCs w:val="24"/>
        </w:rPr>
        <w:t xml:space="preserve">in (Hb) telah dilaksanakan di UPTD Puskesmas Kuta Selatan pada kohort, </w:t>
      </w:r>
      <w:r w:rsidRPr="00761C3F">
        <w:rPr>
          <w:rFonts w:ascii="Times New Roman" w:hAnsi="Times New Roman" w:cs="Times New Roman"/>
          <w:color w:val="000000" w:themeColor="text1"/>
          <w:sz w:val="24"/>
          <w:szCs w:val="24"/>
          <w:lang w:val="id-ID"/>
        </w:rPr>
        <w:t xml:space="preserve">akan tetapi tindak lanjut dari data tersebut tidak dilakukan intervensi yang tepat sehingga tidak dapat mencegah dampak negatif dari masalah gizi pada ibu dan janin. Berdasarkan studi pendahuluan </w:t>
      </w:r>
      <w:r w:rsidRPr="00761C3F">
        <w:rPr>
          <w:rFonts w:ascii="Times New Roman" w:hAnsi="Times New Roman" w:cs="Times New Roman"/>
          <w:color w:val="000000" w:themeColor="text1"/>
          <w:sz w:val="24"/>
          <w:szCs w:val="24"/>
        </w:rPr>
        <w:t xml:space="preserve">di UPTD Puskesmas Kuta Selatan, </w:t>
      </w:r>
      <w:r w:rsidRPr="00761C3F">
        <w:rPr>
          <w:rFonts w:ascii="Times New Roman" w:hAnsi="Times New Roman" w:cs="Times New Roman"/>
          <w:color w:val="000000" w:themeColor="text1"/>
          <w:sz w:val="24"/>
          <w:szCs w:val="24"/>
          <w:lang w:val="id-ID"/>
        </w:rPr>
        <w:t xml:space="preserve">kejadian gizi kurang pada ibu hamil </w:t>
      </w:r>
      <w:r w:rsidRPr="00761C3F">
        <w:rPr>
          <w:rFonts w:ascii="Times New Roman" w:hAnsi="Times New Roman" w:cs="Times New Roman"/>
          <w:color w:val="000000" w:themeColor="text1"/>
          <w:sz w:val="24"/>
          <w:szCs w:val="24"/>
        </w:rPr>
        <w:t xml:space="preserve">yaitu dari sejumlah 166 kunjungan ibu hamil </w:t>
      </w:r>
      <w:r w:rsidRPr="00761C3F">
        <w:rPr>
          <w:rFonts w:ascii="Times New Roman" w:hAnsi="Times New Roman" w:cs="Times New Roman"/>
          <w:color w:val="000000" w:themeColor="text1"/>
          <w:sz w:val="24"/>
          <w:szCs w:val="24"/>
          <w:lang w:val="id-ID"/>
        </w:rPr>
        <w:t>pada bulan Januari tahun 2022</w:t>
      </w:r>
      <w:r w:rsidRPr="00761C3F">
        <w:rPr>
          <w:rFonts w:ascii="Times New Roman" w:hAnsi="Times New Roman" w:cs="Times New Roman"/>
          <w:color w:val="000000" w:themeColor="text1"/>
          <w:sz w:val="24"/>
          <w:szCs w:val="24"/>
        </w:rPr>
        <w:t xml:space="preserve">, terdapat 10 orang ibu hamil dengan </w:t>
      </w:r>
      <w:r w:rsidRPr="00761C3F">
        <w:rPr>
          <w:rFonts w:ascii="Times New Roman" w:hAnsi="Times New Roman" w:cs="Times New Roman"/>
          <w:color w:val="000000" w:themeColor="text1"/>
          <w:sz w:val="24"/>
          <w:szCs w:val="24"/>
        </w:rPr>
        <w:lastRenderedPageBreak/>
        <w:t>LiLA &lt; 23,5 cm (mengalami KEK), 41 orang ibu hamil dengan Hb &lt; 11g/dL (mengalami anemia)</w:t>
      </w:r>
      <w:r w:rsidRPr="00761C3F">
        <w:rPr>
          <w:rFonts w:ascii="Times New Roman" w:hAnsi="Times New Roman" w:cs="Times New Roman"/>
          <w:color w:val="000000" w:themeColor="text1"/>
          <w:sz w:val="24"/>
          <w:szCs w:val="24"/>
          <w:lang w:val="id-ID"/>
        </w:rPr>
        <w:t xml:space="preserve"> dan</w:t>
      </w:r>
      <w:r w:rsidRPr="00761C3F">
        <w:rPr>
          <w:rFonts w:ascii="Times New Roman" w:hAnsi="Times New Roman" w:cs="Times New Roman"/>
          <w:color w:val="000000" w:themeColor="text1"/>
          <w:sz w:val="24"/>
          <w:szCs w:val="24"/>
        </w:rPr>
        <w:t xml:space="preserve"> 5 orang ibu hamil dengan IMT &lt; 18,5 (berat badan kurang)</w:t>
      </w:r>
      <w:r w:rsidRPr="00761C3F">
        <w:rPr>
          <w:rFonts w:ascii="Times New Roman" w:hAnsi="Times New Roman" w:cs="Times New Roman"/>
          <w:color w:val="000000" w:themeColor="text1"/>
          <w:sz w:val="24"/>
          <w:szCs w:val="24"/>
          <w:lang w:val="id-ID"/>
        </w:rPr>
        <w:t xml:space="preserve">, maka peneliti tertarik untuk mengetahui </w:t>
      </w:r>
      <w:r w:rsidRPr="00761C3F">
        <w:rPr>
          <w:rFonts w:ascii="Times New Roman" w:hAnsi="Times New Roman" w:cs="Times New Roman"/>
          <w:color w:val="000000" w:themeColor="text1"/>
          <w:sz w:val="24"/>
          <w:szCs w:val="24"/>
        </w:rPr>
        <w:t>hubungan status gizi ibu hamil dengan berat bayi lahir (BBL) di UPTD Puskesmas Kuta Selatan</w:t>
      </w:r>
      <w:r>
        <w:rPr>
          <w:rFonts w:ascii="Times New Roman" w:hAnsi="Times New Roman" w:cs="Times New Roman"/>
          <w:color w:val="000000" w:themeColor="text1"/>
          <w:sz w:val="24"/>
        </w:rPr>
        <w:t>, Kelurahan Benoa, Kabupaten Badung, Provinsi Bali</w:t>
      </w:r>
      <w:r w:rsidRPr="00761C3F">
        <w:rPr>
          <w:rFonts w:ascii="Times New Roman" w:hAnsi="Times New Roman" w:cs="Times New Roman"/>
          <w:color w:val="000000" w:themeColor="text1"/>
          <w:sz w:val="24"/>
        </w:rPr>
        <w:t>.</w:t>
      </w:r>
    </w:p>
    <w:p w14:paraId="52A3833F" w14:textId="77777777" w:rsidR="00510446" w:rsidRPr="00761C3F" w:rsidRDefault="00510446" w:rsidP="00510446">
      <w:pPr>
        <w:pStyle w:val="ListParagraph"/>
        <w:spacing w:after="0" w:line="480" w:lineRule="auto"/>
        <w:ind w:left="0" w:firstLine="360"/>
        <w:jc w:val="both"/>
        <w:rPr>
          <w:rFonts w:ascii="Times New Roman" w:hAnsi="Times New Roman" w:cs="Times New Roman"/>
          <w:color w:val="000000" w:themeColor="text1"/>
          <w:sz w:val="24"/>
          <w:szCs w:val="24"/>
        </w:rPr>
      </w:pPr>
    </w:p>
    <w:p w14:paraId="65EEE6AB" w14:textId="77777777" w:rsidR="00510446" w:rsidRPr="00761C3F" w:rsidRDefault="00510446" w:rsidP="00A314C0">
      <w:pPr>
        <w:pStyle w:val="ListParagraph"/>
        <w:numPr>
          <w:ilvl w:val="0"/>
          <w:numId w:val="15"/>
        </w:numPr>
        <w:spacing w:after="0" w:line="480" w:lineRule="auto"/>
        <w:ind w:left="36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Rumusan Masalah Penelitian</w:t>
      </w:r>
    </w:p>
    <w:p w14:paraId="191425B6" w14:textId="77777777" w:rsidR="00510446" w:rsidRDefault="00510446" w:rsidP="005541B3">
      <w:pPr>
        <w:spacing w:after="0" w:line="480" w:lineRule="auto"/>
        <w:ind w:firstLine="72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szCs w:val="28"/>
        </w:rPr>
        <w:t>Berdasarkan pada latar belakang yang telah dipaparkan, maka penulis membuat rumusan masalah penelitian sebagai berikut: “b</w:t>
      </w:r>
      <w:r w:rsidRPr="00761C3F">
        <w:rPr>
          <w:rFonts w:ascii="Times New Roman" w:hAnsi="Times New Roman" w:cs="Times New Roman"/>
          <w:color w:val="000000" w:themeColor="text1"/>
          <w:sz w:val="24"/>
        </w:rPr>
        <w:t>agaimanakah hubungan status gizi pada ibu hamil dengan berat bayi lahir (BBL) di UPTD Puskesmas Kuta Selatan tahun 2021?”</w:t>
      </w:r>
    </w:p>
    <w:p w14:paraId="34F766B3" w14:textId="77777777" w:rsidR="005541B3" w:rsidRPr="00761C3F" w:rsidRDefault="005541B3" w:rsidP="005541B3">
      <w:pPr>
        <w:spacing w:after="0" w:line="480" w:lineRule="auto"/>
        <w:ind w:firstLine="720"/>
        <w:jc w:val="both"/>
        <w:rPr>
          <w:rFonts w:ascii="Times New Roman" w:hAnsi="Times New Roman" w:cs="Times New Roman"/>
          <w:color w:val="000000" w:themeColor="text1"/>
          <w:sz w:val="24"/>
        </w:rPr>
      </w:pPr>
    </w:p>
    <w:p w14:paraId="122BA19E" w14:textId="77777777" w:rsidR="00510446" w:rsidRPr="005541B3" w:rsidRDefault="00510446" w:rsidP="005541B3">
      <w:pPr>
        <w:pStyle w:val="ListParagraph"/>
        <w:numPr>
          <w:ilvl w:val="0"/>
          <w:numId w:val="15"/>
        </w:numPr>
        <w:spacing w:after="160" w:line="480" w:lineRule="auto"/>
        <w:ind w:left="360"/>
        <w:rPr>
          <w:rFonts w:ascii="Times New Roman" w:hAnsi="Times New Roman" w:cs="Times New Roman"/>
          <w:b/>
          <w:color w:val="000000" w:themeColor="text1"/>
          <w:sz w:val="24"/>
          <w:szCs w:val="28"/>
        </w:rPr>
      </w:pPr>
      <w:r w:rsidRPr="005541B3">
        <w:rPr>
          <w:rFonts w:ascii="Times New Roman" w:hAnsi="Times New Roman" w:cs="Times New Roman"/>
          <w:b/>
          <w:color w:val="000000" w:themeColor="text1"/>
          <w:sz w:val="24"/>
          <w:szCs w:val="28"/>
        </w:rPr>
        <w:t>Tujuan Penelitian</w:t>
      </w:r>
    </w:p>
    <w:p w14:paraId="2EE3F3E8" w14:textId="77777777" w:rsidR="00510446" w:rsidRPr="00761C3F" w:rsidRDefault="00441BD5" w:rsidP="005541B3">
      <w:pPr>
        <w:pStyle w:val="ListParagraph"/>
        <w:numPr>
          <w:ilvl w:val="0"/>
          <w:numId w:val="3"/>
        </w:numPr>
        <w:spacing w:line="480" w:lineRule="auto"/>
        <w:ind w:left="36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Tujuan umum</w:t>
      </w:r>
    </w:p>
    <w:p w14:paraId="7A10C606" w14:textId="77777777" w:rsidR="00510446" w:rsidRPr="00761C3F" w:rsidRDefault="00510446" w:rsidP="005541B3">
      <w:pPr>
        <w:pStyle w:val="ListParagraph"/>
        <w:tabs>
          <w:tab w:val="left" w:pos="1170"/>
        </w:tabs>
        <w:spacing w:line="480" w:lineRule="auto"/>
        <w:ind w:left="0" w:firstLine="72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szCs w:val="28"/>
        </w:rPr>
        <w:t xml:space="preserve">Secara umum tujuan dilakukannya penelitian ini adalah untuk mengetahui </w:t>
      </w:r>
      <w:r w:rsidRPr="00761C3F">
        <w:rPr>
          <w:rFonts w:ascii="Times New Roman" w:hAnsi="Times New Roman" w:cs="Times New Roman"/>
          <w:color w:val="000000" w:themeColor="text1"/>
          <w:sz w:val="24"/>
        </w:rPr>
        <w:t>hubungan status gizi pada ibu hamil dengan bayi baru lahir (BBL) di UPTD Puskesmas Kuta Selatan pada tahun 2021</w:t>
      </w:r>
      <w:r>
        <w:rPr>
          <w:rFonts w:ascii="Times New Roman" w:hAnsi="Times New Roman" w:cs="Times New Roman"/>
          <w:color w:val="000000" w:themeColor="text1"/>
          <w:sz w:val="24"/>
        </w:rPr>
        <w:t>.</w:t>
      </w:r>
    </w:p>
    <w:p w14:paraId="7089BD9A" w14:textId="77777777" w:rsidR="00510446" w:rsidRPr="00761C3F" w:rsidRDefault="00510446" w:rsidP="00510446">
      <w:pPr>
        <w:pStyle w:val="ListParagraph"/>
        <w:numPr>
          <w:ilvl w:val="0"/>
          <w:numId w:val="3"/>
        </w:numPr>
        <w:spacing w:line="480" w:lineRule="auto"/>
        <w:ind w:left="360"/>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 xml:space="preserve">Tujuan </w:t>
      </w:r>
      <w:r w:rsidR="00441BD5" w:rsidRPr="00761C3F">
        <w:rPr>
          <w:rFonts w:ascii="Times New Roman" w:hAnsi="Times New Roman" w:cs="Times New Roman"/>
          <w:b/>
          <w:color w:val="000000" w:themeColor="text1"/>
          <w:sz w:val="24"/>
          <w:szCs w:val="28"/>
        </w:rPr>
        <w:t>khusus</w:t>
      </w:r>
    </w:p>
    <w:p w14:paraId="6F3BACA9" w14:textId="77777777" w:rsidR="00510446" w:rsidRPr="00761C3F" w:rsidRDefault="00510446" w:rsidP="00510446">
      <w:pPr>
        <w:pStyle w:val="ListParagraph"/>
        <w:numPr>
          <w:ilvl w:val="3"/>
          <w:numId w:val="4"/>
        </w:numPr>
        <w:spacing w:line="480" w:lineRule="auto"/>
        <w:ind w:left="36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lang w:val="id-ID"/>
        </w:rPr>
        <w:t xml:space="preserve">Mengidentifikasi status gizi ibu hamil </w:t>
      </w:r>
      <w:r w:rsidRPr="00761C3F">
        <w:rPr>
          <w:rFonts w:ascii="Times New Roman" w:hAnsi="Times New Roman" w:cs="Times New Roman"/>
          <w:color w:val="000000" w:themeColor="text1"/>
          <w:sz w:val="24"/>
          <w:szCs w:val="28"/>
        </w:rPr>
        <w:t>yang meliputi LiLA, IMT</w:t>
      </w:r>
      <w:r w:rsidR="009047FB">
        <w:rPr>
          <w:rFonts w:ascii="Times New Roman" w:hAnsi="Times New Roman" w:cs="Times New Roman"/>
          <w:color w:val="000000" w:themeColor="text1"/>
          <w:sz w:val="24"/>
          <w:szCs w:val="28"/>
        </w:rPr>
        <w:t>,</w:t>
      </w:r>
      <w:r w:rsidRPr="00761C3F">
        <w:rPr>
          <w:rFonts w:ascii="Times New Roman" w:hAnsi="Times New Roman" w:cs="Times New Roman"/>
          <w:color w:val="000000" w:themeColor="text1"/>
          <w:sz w:val="24"/>
          <w:szCs w:val="28"/>
        </w:rPr>
        <w:t xml:space="preserve"> </w:t>
      </w:r>
      <w:r w:rsidR="009047FB">
        <w:rPr>
          <w:rFonts w:ascii="Times New Roman" w:hAnsi="Times New Roman" w:cs="Times New Roman"/>
          <w:color w:val="000000" w:themeColor="text1"/>
          <w:sz w:val="24"/>
          <w:szCs w:val="28"/>
        </w:rPr>
        <w:t xml:space="preserve">dan </w:t>
      </w:r>
      <w:r w:rsidRPr="00761C3F">
        <w:rPr>
          <w:rFonts w:ascii="Times New Roman" w:hAnsi="Times New Roman" w:cs="Times New Roman"/>
          <w:color w:val="000000" w:themeColor="text1"/>
          <w:sz w:val="24"/>
          <w:szCs w:val="28"/>
        </w:rPr>
        <w:t xml:space="preserve">Hb </w:t>
      </w:r>
      <w:r w:rsidRPr="00761C3F">
        <w:rPr>
          <w:rFonts w:ascii="Times New Roman" w:hAnsi="Times New Roman" w:cs="Times New Roman"/>
          <w:color w:val="000000" w:themeColor="text1"/>
          <w:sz w:val="24"/>
          <w:szCs w:val="28"/>
          <w:lang w:val="id-ID"/>
        </w:rPr>
        <w:t>di UPTD Puskesmas Kuta Selatan</w:t>
      </w:r>
      <w:r w:rsidRPr="00761C3F">
        <w:rPr>
          <w:rFonts w:ascii="Times New Roman" w:hAnsi="Times New Roman" w:cs="Times New Roman"/>
          <w:color w:val="000000" w:themeColor="text1"/>
          <w:sz w:val="24"/>
          <w:szCs w:val="28"/>
        </w:rPr>
        <w:t>.</w:t>
      </w:r>
    </w:p>
    <w:p w14:paraId="5F5BC900" w14:textId="77777777" w:rsidR="00510446" w:rsidRPr="00761C3F" w:rsidRDefault="00510446" w:rsidP="00510446">
      <w:pPr>
        <w:pStyle w:val="ListParagraph"/>
        <w:numPr>
          <w:ilvl w:val="3"/>
          <w:numId w:val="4"/>
        </w:numPr>
        <w:spacing w:line="480" w:lineRule="auto"/>
        <w:ind w:left="36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Me</w:t>
      </w:r>
      <w:r>
        <w:rPr>
          <w:rFonts w:ascii="Times New Roman" w:hAnsi="Times New Roman" w:cs="Times New Roman"/>
          <w:color w:val="000000" w:themeColor="text1"/>
          <w:sz w:val="24"/>
          <w:szCs w:val="28"/>
        </w:rPr>
        <w:t>ngidentifikasi</w:t>
      </w:r>
      <w:r w:rsidRPr="00761C3F">
        <w:rPr>
          <w:rFonts w:ascii="Times New Roman" w:hAnsi="Times New Roman" w:cs="Times New Roman"/>
          <w:color w:val="000000" w:themeColor="text1"/>
          <w:sz w:val="24"/>
          <w:szCs w:val="28"/>
        </w:rPr>
        <w:t xml:space="preserve"> berat bayi lahir (BBL) di UPTD Puskesmas Kuta Selatan.</w:t>
      </w:r>
    </w:p>
    <w:p w14:paraId="5F3AFDB5" w14:textId="77777777" w:rsidR="00510446" w:rsidRPr="00761C3F" w:rsidRDefault="00510446" w:rsidP="00510446">
      <w:pPr>
        <w:pStyle w:val="ListParagraph"/>
        <w:numPr>
          <w:ilvl w:val="3"/>
          <w:numId w:val="4"/>
        </w:numPr>
        <w:spacing w:line="480" w:lineRule="auto"/>
        <w:ind w:left="36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Menganalisa hubungan LiLA ibu hamil dengan berat bayi lahir (BBL) di UPTD Puskesmas Kuta Selatan.</w:t>
      </w:r>
    </w:p>
    <w:p w14:paraId="7523FA7E" w14:textId="77777777" w:rsidR="00510446" w:rsidRPr="00761C3F" w:rsidRDefault="00510446" w:rsidP="00510446">
      <w:pPr>
        <w:pStyle w:val="ListParagraph"/>
        <w:numPr>
          <w:ilvl w:val="3"/>
          <w:numId w:val="4"/>
        </w:numPr>
        <w:spacing w:line="480" w:lineRule="auto"/>
        <w:ind w:left="36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lastRenderedPageBreak/>
        <w:t>Menganalisa hubungan IMT ibu hamil dengan berat bayi lahir (BBL) di UPTD Puskesmas Kuta Selatan.</w:t>
      </w:r>
    </w:p>
    <w:p w14:paraId="004DA9A4" w14:textId="77777777" w:rsidR="00510446" w:rsidRPr="00761C3F" w:rsidRDefault="00510446" w:rsidP="00510446">
      <w:pPr>
        <w:pStyle w:val="ListParagraph"/>
        <w:numPr>
          <w:ilvl w:val="3"/>
          <w:numId w:val="4"/>
        </w:numPr>
        <w:spacing w:after="0" w:line="480" w:lineRule="auto"/>
        <w:ind w:left="36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Menganalisa hubungan Hb ibu hamil dengan berat bayi lahir (BBL) di UPTD Puskesmas Kuta Selatan.</w:t>
      </w:r>
    </w:p>
    <w:p w14:paraId="3E71A16A" w14:textId="77777777" w:rsidR="00510446" w:rsidRPr="00761C3F" w:rsidRDefault="00510446" w:rsidP="00510446">
      <w:pPr>
        <w:pStyle w:val="ListParagraph"/>
        <w:spacing w:after="0" w:line="480" w:lineRule="auto"/>
        <w:ind w:left="1080"/>
        <w:jc w:val="both"/>
        <w:rPr>
          <w:rFonts w:ascii="Times New Roman" w:hAnsi="Times New Roman" w:cs="Times New Roman"/>
          <w:color w:val="000000" w:themeColor="text1"/>
          <w:sz w:val="24"/>
          <w:szCs w:val="28"/>
        </w:rPr>
      </w:pPr>
    </w:p>
    <w:p w14:paraId="284A3920" w14:textId="77777777" w:rsidR="00510446" w:rsidRPr="00761C3F" w:rsidRDefault="00510446" w:rsidP="00A314C0">
      <w:pPr>
        <w:pStyle w:val="ListParagraph"/>
        <w:numPr>
          <w:ilvl w:val="0"/>
          <w:numId w:val="15"/>
        </w:numPr>
        <w:spacing w:after="0" w:line="480" w:lineRule="auto"/>
        <w:ind w:left="360"/>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Manfaat Penelitian</w:t>
      </w:r>
    </w:p>
    <w:p w14:paraId="427E4BC7" w14:textId="77777777" w:rsidR="00510446" w:rsidRPr="00761C3F" w:rsidRDefault="00510446" w:rsidP="00A314C0">
      <w:pPr>
        <w:pStyle w:val="ListParagraph"/>
        <w:numPr>
          <w:ilvl w:val="3"/>
          <w:numId w:val="15"/>
        </w:numPr>
        <w:spacing w:after="0" w:line="480" w:lineRule="auto"/>
        <w:ind w:left="360"/>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 xml:space="preserve">Manfaat </w:t>
      </w:r>
      <w:r w:rsidR="00441BD5" w:rsidRPr="00761C3F">
        <w:rPr>
          <w:rFonts w:ascii="Times New Roman" w:hAnsi="Times New Roman" w:cs="Times New Roman"/>
          <w:b/>
          <w:color w:val="000000" w:themeColor="text1"/>
          <w:sz w:val="24"/>
          <w:szCs w:val="28"/>
        </w:rPr>
        <w:t>teoritis</w:t>
      </w:r>
    </w:p>
    <w:p w14:paraId="022DF241" w14:textId="77777777" w:rsidR="00510446" w:rsidRPr="00761C3F" w:rsidRDefault="00510446" w:rsidP="00510446">
      <w:pPr>
        <w:pStyle w:val="ListParagraph"/>
        <w:spacing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Hasil penelitian ini diharapkan dapat berkontribusi terhadap kajian teori mengenai gizi dalam kehamilan. </w:t>
      </w:r>
    </w:p>
    <w:p w14:paraId="37B35CBD" w14:textId="77777777" w:rsidR="00510446" w:rsidRPr="00761C3F" w:rsidRDefault="00510446" w:rsidP="00A314C0">
      <w:pPr>
        <w:pStyle w:val="ListParagraph"/>
        <w:numPr>
          <w:ilvl w:val="3"/>
          <w:numId w:val="15"/>
        </w:numPr>
        <w:spacing w:line="480" w:lineRule="auto"/>
        <w:ind w:left="360"/>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 xml:space="preserve">Manfaat </w:t>
      </w:r>
      <w:r w:rsidR="00441BD5" w:rsidRPr="00761C3F">
        <w:rPr>
          <w:rFonts w:ascii="Times New Roman" w:hAnsi="Times New Roman" w:cs="Times New Roman"/>
          <w:b/>
          <w:color w:val="000000" w:themeColor="text1"/>
          <w:sz w:val="24"/>
          <w:szCs w:val="28"/>
        </w:rPr>
        <w:t>prakti</w:t>
      </w:r>
      <w:r w:rsidRPr="00761C3F">
        <w:rPr>
          <w:rFonts w:ascii="Times New Roman" w:hAnsi="Times New Roman" w:cs="Times New Roman"/>
          <w:b/>
          <w:color w:val="000000" w:themeColor="text1"/>
          <w:sz w:val="24"/>
          <w:szCs w:val="28"/>
        </w:rPr>
        <w:t>s</w:t>
      </w:r>
    </w:p>
    <w:p w14:paraId="76F9902E" w14:textId="77777777" w:rsidR="00510446" w:rsidRPr="00761C3F" w:rsidRDefault="00510446" w:rsidP="00510446">
      <w:pPr>
        <w:pStyle w:val="ListParagraph"/>
        <w:numPr>
          <w:ilvl w:val="3"/>
          <w:numId w:val="5"/>
        </w:numPr>
        <w:spacing w:line="480" w:lineRule="auto"/>
        <w:ind w:left="360"/>
        <w:jc w:val="both"/>
        <w:rPr>
          <w:rFonts w:ascii="Times New Roman" w:hAnsi="Times New Roman" w:cs="Times New Roman"/>
          <w:b/>
          <w:color w:val="000000" w:themeColor="text1"/>
          <w:sz w:val="24"/>
          <w:szCs w:val="28"/>
        </w:rPr>
      </w:pPr>
      <w:r w:rsidRPr="00761C3F">
        <w:rPr>
          <w:rFonts w:ascii="Times New Roman" w:hAnsi="Times New Roman" w:cs="Times New Roman"/>
          <w:color w:val="000000" w:themeColor="text1"/>
          <w:sz w:val="24"/>
          <w:szCs w:val="24"/>
        </w:rPr>
        <w:t xml:space="preserve">Bagi </w:t>
      </w:r>
      <w:r w:rsidR="00441BD5" w:rsidRPr="00761C3F">
        <w:rPr>
          <w:rFonts w:ascii="Times New Roman" w:hAnsi="Times New Roman" w:cs="Times New Roman"/>
          <w:color w:val="000000" w:themeColor="text1"/>
          <w:sz w:val="24"/>
          <w:szCs w:val="24"/>
        </w:rPr>
        <w:t>tenaga kesehatan (bidan)</w:t>
      </w:r>
    </w:p>
    <w:p w14:paraId="5F1D3D87" w14:textId="77777777" w:rsidR="00837CAA" w:rsidRPr="006C429F" w:rsidRDefault="00510446" w:rsidP="006C429F">
      <w:pPr>
        <w:pStyle w:val="ListParagraph"/>
        <w:spacing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Penelitian ini diharapkan dapat meningkatkan kualitas pelayanan ANC terutama terhadap gizi ibu hamil.  </w:t>
      </w:r>
    </w:p>
    <w:p w14:paraId="7FCE57F4" w14:textId="77777777" w:rsidR="00510446" w:rsidRPr="00761C3F" w:rsidRDefault="00510446" w:rsidP="00510446">
      <w:pPr>
        <w:pStyle w:val="ListParagraph"/>
        <w:numPr>
          <w:ilvl w:val="3"/>
          <w:numId w:val="5"/>
        </w:numPr>
        <w:spacing w:line="480" w:lineRule="auto"/>
        <w:ind w:left="360"/>
        <w:jc w:val="both"/>
        <w:rPr>
          <w:rFonts w:ascii="Times New Roman" w:hAnsi="Times New Roman" w:cs="Times New Roman"/>
          <w:b/>
          <w:color w:val="000000" w:themeColor="text1"/>
          <w:sz w:val="24"/>
          <w:szCs w:val="28"/>
        </w:rPr>
      </w:pPr>
      <w:r w:rsidRPr="00761C3F">
        <w:rPr>
          <w:rFonts w:ascii="Times New Roman" w:hAnsi="Times New Roman" w:cs="Times New Roman"/>
          <w:color w:val="000000" w:themeColor="text1"/>
          <w:sz w:val="24"/>
          <w:szCs w:val="24"/>
        </w:rPr>
        <w:t>Bagi UPTD Puskesmas Kuta Selatan</w:t>
      </w:r>
    </w:p>
    <w:p w14:paraId="2A112BC5" w14:textId="77777777" w:rsidR="00510446" w:rsidRPr="00761C3F" w:rsidRDefault="00510446" w:rsidP="00510446">
      <w:pPr>
        <w:pStyle w:val="ListParagraph"/>
        <w:spacing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Hasil penelitian ini dapat digunakan sebagai bahan untuk pelaksanaan evaluasi pelayanan ANC di UPTD Puskesmas Kuta Selatan.</w:t>
      </w:r>
    </w:p>
    <w:p w14:paraId="6FC8EF6B" w14:textId="77777777" w:rsidR="00510446" w:rsidRPr="00761C3F" w:rsidRDefault="00441BD5" w:rsidP="00510446">
      <w:pPr>
        <w:pStyle w:val="ListParagraph"/>
        <w:numPr>
          <w:ilvl w:val="3"/>
          <w:numId w:val="5"/>
        </w:numPr>
        <w:spacing w:line="480" w:lineRule="auto"/>
        <w:ind w:left="360"/>
        <w:jc w:val="both"/>
        <w:rPr>
          <w:rFonts w:ascii="Times New Roman" w:hAnsi="Times New Roman" w:cs="Times New Roman"/>
          <w:b/>
          <w:color w:val="000000" w:themeColor="text1"/>
          <w:sz w:val="24"/>
          <w:szCs w:val="28"/>
        </w:rPr>
      </w:pPr>
      <w:r w:rsidRPr="00761C3F">
        <w:rPr>
          <w:rFonts w:ascii="Times New Roman" w:hAnsi="Times New Roman" w:cs="Times New Roman"/>
          <w:color w:val="000000" w:themeColor="text1"/>
          <w:sz w:val="24"/>
          <w:szCs w:val="24"/>
        </w:rPr>
        <w:t>Bagi peneliti selanjutnya</w:t>
      </w:r>
    </w:p>
    <w:p w14:paraId="0A95C752" w14:textId="77777777" w:rsidR="00510446" w:rsidRPr="00761C3F" w:rsidRDefault="00510446" w:rsidP="00510446">
      <w:pPr>
        <w:pStyle w:val="ListParagraph"/>
        <w:spacing w:line="480" w:lineRule="auto"/>
        <w:ind w:left="0" w:firstLine="720"/>
        <w:jc w:val="both"/>
        <w:rPr>
          <w:rFonts w:ascii="Times New Roman" w:hAnsi="Times New Roman" w:cs="Times New Roman"/>
          <w:b/>
          <w:bCs/>
          <w:color w:val="000000" w:themeColor="text1"/>
          <w:sz w:val="24"/>
          <w:szCs w:val="24"/>
        </w:rPr>
      </w:pPr>
      <w:r w:rsidRPr="00761C3F">
        <w:rPr>
          <w:rFonts w:ascii="Times New Roman" w:hAnsi="Times New Roman" w:cs="Times New Roman"/>
          <w:color w:val="000000" w:themeColor="text1"/>
          <w:sz w:val="24"/>
          <w:szCs w:val="24"/>
        </w:rPr>
        <w:t>Hasil penelitian ini diharapkan dapat dijadikan sebagai sumber data atau informasi bagi pengembangan penelitian kebidanan berikutnya khususnya pada status gizi ibu hamil.</w:t>
      </w:r>
      <w:r w:rsidRPr="00761C3F">
        <w:rPr>
          <w:rFonts w:ascii="Times New Roman" w:hAnsi="Times New Roman" w:cs="Times New Roman"/>
          <w:b/>
          <w:bCs/>
          <w:color w:val="000000" w:themeColor="text1"/>
          <w:sz w:val="24"/>
          <w:szCs w:val="24"/>
        </w:rPr>
        <w:t xml:space="preserve"> </w:t>
      </w:r>
    </w:p>
    <w:p w14:paraId="2F0C5A8C" w14:textId="77777777" w:rsidR="00510446" w:rsidRPr="00761C3F" w:rsidRDefault="00510446" w:rsidP="00510446">
      <w:pPr>
        <w:pStyle w:val="ListParagraph"/>
        <w:spacing w:line="480" w:lineRule="auto"/>
        <w:ind w:left="360"/>
        <w:jc w:val="both"/>
        <w:rPr>
          <w:rFonts w:ascii="Times New Roman" w:hAnsi="Times New Roman" w:cs="Times New Roman"/>
          <w:b/>
          <w:bCs/>
          <w:color w:val="000000" w:themeColor="text1"/>
          <w:sz w:val="24"/>
          <w:szCs w:val="24"/>
        </w:rPr>
        <w:sectPr w:rsidR="00510446" w:rsidRPr="00761C3F" w:rsidSect="00BA2A5E">
          <w:pgSz w:w="11907" w:h="16839" w:code="9"/>
          <w:pgMar w:top="1701" w:right="1701" w:bottom="1701" w:left="2268" w:header="720" w:footer="720" w:gutter="0"/>
          <w:pgNumType w:start="1"/>
          <w:cols w:space="720"/>
          <w:titlePg/>
          <w:docGrid w:linePitch="360"/>
        </w:sectPr>
      </w:pPr>
    </w:p>
    <w:p w14:paraId="07FA8AD3" w14:textId="77777777" w:rsidR="00510446" w:rsidRPr="00761C3F" w:rsidRDefault="00510446" w:rsidP="00510446">
      <w:pPr>
        <w:spacing w:after="0" w:line="480" w:lineRule="auto"/>
        <w:jc w:val="center"/>
        <w:rPr>
          <w:rFonts w:ascii="Times New Roman" w:hAnsi="Times New Roman" w:cs="Times New Roman"/>
          <w:b/>
          <w:color w:val="000000" w:themeColor="text1"/>
          <w:sz w:val="28"/>
          <w:szCs w:val="28"/>
        </w:rPr>
      </w:pPr>
      <w:r w:rsidRPr="006C429F">
        <w:rPr>
          <w:rFonts w:ascii="Times New Roman" w:hAnsi="Times New Roman" w:cs="Times New Roman"/>
          <w:b/>
          <w:color w:val="000000" w:themeColor="text1"/>
          <w:sz w:val="28"/>
          <w:szCs w:val="32"/>
        </w:rPr>
        <w:lastRenderedPageBreak/>
        <w:t>B</w:t>
      </w:r>
      <w:r w:rsidRPr="00761C3F">
        <w:rPr>
          <w:rFonts w:ascii="Times New Roman" w:hAnsi="Times New Roman" w:cs="Times New Roman"/>
          <w:b/>
          <w:color w:val="000000" w:themeColor="text1"/>
          <w:sz w:val="28"/>
          <w:szCs w:val="28"/>
        </w:rPr>
        <w:t>AB II</w:t>
      </w:r>
    </w:p>
    <w:p w14:paraId="31AC6B96" w14:textId="77777777" w:rsidR="00510446" w:rsidRPr="00761C3F" w:rsidRDefault="00510446" w:rsidP="00510446">
      <w:pPr>
        <w:pStyle w:val="ListParagraph"/>
        <w:spacing w:after="0" w:line="480" w:lineRule="auto"/>
        <w:ind w:left="0"/>
        <w:jc w:val="center"/>
        <w:rPr>
          <w:rFonts w:ascii="Times New Roman" w:hAnsi="Times New Roman" w:cs="Times New Roman"/>
          <w:b/>
          <w:color w:val="000000" w:themeColor="text1"/>
          <w:sz w:val="28"/>
          <w:szCs w:val="28"/>
        </w:rPr>
      </w:pPr>
      <w:r w:rsidRPr="00761C3F">
        <w:rPr>
          <w:rFonts w:ascii="Times New Roman" w:hAnsi="Times New Roman" w:cs="Times New Roman"/>
          <w:b/>
          <w:color w:val="000000" w:themeColor="text1"/>
          <w:sz w:val="28"/>
          <w:szCs w:val="28"/>
        </w:rPr>
        <w:t>TINJAUAN PUSTAKA</w:t>
      </w:r>
    </w:p>
    <w:p w14:paraId="3EA83667" w14:textId="77777777" w:rsidR="00510446" w:rsidRPr="00761C3F" w:rsidRDefault="00510446" w:rsidP="00A314C0">
      <w:pPr>
        <w:pStyle w:val="ListParagraph"/>
        <w:numPr>
          <w:ilvl w:val="0"/>
          <w:numId w:val="16"/>
        </w:numPr>
        <w:spacing w:after="0" w:line="480" w:lineRule="auto"/>
        <w:ind w:left="360"/>
        <w:rPr>
          <w:rFonts w:ascii="Times New Roman" w:hAnsi="Times New Roman" w:cs="Times New Roman"/>
          <w:b/>
          <w:color w:val="000000" w:themeColor="text1"/>
          <w:sz w:val="24"/>
        </w:rPr>
      </w:pPr>
      <w:r w:rsidRPr="00761C3F">
        <w:rPr>
          <w:rFonts w:ascii="Times New Roman" w:hAnsi="Times New Roman" w:cs="Times New Roman"/>
          <w:b/>
          <w:color w:val="000000" w:themeColor="text1"/>
          <w:sz w:val="24"/>
        </w:rPr>
        <w:t>Status Gizi</w:t>
      </w:r>
    </w:p>
    <w:p w14:paraId="563BF03F" w14:textId="77777777" w:rsidR="00510446" w:rsidRPr="00761C3F" w:rsidRDefault="00510446" w:rsidP="00A314C0">
      <w:pPr>
        <w:pStyle w:val="ListParagraph"/>
        <w:numPr>
          <w:ilvl w:val="0"/>
          <w:numId w:val="18"/>
        </w:numPr>
        <w:spacing w:after="0" w:line="480" w:lineRule="auto"/>
        <w:ind w:left="360"/>
        <w:rPr>
          <w:rFonts w:ascii="Times New Roman" w:hAnsi="Times New Roman" w:cs="Times New Roman"/>
          <w:b/>
          <w:color w:val="000000" w:themeColor="text1"/>
          <w:sz w:val="24"/>
        </w:rPr>
      </w:pPr>
      <w:r w:rsidRPr="00761C3F">
        <w:rPr>
          <w:rFonts w:ascii="Times New Roman" w:hAnsi="Times New Roman" w:cs="Times New Roman"/>
          <w:b/>
          <w:color w:val="000000" w:themeColor="text1"/>
          <w:sz w:val="24"/>
        </w:rPr>
        <w:t>Definisi</w:t>
      </w:r>
      <w:r w:rsidR="00164BBF" w:rsidRPr="00761C3F">
        <w:rPr>
          <w:rFonts w:ascii="Times New Roman" w:hAnsi="Times New Roman" w:cs="Times New Roman"/>
          <w:b/>
          <w:color w:val="000000" w:themeColor="text1"/>
          <w:sz w:val="24"/>
        </w:rPr>
        <w:t xml:space="preserve"> status gizi</w:t>
      </w:r>
    </w:p>
    <w:p w14:paraId="547C9121" w14:textId="316D12C1"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Status gizi merupakan keseimbangan jumlah asupan (</w:t>
      </w:r>
      <w:r w:rsidRPr="00761C3F">
        <w:rPr>
          <w:rFonts w:ascii="Times New Roman" w:hAnsi="Times New Roman" w:cs="Times New Roman"/>
          <w:i/>
          <w:color w:val="000000" w:themeColor="text1"/>
          <w:sz w:val="24"/>
          <w:szCs w:val="24"/>
        </w:rPr>
        <w:t>intake</w:t>
      </w:r>
      <w:r w:rsidRPr="00761C3F">
        <w:rPr>
          <w:rFonts w:ascii="Times New Roman" w:hAnsi="Times New Roman" w:cs="Times New Roman"/>
          <w:color w:val="000000" w:themeColor="text1"/>
          <w:sz w:val="24"/>
          <w:szCs w:val="24"/>
        </w:rPr>
        <w:t>) zat gizi dengan jumlah yang dibutuhkan (</w:t>
      </w:r>
      <w:r w:rsidRPr="00761C3F">
        <w:rPr>
          <w:rFonts w:ascii="Times New Roman" w:hAnsi="Times New Roman" w:cs="Times New Roman"/>
          <w:i/>
          <w:color w:val="000000" w:themeColor="text1"/>
          <w:sz w:val="24"/>
          <w:szCs w:val="24"/>
        </w:rPr>
        <w:t>requirement</w:t>
      </w:r>
      <w:r w:rsidRPr="00761C3F">
        <w:rPr>
          <w:rFonts w:ascii="Times New Roman" w:hAnsi="Times New Roman" w:cs="Times New Roman"/>
          <w:color w:val="000000" w:themeColor="text1"/>
          <w:sz w:val="24"/>
          <w:szCs w:val="24"/>
        </w:rPr>
        <w:t xml:space="preserve">) oleh tubuh sebagai fungsi biologis (pertumbuhan fisik, perkembangan, aktivitas, pemeliharaan kesehatan, dan lainnya). Status gizi dapat pula diartikan sebagai gambaran kondisi fisik seseorang sebagai refleksi dari keseimbangan energi yang masuk dan yang dikeluarkan oleh tubuh </w:t>
      </w:r>
      <w:r w:rsidR="00065F36">
        <w:rPr>
          <w:rFonts w:ascii="Times New Roman" w:hAnsi="Times New Roman" w:cs="Times New Roman"/>
          <w:color w:val="000000" w:themeColor="text1"/>
          <w:sz w:val="24"/>
          <w:szCs w:val="24"/>
        </w:rPr>
        <w:t>(</w:t>
      </w:r>
      <w:r w:rsidR="00471050" w:rsidRPr="00761C3F">
        <w:rPr>
          <w:rFonts w:ascii="Times New Roman" w:hAnsi="Times New Roman" w:cs="Times New Roman"/>
          <w:color w:val="000000" w:themeColor="text1"/>
          <w:sz w:val="24"/>
          <w:szCs w:val="24"/>
        </w:rPr>
        <w:fldChar w:fldCharType="begin" w:fldLock="1"/>
      </w:r>
      <w:r w:rsidRPr="00761C3F">
        <w:rPr>
          <w:rFonts w:ascii="Times New Roman" w:hAnsi="Times New Roman" w:cs="Times New Roman"/>
          <w:color w:val="000000" w:themeColor="text1"/>
          <w:sz w:val="24"/>
          <w:szCs w:val="24"/>
        </w:rPr>
        <w:instrText>ADDIN CSL_CITATION {"citationItems":[{"id":"ITEM-1","itemData":{"author":[{"dropping-particle":"","family":"Marmi","given":"","non-dropping-particle":"","parse-names":false,"suffix":""}],"id":"ITEM-1","issued":{"date-parts":[["2014"]]},"publisher":"Pustaka Belajar","publisher-place":"Yogyakarta","title":"Asuhan Kebidanan Pada Masa Antenatal","type":"book"},"uris":["http://www.mendeley.com/documents/?uuid=60167e82-93e2-4dd3-a8b2-aecd6a08fbdd"]}],"mendeley":{"formattedCitation":"(Marmi, 2014)","plainTextFormattedCitation":"(Marmi, 2014)","previouslyFormattedCitation":"(Marmi, 2014)"},"properties":{"noteIndex":0},"schema":"https://github.com/citation-style-language/schema/raw/master/csl-citation.json"}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164BBF">
        <w:rPr>
          <w:rFonts w:ascii="Times New Roman" w:hAnsi="Times New Roman" w:cs="Times New Roman"/>
          <w:noProof/>
          <w:color w:val="000000" w:themeColor="text1"/>
          <w:sz w:val="24"/>
          <w:szCs w:val="24"/>
        </w:rPr>
        <w:t>Marmi</w:t>
      </w:r>
      <w:r w:rsidR="00065F36">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2014)</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Dalam kehamilan, pertumbuhan janin dipengaruhi oleh status gizi ibu sebelum dan selama hamil. Ibu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melahirkan bayi yang sehat, cukup bulan dengan berat badan normal bila status gizi ibu sebelum dan selama hamil dalam batas normal. Dengan kata lain kualitas bayi yang dilahirkan sangat tergantung pada kesehatan gizi ibu sebelum dan selama masa hamil </w:t>
      </w:r>
      <w:r w:rsidR="00471050">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{"citationItems":[{"id":"ITEM-1","itemData":{"author":[{"dropping-particle":"","family":"Stephani","given":"Quina Gloria","non-dropping-particle":"","parse-names":false,"suffix":""}],"id":"ITEM-1","issued":{"date-parts":[["2019"]]},"publisher-place":"Yogyakarta","title":"Kajian Kualitas Asupan Energi dari Proporsi Karbohidrat, Protein, dan Lemak pada Ibu Hamil Berisiko di Kabupaten Kulon Progo","type":"report"},"uris":["http://www.mendeley.com/documents/?uuid=f865132a-1d54-41d7-981e-a7833d8b1034"]}],"mendeley":{"formattedCitation":"(Stephani, 2019)","manualFormatting":"Stephani (2019)","plainTextFormattedCitation":"(Stephani, 2019)","previouslyFormattedCitation":"(Stephani, 2019)"},"properties":{"noteIndex":0},"schema":"https://github.com/citation-style-language/schema/raw/master/csl-citation.json"}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164BBF">
        <w:rPr>
          <w:rFonts w:ascii="Times New Roman" w:hAnsi="Times New Roman" w:cs="Times New Roman"/>
          <w:noProof/>
          <w:color w:val="000000" w:themeColor="text1"/>
          <w:sz w:val="24"/>
          <w:szCs w:val="24"/>
        </w:rPr>
        <w:t>Stephani</w:t>
      </w:r>
      <w:r w:rsidR="00FE2C7F">
        <w:rPr>
          <w:rFonts w:ascii="Times New Roman" w:hAnsi="Times New Roman" w:cs="Times New Roman"/>
          <w:noProof/>
          <w:color w:val="000000" w:themeColor="text1"/>
          <w:sz w:val="24"/>
          <w:szCs w:val="24"/>
        </w:rPr>
        <w:t xml:space="preserve"> (</w:t>
      </w:r>
      <w:r w:rsidRPr="00CB0A48">
        <w:rPr>
          <w:rFonts w:ascii="Times New Roman" w:hAnsi="Times New Roman" w:cs="Times New Roman"/>
          <w:noProof/>
          <w:color w:val="000000" w:themeColor="text1"/>
          <w:sz w:val="24"/>
          <w:szCs w:val="24"/>
        </w:rPr>
        <w:t>2019)</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49D87C93" w14:textId="77777777" w:rsidR="00510446" w:rsidRPr="00761C3F" w:rsidRDefault="00510446" w:rsidP="00A314C0">
      <w:pPr>
        <w:pStyle w:val="ListParagraph"/>
        <w:numPr>
          <w:ilvl w:val="0"/>
          <w:numId w:val="18"/>
        </w:numPr>
        <w:spacing w:after="0" w:line="480" w:lineRule="auto"/>
        <w:ind w:left="360"/>
        <w:rPr>
          <w:rFonts w:ascii="Times New Roman" w:hAnsi="Times New Roman" w:cs="Times New Roman"/>
          <w:b/>
          <w:color w:val="000000" w:themeColor="text1"/>
          <w:sz w:val="24"/>
        </w:rPr>
      </w:pPr>
      <w:r w:rsidRPr="00761C3F">
        <w:rPr>
          <w:rFonts w:ascii="Times New Roman" w:hAnsi="Times New Roman" w:cs="Times New Roman"/>
          <w:b/>
          <w:color w:val="000000" w:themeColor="text1"/>
          <w:sz w:val="24"/>
        </w:rPr>
        <w:t>Faktor-</w:t>
      </w:r>
      <w:r w:rsidR="00164BBF" w:rsidRPr="00761C3F">
        <w:rPr>
          <w:rFonts w:ascii="Times New Roman" w:hAnsi="Times New Roman" w:cs="Times New Roman"/>
          <w:b/>
          <w:color w:val="000000" w:themeColor="text1"/>
          <w:sz w:val="24"/>
        </w:rPr>
        <w:t>faktor yang mempengaruhi status gizi kehamilan</w:t>
      </w:r>
    </w:p>
    <w:p w14:paraId="112FE839" w14:textId="77777777"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Faktor-faktor yang mempengaruhi status gizi ibu hamil dalam mengonsumsi tablet tambah darah adalah sebagai berikut:</w:t>
      </w:r>
    </w:p>
    <w:p w14:paraId="75EC9DDB" w14:textId="77777777" w:rsidR="00510446" w:rsidRPr="00761C3F" w:rsidRDefault="00510446" w:rsidP="00510446">
      <w:pPr>
        <w:pStyle w:val="ListParagraph"/>
        <w:numPr>
          <w:ilvl w:val="1"/>
          <w:numId w:val="3"/>
        </w:numPr>
        <w:spacing w:after="0"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color w:val="000000" w:themeColor="text1"/>
          <w:sz w:val="24"/>
          <w:szCs w:val="24"/>
        </w:rPr>
        <w:t>Usia</w:t>
      </w:r>
      <w:r w:rsidRPr="00761C3F">
        <w:rPr>
          <w:rFonts w:ascii="Times New Roman" w:hAnsi="Times New Roman" w:cs="Times New Roman"/>
          <w:b/>
          <w:color w:val="000000" w:themeColor="text1"/>
          <w:sz w:val="24"/>
          <w:szCs w:val="24"/>
        </w:rPr>
        <w:t xml:space="preserve"> </w:t>
      </w:r>
    </w:p>
    <w:p w14:paraId="1170E1E2" w14:textId="64094981" w:rsidR="00510446" w:rsidRPr="00761C3F" w:rsidRDefault="00510446" w:rsidP="00510446">
      <w:pPr>
        <w:pStyle w:val="ListParagraph"/>
        <w:spacing w:after="0" w:line="480" w:lineRule="auto"/>
        <w:ind w:left="0" w:firstLine="720"/>
        <w:jc w:val="both"/>
        <w:rPr>
          <w:rFonts w:ascii="Times New Roman" w:hAnsi="Times New Roman" w:cs="Times New Roman"/>
          <w:b/>
          <w:color w:val="000000" w:themeColor="text1"/>
          <w:sz w:val="24"/>
          <w:szCs w:val="24"/>
        </w:rPr>
      </w:pP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ibu merupakan salah satu faktor yang perlu diperhatikan. Usia ibu digolongkan menjadi dua kategori yaitu umur yang berisiko (usia 20 tahun – 35 tahun) dan kelompok umur dibawah 20 tahun berdasarkan fisiologinya masih dalam masa pertumbuhan, organ reproduksinya belum cukup matang untuk dibuahi sehingga dapat berisiko besar mengalami keguguran, perdarahan selama </w:t>
      </w:r>
      <w:r w:rsidRPr="00761C3F">
        <w:rPr>
          <w:rFonts w:ascii="Times New Roman" w:hAnsi="Times New Roman" w:cs="Times New Roman"/>
          <w:color w:val="000000" w:themeColor="text1"/>
          <w:sz w:val="24"/>
          <w:szCs w:val="24"/>
        </w:rPr>
        <w:lastRenderedPageBreak/>
        <w:t xml:space="preserve">kehamilan, gizi kurang dan kurang perawatan selama periode pra-kelahiran. Kelompok usia diatas 35 tahun dianggap sudah tidak mampu lagi menerima kehamilan karena fisik yang tergolong tua untuk kehamilan, lemah menerima beban kehamilan karena organ reproduksi sudah kaku dan tidak elastis lagi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Amirudin","given":"","non-dropping-particle":"","parse-names":false,"suffix":""},{"dropping-particle":"","family":"Wahyuddin","given":"","non-dropping-particle":"","parse-names":false,"suffix":""}],"container-title":"Jurnal Medika Nusantara","id":"ITEM-1","issue":"2","issued":{"date-parts":[["2014"]]},"title":"Studi Kasus Kontrol Faktor Biomedis Terhadap Kejadian Anemia Ibu Hamil di Puskesmas Bantimurung Maros","type":"article-journal","volume":"25"},"uris":["http://www.mendeley.com/documents/?uuid=1c80680c-de2a-42a5-a194-1bf15a814074"]}],"mendeley":{"formattedCitation":"(Amirudin &amp; Wahyuddin, 2014)","manualFormatting":"Amirudin dan Wahyuddin (2014)","plainTextFormattedCitation":"(Amirudin &amp; Wahyuddin, 2014)","previouslyFormattedCitation":"(Amirudin &amp; Wahyuddin, 2014)"},"properties":{"noteIndex":0},"schema":"https://github.com/citation-style-language/schema/raw/master/csl-citation.json"}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164BBF">
        <w:rPr>
          <w:rFonts w:ascii="Times New Roman" w:hAnsi="Times New Roman" w:cs="Times New Roman"/>
          <w:noProof/>
          <w:color w:val="000000" w:themeColor="text1"/>
          <w:sz w:val="24"/>
          <w:szCs w:val="24"/>
        </w:rPr>
        <w:t>Amirudin dan Wahyuddin</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2014)</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32965060" w14:textId="77777777" w:rsidR="00510446" w:rsidRPr="00761C3F" w:rsidRDefault="00510446" w:rsidP="00510446">
      <w:pPr>
        <w:pStyle w:val="ListParagraph"/>
        <w:numPr>
          <w:ilvl w:val="1"/>
          <w:numId w:val="3"/>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Pendidikan</w:t>
      </w:r>
    </w:p>
    <w:p w14:paraId="4B965255" w14:textId="28938738"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Kemampuan menerima informasi dapat dipengaruhi oleh tingkat pendidikan apabila seseorang memiliki tingkat pendidikan yang tinggi maka semakin mudah dalam menerima informasi, dibandingkan dengan pendidikan yang lebih rendah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Amirudin","given":"","non-dropping-particle":"","parse-names":false,"suffix":""},{"dropping-particle":"","family":"Wahyuddin","given":"","non-dropping-particle":"","parse-names":false,"suffix":""}],"container-title":"Jurnal Medika Nusantara","id":"ITEM-1","issue":"2","issued":{"date-parts":[["2014"]]},"title":"Studi Kasus Kontrol Faktor Biomedis Terhadap Kejadian Anemia Ibu Hamil di Puskesmas Bantimurung Maros","type":"article-journal","volume":"25"},"uris":["http://www.mendeley.com/documents/?uuid=1c80680c-de2a-42a5-a194-1bf15a814074"]}],"mendeley":{"formattedCitation":"(Amirudin &amp; Wahyuddin, 2014)","manualFormatting":"Amirudin dan Wahyuddin (2014)","plainTextFormattedCitation":"(Amirudin &amp; Wahyuddin, 2014)","previouslyFormattedCitation":"(Amirudin &amp; Wahyuddin, 2014)"},"properties":{"noteIndex":0},"schema":"https://github.com/citation-style-language/schema/raw/master/csl-citation.json"}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164BBF">
        <w:rPr>
          <w:rFonts w:ascii="Times New Roman" w:hAnsi="Times New Roman" w:cs="Times New Roman"/>
          <w:noProof/>
          <w:color w:val="000000" w:themeColor="text1"/>
          <w:sz w:val="24"/>
          <w:szCs w:val="24"/>
        </w:rPr>
        <w:t>Amirudin dan Wahyuddin</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2014)</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60E17074" w14:textId="77777777" w:rsidR="00510446" w:rsidRPr="00761C3F" w:rsidRDefault="00510446" w:rsidP="00510446">
      <w:pPr>
        <w:pStyle w:val="ListParagraph"/>
        <w:numPr>
          <w:ilvl w:val="1"/>
          <w:numId w:val="3"/>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Pendapatan Keluarga</w:t>
      </w:r>
    </w:p>
    <w:p w14:paraId="43A3E95B" w14:textId="2BC48EBA" w:rsidR="00510446" w:rsidRPr="00761C3F" w:rsidRDefault="00510446" w:rsidP="00510446">
      <w:pPr>
        <w:pStyle w:val="ListParagraph"/>
        <w:spacing w:after="0" w:line="480" w:lineRule="auto"/>
        <w:ind w:left="0" w:firstLine="720"/>
        <w:jc w:val="both"/>
        <w:rPr>
          <w:rFonts w:ascii="Times New Roman" w:hAnsi="Times New Roman" w:cs="Times New Roman"/>
          <w:b/>
          <w:color w:val="000000" w:themeColor="text1"/>
          <w:sz w:val="24"/>
        </w:rPr>
      </w:pPr>
      <w:r w:rsidRPr="00761C3F">
        <w:rPr>
          <w:rFonts w:ascii="Times New Roman" w:hAnsi="Times New Roman" w:cs="Times New Roman"/>
          <w:color w:val="000000" w:themeColor="text1"/>
          <w:sz w:val="24"/>
          <w:szCs w:val="24"/>
        </w:rPr>
        <w:t xml:space="preserve">Pendapatan keluarga merupakan jumlah semua hasil yang didapat oleh anggota keluarga dalam bentuk uang hasil pekerjaannya. Pendapatan disebut juga sebagai jumlah penghasilan keluarga (suami dan istri) dalam kurun waktu per bulan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{"citationItems":[{"id":"ITEM-1","itemData":{"author":[{"dropping-particle":"","family":"Sianipar","given":"K.","non-dropping-particle":"","parse-names":false,"suffix":""}],"container-title":"Jurnal Penelitian Kesehatan Suara Forikes","id":"ITEM-1","issued":{"date-parts":[["2013"]]},"page":"124-130","title":"Hubungan Tingkat Pendapatan Keluarga dengan Status Gizi pada Ibu Hamil","type":"article-journal","volume":"3"},"uris":["http://www.mendeley.com/documents/?uuid=582a6371-a284-4e4d-a99d-1a583ae240f4"]}],"mendeley":{"formattedCitation":"(Sianipar, 2013)","manualFormatting":"Sianipar (2013)","plainTextFormattedCitation":"(Sianipar, 2013)","previouslyFormattedCitation":"(Sianipar, 2013)"},"properties":{"noteIndex":0},"schema":"https://github.com/citation-style-language/schema/raw/master/csl-citation.json"}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164BBF">
        <w:rPr>
          <w:rFonts w:ascii="Times New Roman" w:hAnsi="Times New Roman" w:cs="Times New Roman"/>
          <w:noProof/>
          <w:color w:val="000000" w:themeColor="text1"/>
          <w:sz w:val="24"/>
          <w:szCs w:val="24"/>
        </w:rPr>
        <w:t>Sianipar</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2013)</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Tingkat pendapatan berpengaruh terhadap kebutuhan gizi ibu hamil. Kebutuhan gizi yang diperoleh tidak terpenuhi dengan baik apabila tingkat pendapatan tidak sesuai. Ibu dengan status ekonomi kurang biasanya kesulitan dalam penyediaan makanan bergizi.</w:t>
      </w:r>
    </w:p>
    <w:p w14:paraId="023C3263" w14:textId="77777777" w:rsidR="00510446" w:rsidRPr="00761C3F" w:rsidRDefault="00510446" w:rsidP="00A314C0">
      <w:pPr>
        <w:pStyle w:val="ListParagraph"/>
        <w:numPr>
          <w:ilvl w:val="0"/>
          <w:numId w:val="18"/>
        </w:numPr>
        <w:spacing w:after="0" w:line="480" w:lineRule="auto"/>
        <w:ind w:left="360"/>
        <w:rPr>
          <w:rFonts w:ascii="Times New Roman" w:hAnsi="Times New Roman" w:cs="Times New Roman"/>
          <w:b/>
          <w:color w:val="000000" w:themeColor="text1"/>
          <w:sz w:val="24"/>
        </w:rPr>
      </w:pPr>
      <w:r w:rsidRPr="00761C3F">
        <w:rPr>
          <w:rFonts w:ascii="Times New Roman" w:hAnsi="Times New Roman" w:cs="Times New Roman"/>
          <w:b/>
          <w:color w:val="000000" w:themeColor="text1"/>
          <w:sz w:val="24"/>
        </w:rPr>
        <w:t xml:space="preserve">Penilaian </w:t>
      </w:r>
      <w:r w:rsidR="00164BBF" w:rsidRPr="00761C3F">
        <w:rPr>
          <w:rFonts w:ascii="Times New Roman" w:hAnsi="Times New Roman" w:cs="Times New Roman"/>
          <w:b/>
          <w:color w:val="000000" w:themeColor="text1"/>
          <w:sz w:val="24"/>
        </w:rPr>
        <w:t>gizi kehamilan</w:t>
      </w:r>
    </w:p>
    <w:p w14:paraId="5A65A9C6" w14:textId="77777777" w:rsidR="00510446" w:rsidRPr="00761C3F" w:rsidRDefault="00510446" w:rsidP="00A314C0">
      <w:pPr>
        <w:pStyle w:val="ListParagraph"/>
        <w:numPr>
          <w:ilvl w:val="0"/>
          <w:numId w:val="27"/>
        </w:numPr>
        <w:spacing w:after="0" w:line="480" w:lineRule="auto"/>
        <w:ind w:left="36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Indeks Massa Tubuh (IMT)</w:t>
      </w:r>
    </w:p>
    <w:p w14:paraId="092EF869" w14:textId="2449E289"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Pertambahan berat badan ibu hamil tidak hanya dipengaruhi oleh perubahan fisiologis ibu, tetapi juga dipengaruhi oleh karakteristik lain dan faktor biologis (metabolisme plasenta). Fungsi plasenta adalah sebagai organ endokrin dan zat perantara ibu dan janin. Perubahan homeostatis dapat merubah struktur </w:t>
      </w:r>
      <w:r w:rsidRPr="00761C3F">
        <w:rPr>
          <w:rFonts w:ascii="Times New Roman" w:hAnsi="Times New Roman" w:cs="Times New Roman"/>
          <w:color w:val="000000" w:themeColor="text1"/>
          <w:sz w:val="24"/>
        </w:rPr>
        <w:lastRenderedPageBreak/>
        <w:t xml:space="preserve">dan fungsi plasenta yang berdampak terhadap kondisi pertumbuhan janin. Plasenta dapat mempengaruhi sistem metabolisme ibu karena adanya perubahan hormon insulin dan sistem peradangan, sehingga berakibat pada pertambahan berat badan ibu hamil </w:t>
      </w:r>
      <w:r w:rsidR="00471050">
        <w:rPr>
          <w:rFonts w:ascii="Times New Roman" w:hAnsi="Times New Roman" w:cs="Times New Roman"/>
          <w:color w:val="000000" w:themeColor="text1"/>
          <w:sz w:val="24"/>
        </w:rPr>
        <w:fldChar w:fldCharType="begin" w:fldLock="1"/>
      </w:r>
      <w:r w:rsidR="00FE2C7F">
        <w:rPr>
          <w:rFonts w:ascii="Times New Roman" w:hAnsi="Times New Roman" w:cs="Times New Roman"/>
          <w:color w:val="000000" w:themeColor="text1"/>
          <w:sz w:val="24"/>
        </w:rPr>
        <w:instrText>ADDIN CSL_CITATION {"citationItems":[{"id":"ITEM-1","itemData":{"author":[{"dropping-particle":"","family":"Asniatin","given":"Nurul","non-dropping-particle":"","parse-names":false,"suffix":""}],"id":"ITEM-1","issued":{"date-parts":[["2018"]]},"publisher-place":"Yogyakarta","title":"Hubungan Pertambahan Berat Badan Ibu Selama Hamil Dengan Kejadian Bayi Berat Lahir Rendah di Puskesmas Sentolo I Kulon Progo Tahun 2017","type":"report"},"uris":["http://www.mendeley.com/documents/?uuid=c2cfccbd-ab28-43dd-bd46-2b2490ce57bb"]}],"mendeley":{"formattedCitation":"(Asniatin, 2018)","manualFormatting":"Asniatin (2018)","plainTextFormattedCitation":"(Asniatin, 2018)","previouslyFormattedCitation":"(Asniatin, 2018)"},"properties":{"noteIndex":0},"schema":"https://github.com/citation-style-language/schema/raw/master/csl-citation.json"}</w:instrText>
      </w:r>
      <w:r w:rsidR="00471050">
        <w:rPr>
          <w:rFonts w:ascii="Times New Roman" w:hAnsi="Times New Roman" w:cs="Times New Roman"/>
          <w:color w:val="000000" w:themeColor="text1"/>
          <w:sz w:val="24"/>
        </w:rPr>
        <w:fldChar w:fldCharType="separate"/>
      </w:r>
      <w:r w:rsidR="00164BBF">
        <w:rPr>
          <w:rFonts w:ascii="Times New Roman" w:hAnsi="Times New Roman" w:cs="Times New Roman"/>
          <w:noProof/>
          <w:color w:val="000000" w:themeColor="text1"/>
          <w:sz w:val="24"/>
        </w:rPr>
        <w:t>Asniatin</w:t>
      </w:r>
      <w:r w:rsidR="00FE2C7F">
        <w:rPr>
          <w:rFonts w:ascii="Times New Roman" w:hAnsi="Times New Roman" w:cs="Times New Roman"/>
          <w:noProof/>
          <w:color w:val="000000" w:themeColor="text1"/>
          <w:sz w:val="24"/>
        </w:rPr>
        <w:t xml:space="preserve"> (</w:t>
      </w:r>
      <w:r w:rsidRPr="00CB0A48">
        <w:rPr>
          <w:rFonts w:ascii="Times New Roman" w:hAnsi="Times New Roman" w:cs="Times New Roman"/>
          <w:noProof/>
          <w:color w:val="000000" w:themeColor="text1"/>
          <w:sz w:val="24"/>
        </w:rPr>
        <w:t>2018)</w:t>
      </w:r>
      <w:r w:rsidR="00471050">
        <w:rPr>
          <w:rFonts w:ascii="Times New Roman" w:hAnsi="Times New Roman" w:cs="Times New Roman"/>
          <w:color w:val="000000" w:themeColor="text1"/>
          <w:sz w:val="24"/>
        </w:rPr>
        <w:fldChar w:fldCharType="end"/>
      </w:r>
      <w:r>
        <w:rPr>
          <w:rFonts w:ascii="Times New Roman" w:hAnsi="Times New Roman" w:cs="Times New Roman"/>
          <w:color w:val="000000" w:themeColor="text1"/>
          <w:sz w:val="24"/>
        </w:rPr>
        <w:t>.</w:t>
      </w:r>
    </w:p>
    <w:p w14:paraId="69FC98B4" w14:textId="63D60541" w:rsidR="00510446" w:rsidRPr="002E6632" w:rsidRDefault="00510446" w:rsidP="00510446">
      <w:pPr>
        <w:spacing w:after="0" w:line="480" w:lineRule="auto"/>
        <w:ind w:firstLine="72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Untuk mencapai kebutuhan nutrisi yang diharapkan bagi ibu selama kehamilan dan janinnya, ibu hamil harus mencapai penambahan berat badan pada angka tertentu selama masa kehamilannya. Selama masa kehamilan berat badan ibu diharapkan bertambah ± 12</w:t>
      </w:r>
      <w:proofErr w:type="gramStart"/>
      <w:r w:rsidRPr="00761C3F">
        <w:rPr>
          <w:rFonts w:ascii="Times New Roman" w:hAnsi="Times New Roman" w:cs="Times New Roman"/>
          <w:color w:val="000000" w:themeColor="text1"/>
          <w:sz w:val="24"/>
        </w:rPr>
        <w:t>,5</w:t>
      </w:r>
      <w:proofErr w:type="gramEnd"/>
      <w:r w:rsidRPr="00761C3F">
        <w:rPr>
          <w:rFonts w:ascii="Times New Roman" w:hAnsi="Times New Roman" w:cs="Times New Roman"/>
          <w:color w:val="000000" w:themeColor="text1"/>
          <w:sz w:val="24"/>
        </w:rPr>
        <w:t xml:space="preserve"> kg, tergantung ukuran tubuh dan berat badan sebelum hamil. Pertambahan berat badan yang diharapkan pada trimester I mengalami pertambahan 2-4 kg, pada trimester II mengalami pertambahan 0,4 kg per minggu, </w:t>
      </w:r>
      <w:r w:rsidRPr="002E6632">
        <w:rPr>
          <w:rFonts w:ascii="Times New Roman" w:hAnsi="Times New Roman" w:cs="Times New Roman"/>
          <w:color w:val="000000" w:themeColor="text1"/>
          <w:sz w:val="24"/>
        </w:rPr>
        <w:t xml:space="preserve">pada trisemester III mengalami pertambahan 0,5 kg atau kurang perminggu </w:t>
      </w:r>
      <w:r w:rsidR="00471050" w:rsidRPr="002E6632">
        <w:rPr>
          <w:rFonts w:ascii="Times New Roman" w:hAnsi="Times New Roman" w:cs="Times New Roman"/>
          <w:color w:val="000000" w:themeColor="text1"/>
          <w:sz w:val="24"/>
        </w:rPr>
        <w:fldChar w:fldCharType="begin" w:fldLock="1"/>
      </w:r>
      <w:r w:rsidRPr="002E6632">
        <w:rPr>
          <w:rFonts w:ascii="Times New Roman" w:hAnsi="Times New Roman" w:cs="Times New Roman"/>
          <w:color w:val="000000" w:themeColor="text1"/>
          <w:sz w:val="24"/>
        </w:rPr>
        <w:instrText>ADDIN CSL_CITATION {"citationItems":[{"id":"ITEM-1","itemData":{"author":[{"dropping-particle":"","family":"Asniatin","given":"Nurul","non-dropping-particle":"","parse-names":false,"suffix":""}],"id":"ITEM-1","issued":{"date-parts":[["2018"]]},"publisher-place":"Yogyakarta","title":"Hubungan Pertambahan Berat Badan Ibu Selama Hamil Dengan Kejadian Bayi Berat Lahir Rendah di Puskesmas Sentolo I Kulon Progo Tahun 2017","type":"report"},"uris":["http://www.mendeley.com/documents/?uuid=c2cfccbd-ab28-43dd-bd46-2b2490ce57bb"]}],"mendeley":{"formattedCitation":"(Asniatin, 2018)","plainTextFormattedCitation":"(Asniatin, 2018)","previouslyFormattedCitation":"(Asniatin, 2018)"},"properties":{"noteIndex":0},"schema":"https://github.com/citation-style-language/schema/raw/master/csl-citation.json"}</w:instrText>
      </w:r>
      <w:r w:rsidR="00471050" w:rsidRPr="002E6632">
        <w:rPr>
          <w:rFonts w:ascii="Times New Roman" w:hAnsi="Times New Roman" w:cs="Times New Roman"/>
          <w:color w:val="000000" w:themeColor="text1"/>
          <w:sz w:val="24"/>
        </w:rPr>
        <w:fldChar w:fldCharType="separate"/>
      </w:r>
      <w:r w:rsidR="00FE2C7F">
        <w:rPr>
          <w:rFonts w:ascii="Times New Roman" w:hAnsi="Times New Roman" w:cs="Times New Roman"/>
          <w:noProof/>
          <w:color w:val="000000" w:themeColor="text1"/>
          <w:sz w:val="24"/>
        </w:rPr>
        <w:t>Asniatin (</w:t>
      </w:r>
      <w:r w:rsidRPr="002E6632">
        <w:rPr>
          <w:rFonts w:ascii="Times New Roman" w:hAnsi="Times New Roman" w:cs="Times New Roman"/>
          <w:noProof/>
          <w:color w:val="000000" w:themeColor="text1"/>
          <w:sz w:val="24"/>
        </w:rPr>
        <w:t>2018)</w:t>
      </w:r>
      <w:r w:rsidR="00471050" w:rsidRPr="002E6632">
        <w:rPr>
          <w:rFonts w:ascii="Times New Roman" w:hAnsi="Times New Roman" w:cs="Times New Roman"/>
          <w:color w:val="000000" w:themeColor="text1"/>
          <w:sz w:val="24"/>
        </w:rPr>
        <w:fldChar w:fldCharType="end"/>
      </w:r>
      <w:r w:rsidRPr="002E6632">
        <w:rPr>
          <w:rFonts w:ascii="Times New Roman" w:hAnsi="Times New Roman" w:cs="Times New Roman"/>
          <w:color w:val="000000" w:themeColor="text1"/>
          <w:sz w:val="24"/>
        </w:rPr>
        <w:t xml:space="preserve">. </w:t>
      </w:r>
    </w:p>
    <w:p w14:paraId="1A7B12F3" w14:textId="77777777" w:rsidR="00510446" w:rsidRPr="002E6632" w:rsidRDefault="00510446" w:rsidP="00A314C0">
      <w:pPr>
        <w:pStyle w:val="ListParagraph"/>
        <w:numPr>
          <w:ilvl w:val="0"/>
          <w:numId w:val="27"/>
        </w:numPr>
        <w:spacing w:after="0" w:line="480" w:lineRule="auto"/>
        <w:ind w:left="360"/>
        <w:rPr>
          <w:rFonts w:ascii="Times New Roman" w:hAnsi="Times New Roman" w:cs="Times New Roman"/>
          <w:color w:val="000000" w:themeColor="text1"/>
          <w:sz w:val="24"/>
        </w:rPr>
      </w:pPr>
      <w:r w:rsidRPr="002E6632">
        <w:rPr>
          <w:rFonts w:ascii="Times New Roman" w:hAnsi="Times New Roman" w:cs="Times New Roman"/>
          <w:color w:val="000000" w:themeColor="text1"/>
          <w:sz w:val="24"/>
        </w:rPr>
        <w:t>Lingkar Lengan Atas (LiLA)</w:t>
      </w:r>
    </w:p>
    <w:p w14:paraId="7E92BAC8" w14:textId="5D8CA971" w:rsidR="00510446" w:rsidRPr="002E6632"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2E6632">
        <w:rPr>
          <w:rFonts w:ascii="Times New Roman" w:hAnsi="Times New Roman" w:cs="Times New Roman"/>
          <w:color w:val="000000" w:themeColor="text1"/>
          <w:sz w:val="24"/>
          <w:szCs w:val="24"/>
        </w:rPr>
        <w:t>Lingkar lengan atas (LiLA) merupakan gambaran keadaan jaringan otot dan lapisan lemak bawah kulit. LiLA mencerminkan tumbuh kembang jaringan lemak dan otot yang tidak berpengaruh oleh cairan tubuh.   Ukuran LiLA digunakan untuk skrining kekurangan energi kronis yang digunakan untuk mendeteksi ibu hamil dengan risiko melahirkan BBLR. Pengukuran LiLA ditujukan untuk mengetahui apakah ibu hamil menderita kurang energi kronis (KEK). Ambang batas LiLA pada wanita usia subur (WUS) dengan risiko KEK adalah 23</w:t>
      </w:r>
      <w:r w:rsidR="000170EB" w:rsidRPr="002E6632">
        <w:rPr>
          <w:rFonts w:ascii="Times New Roman" w:hAnsi="Times New Roman" w:cs="Times New Roman"/>
          <w:color w:val="000000" w:themeColor="text1"/>
          <w:sz w:val="24"/>
          <w:szCs w:val="24"/>
        </w:rPr>
        <w:t>,</w:t>
      </w:r>
      <w:r w:rsidRPr="002E6632">
        <w:rPr>
          <w:rFonts w:ascii="Times New Roman" w:hAnsi="Times New Roman" w:cs="Times New Roman"/>
          <w:color w:val="000000" w:themeColor="text1"/>
          <w:sz w:val="24"/>
          <w:szCs w:val="24"/>
        </w:rPr>
        <w:t>5 cm. Apabila ukuran kurang dari 23</w:t>
      </w:r>
      <w:r w:rsidR="000170EB" w:rsidRPr="002E6632">
        <w:rPr>
          <w:rFonts w:ascii="Times New Roman" w:hAnsi="Times New Roman" w:cs="Times New Roman"/>
          <w:color w:val="000000" w:themeColor="text1"/>
          <w:sz w:val="24"/>
          <w:szCs w:val="24"/>
        </w:rPr>
        <w:t>,</w:t>
      </w:r>
      <w:r w:rsidRPr="002E6632">
        <w:rPr>
          <w:rFonts w:ascii="Times New Roman" w:hAnsi="Times New Roman" w:cs="Times New Roman"/>
          <w:color w:val="000000" w:themeColor="text1"/>
          <w:sz w:val="24"/>
          <w:szCs w:val="24"/>
        </w:rPr>
        <w:t>5 cm, artinya wanita tersebut mempunyai risiko KEK, dan diperkirakan akan melahirkan berat bayi lahir rendah (BBLR)</w:t>
      </w:r>
      <w:r w:rsidR="002E6632" w:rsidRPr="002E6632">
        <w:rPr>
          <w:rFonts w:ascii="Times New Roman" w:hAnsi="Times New Roman" w:cs="Times New Roman"/>
          <w:color w:val="000000" w:themeColor="text1"/>
          <w:sz w:val="24"/>
          <w:szCs w:val="24"/>
        </w:rPr>
        <w:t xml:space="preserve"> Setiyowati</w:t>
      </w:r>
      <w:r w:rsidR="00FE2C7F">
        <w:rPr>
          <w:rFonts w:ascii="Times New Roman" w:hAnsi="Times New Roman" w:cs="Times New Roman"/>
          <w:color w:val="000000" w:themeColor="text1"/>
          <w:sz w:val="24"/>
          <w:szCs w:val="24"/>
        </w:rPr>
        <w:t xml:space="preserve"> (</w:t>
      </w:r>
      <w:r w:rsidR="002E6632" w:rsidRPr="002E6632">
        <w:rPr>
          <w:rFonts w:ascii="Times New Roman" w:hAnsi="Times New Roman" w:cs="Times New Roman"/>
          <w:color w:val="000000" w:themeColor="text1"/>
          <w:sz w:val="24"/>
          <w:szCs w:val="24"/>
        </w:rPr>
        <w:t>2018)</w:t>
      </w:r>
      <w:r w:rsidRPr="002E6632">
        <w:rPr>
          <w:rFonts w:ascii="Times New Roman" w:hAnsi="Times New Roman" w:cs="Times New Roman"/>
          <w:color w:val="000000" w:themeColor="text1"/>
          <w:sz w:val="24"/>
          <w:szCs w:val="24"/>
        </w:rPr>
        <w:t xml:space="preserve">.   </w:t>
      </w:r>
    </w:p>
    <w:p w14:paraId="5E1487EF" w14:textId="5E9F4F6B" w:rsidR="00510446" w:rsidRPr="002E6632" w:rsidRDefault="00510446" w:rsidP="002E6632">
      <w:pPr>
        <w:autoSpaceDE w:val="0"/>
        <w:autoSpaceDN w:val="0"/>
        <w:adjustRightInd w:val="0"/>
        <w:spacing w:after="0" w:line="480" w:lineRule="auto"/>
        <w:jc w:val="both"/>
        <w:rPr>
          <w:rFonts w:ascii="Times New Roman" w:hAnsi="Times New Roman" w:cs="Times New Roman"/>
          <w:color w:val="000000" w:themeColor="text1"/>
          <w:sz w:val="24"/>
          <w:szCs w:val="24"/>
        </w:rPr>
      </w:pPr>
      <w:r w:rsidRPr="002E6632">
        <w:rPr>
          <w:rFonts w:ascii="Times New Roman" w:hAnsi="Times New Roman" w:cs="Times New Roman"/>
          <w:color w:val="000000" w:themeColor="text1"/>
          <w:sz w:val="24"/>
          <w:szCs w:val="24"/>
        </w:rPr>
        <w:lastRenderedPageBreak/>
        <w:t xml:space="preserve">Cara ukur pita LiLa untuk mengukur lingkar lengan atas dilakukan pada lengan kiri atau lengan yang tidak aktif. Pengukuran LiLA dilakukan pada pertengahan antara pangkal lengan atas dan ujung siku dalam ukuran cm (centi meter). Kelebihannya mudah dilakukan dan waktunya cepat, alat sederhana, murah dan mudah dibawa.  LiLA dipilih karena relatif mudah, cepat, harga alat murah, tidak memerlukan data umur untuk balita yang kadang kala </w:t>
      </w:r>
      <w:proofErr w:type="gramStart"/>
      <w:r w:rsidRPr="002E6632">
        <w:rPr>
          <w:rFonts w:ascii="Times New Roman" w:hAnsi="Times New Roman" w:cs="Times New Roman"/>
          <w:color w:val="000000" w:themeColor="text1"/>
          <w:sz w:val="24"/>
          <w:szCs w:val="24"/>
        </w:rPr>
        <w:t>susah</w:t>
      </w:r>
      <w:proofErr w:type="gramEnd"/>
      <w:r w:rsidRPr="002E6632">
        <w:rPr>
          <w:rFonts w:ascii="Times New Roman" w:hAnsi="Times New Roman" w:cs="Times New Roman"/>
          <w:color w:val="000000" w:themeColor="text1"/>
          <w:sz w:val="24"/>
          <w:szCs w:val="24"/>
        </w:rPr>
        <w:t xml:space="preserve"> mendapatkan data umur yang tepat.</w:t>
      </w:r>
      <w:r w:rsidR="002E6632" w:rsidRPr="002E6632">
        <w:rPr>
          <w:rFonts w:ascii="Times New Roman" w:hAnsi="Times New Roman" w:cs="Times New Roman"/>
          <w:color w:val="000000" w:themeColor="text1"/>
          <w:sz w:val="24"/>
          <w:szCs w:val="24"/>
        </w:rPr>
        <w:t xml:space="preserve"> </w:t>
      </w:r>
      <w:r w:rsidRPr="002E6632">
        <w:rPr>
          <w:rFonts w:ascii="Times New Roman" w:hAnsi="Times New Roman" w:cs="Times New Roman"/>
          <w:color w:val="000000" w:themeColor="text1"/>
          <w:sz w:val="24"/>
          <w:szCs w:val="24"/>
        </w:rPr>
        <w:t xml:space="preserve">LiLA mencerminkan cadangan energi, sehingga pengukuran ini dapat mencerminkan status KEP (kurang energi dan protein) pada balita atau KEK (kurang energi kronik) pada WUS dan ibu hamil. Pengukuran LiLA pada WUS dan ibu hamil adalah untuk mendeteksi risiko terjadinya kejadian bayi dengan BBLR (Berat badan lahir rendah). </w:t>
      </w:r>
      <w:r w:rsidRPr="002E6632">
        <w:rPr>
          <w:rFonts w:ascii="Times New Roman" w:hAnsi="Times New Roman" w:cs="Times New Roman"/>
          <w:i/>
          <w:color w:val="000000" w:themeColor="text1"/>
          <w:sz w:val="24"/>
          <w:szCs w:val="24"/>
        </w:rPr>
        <w:t xml:space="preserve">Cut off point </w:t>
      </w:r>
      <w:r w:rsidRPr="002E6632">
        <w:rPr>
          <w:rFonts w:ascii="Times New Roman" w:hAnsi="Times New Roman" w:cs="Times New Roman"/>
          <w:color w:val="000000" w:themeColor="text1"/>
          <w:sz w:val="24"/>
          <w:szCs w:val="24"/>
        </w:rPr>
        <w:t>dengan balita yang menderita KEP adalah &lt; 12,5 cm sedangkan risiko KEK dan WUS dan bumil adalah &lt; 23,5 cm</w:t>
      </w:r>
      <w:r w:rsidR="002E6632" w:rsidRPr="002E6632">
        <w:rPr>
          <w:rFonts w:ascii="Times New Roman" w:hAnsi="Times New Roman" w:cs="Times New Roman"/>
          <w:color w:val="000000" w:themeColor="text1"/>
          <w:sz w:val="24"/>
          <w:szCs w:val="24"/>
        </w:rPr>
        <w:t xml:space="preserve"> Prabayukti A</w:t>
      </w:r>
      <w:r w:rsidR="00FE2C7F">
        <w:rPr>
          <w:rFonts w:ascii="Times New Roman" w:hAnsi="Times New Roman" w:cs="Times New Roman"/>
          <w:color w:val="000000" w:themeColor="text1"/>
          <w:sz w:val="24"/>
          <w:szCs w:val="24"/>
        </w:rPr>
        <w:t xml:space="preserve"> (</w:t>
      </w:r>
      <w:r w:rsidR="002E6632" w:rsidRPr="002E6632">
        <w:rPr>
          <w:rFonts w:ascii="Times New Roman" w:hAnsi="Times New Roman" w:cs="Times New Roman"/>
          <w:color w:val="000000" w:themeColor="text1"/>
          <w:sz w:val="24"/>
          <w:szCs w:val="24"/>
        </w:rPr>
        <w:t>2019)</w:t>
      </w:r>
      <w:r w:rsidRPr="002E6632">
        <w:rPr>
          <w:rFonts w:ascii="Times New Roman" w:hAnsi="Times New Roman" w:cs="Times New Roman"/>
          <w:color w:val="000000" w:themeColor="text1"/>
          <w:sz w:val="24"/>
          <w:szCs w:val="24"/>
        </w:rPr>
        <w:t xml:space="preserve">. </w:t>
      </w:r>
    </w:p>
    <w:p w14:paraId="54AFD0A3" w14:textId="77777777" w:rsidR="00510446" w:rsidRPr="002E6632" w:rsidRDefault="00510446" w:rsidP="00A314C0">
      <w:pPr>
        <w:pStyle w:val="ListParagraph"/>
        <w:numPr>
          <w:ilvl w:val="0"/>
          <w:numId w:val="27"/>
        </w:numPr>
        <w:spacing w:after="0" w:line="480" w:lineRule="auto"/>
        <w:ind w:left="360"/>
        <w:rPr>
          <w:rFonts w:ascii="Times New Roman" w:hAnsi="Times New Roman" w:cs="Times New Roman"/>
          <w:color w:val="000000" w:themeColor="text1"/>
          <w:sz w:val="24"/>
        </w:rPr>
      </w:pPr>
      <w:r w:rsidRPr="002E6632">
        <w:rPr>
          <w:rFonts w:ascii="Times New Roman" w:hAnsi="Times New Roman" w:cs="Times New Roman"/>
          <w:color w:val="000000" w:themeColor="text1"/>
          <w:sz w:val="24"/>
        </w:rPr>
        <w:t>Hemoglobin (Hb)</w:t>
      </w:r>
    </w:p>
    <w:p w14:paraId="77E3DDDF" w14:textId="5C9AED7D" w:rsidR="00510446" w:rsidRPr="00761C3F" w:rsidRDefault="00510446" w:rsidP="00510446">
      <w:pPr>
        <w:spacing w:after="0" w:line="480" w:lineRule="auto"/>
        <w:ind w:firstLine="720"/>
        <w:jc w:val="both"/>
        <w:rPr>
          <w:rFonts w:ascii="Times New Roman" w:hAnsi="Times New Roman" w:cs="Times New Roman"/>
          <w:color w:val="000000" w:themeColor="text1"/>
          <w:sz w:val="24"/>
        </w:rPr>
      </w:pPr>
      <w:r w:rsidRPr="002E6632">
        <w:rPr>
          <w:rFonts w:ascii="Times New Roman" w:hAnsi="Times New Roman" w:cs="Times New Roman"/>
          <w:color w:val="000000" w:themeColor="text1"/>
          <w:sz w:val="24"/>
        </w:rPr>
        <w:t>Kebutuhan akan zat besi selama trimester I relatif sedikit</w:t>
      </w:r>
      <w:r w:rsidRPr="00761C3F">
        <w:rPr>
          <w:rFonts w:ascii="Times New Roman" w:hAnsi="Times New Roman" w:cs="Times New Roman"/>
          <w:color w:val="000000" w:themeColor="text1"/>
          <w:sz w:val="24"/>
        </w:rPr>
        <w:t xml:space="preserve"> yaitu 0.8 mg sehari yang kemudian meningkat tajam selama trimester II dan III yaitu 6,3 mg sehari</w:t>
      </w:r>
      <w:r>
        <w:rPr>
          <w:rFonts w:ascii="Times New Roman" w:hAnsi="Times New Roman" w:cs="Times New Roman"/>
          <w:color w:val="000000" w:themeColor="text1"/>
          <w:sz w:val="24"/>
        </w:rPr>
        <w:t xml:space="preserve"> </w:t>
      </w:r>
      <w:r w:rsidR="00471050">
        <w:rPr>
          <w:rFonts w:ascii="Times New Roman" w:hAnsi="Times New Roman" w:cs="Times New Roman"/>
          <w:color w:val="000000" w:themeColor="text1"/>
          <w:sz w:val="24"/>
        </w:rPr>
        <w:fldChar w:fldCharType="begin" w:fldLock="1"/>
      </w:r>
      <w:r w:rsidR="00FE2C7F">
        <w:rPr>
          <w:rFonts w:ascii="Times New Roman" w:hAnsi="Times New Roman" w:cs="Times New Roman"/>
          <w:color w:val="000000" w:themeColor="text1"/>
          <w:sz w:val="24"/>
        </w:rPr>
        <w:instrText>ADDIN CSL_CITATION {"citationItems":[{"id":"ITEM-1","itemData":{"author":[{"dropping-particle":"","family":"Hidayatika","given":"Fatonah","non-dropping-particle":"","parse-names":false,"suffix":""}],"id":"ITEM-1","issued":{"date-parts":[["2019"]]},"publisher-place":"Yogyakarta","title":"Kajian Asupan Zat Besi, Vitamin C dan Status Anemiapadaibu Hamil di Kabupaten Bantul","type":"report"},"uris":["http://www.mendeley.com/documents/?uuid=202ed664-d399-4da0-841b-18b538356c6d"]}],"mendeley":{"formattedCitation":"(Hidayatika, 2019)","manualFormatting":"Hidayatika (2019)","plainTextFormattedCitation":"(Hidayatika, 2019)","previouslyFormattedCitation":"(Hidayatika, 2019)"},"properties":{"noteIndex":0},"schema":"https://github.com/citation-style-language/schema/raw/master/csl-citation.json"}</w:instrText>
      </w:r>
      <w:r w:rsidR="00471050">
        <w:rPr>
          <w:rFonts w:ascii="Times New Roman" w:hAnsi="Times New Roman" w:cs="Times New Roman"/>
          <w:color w:val="000000" w:themeColor="text1"/>
          <w:sz w:val="24"/>
        </w:rPr>
        <w:fldChar w:fldCharType="separate"/>
      </w:r>
      <w:r w:rsidR="00164BBF">
        <w:rPr>
          <w:rFonts w:ascii="Times New Roman" w:hAnsi="Times New Roman" w:cs="Times New Roman"/>
          <w:noProof/>
          <w:color w:val="000000" w:themeColor="text1"/>
          <w:sz w:val="24"/>
        </w:rPr>
        <w:t>Hidayatika</w:t>
      </w:r>
      <w:r w:rsidR="00FE2C7F">
        <w:rPr>
          <w:rFonts w:ascii="Times New Roman" w:hAnsi="Times New Roman" w:cs="Times New Roman"/>
          <w:noProof/>
          <w:color w:val="000000" w:themeColor="text1"/>
          <w:sz w:val="24"/>
        </w:rPr>
        <w:t xml:space="preserve"> (</w:t>
      </w:r>
      <w:r w:rsidRPr="00CB0A48">
        <w:rPr>
          <w:rFonts w:ascii="Times New Roman" w:hAnsi="Times New Roman" w:cs="Times New Roman"/>
          <w:noProof/>
          <w:color w:val="000000" w:themeColor="text1"/>
          <w:sz w:val="24"/>
        </w:rPr>
        <w:t>2019)</w:t>
      </w:r>
      <w:r w:rsidR="00471050">
        <w:rPr>
          <w:rFonts w:ascii="Times New Roman" w:hAnsi="Times New Roman" w:cs="Times New Roman"/>
          <w:color w:val="000000" w:themeColor="text1"/>
          <w:sz w:val="24"/>
        </w:rPr>
        <w:fldChar w:fldCharType="end"/>
      </w:r>
      <w:r w:rsidRPr="00761C3F">
        <w:rPr>
          <w:rFonts w:ascii="Times New Roman" w:hAnsi="Times New Roman" w:cs="Times New Roman"/>
          <w:color w:val="000000" w:themeColor="text1"/>
          <w:sz w:val="24"/>
        </w:rPr>
        <w:t xml:space="preserve">. Khusus masa kehamilan terutama trimester III merupakan masa kritis dimana kebutuhan </w:t>
      </w:r>
      <w:proofErr w:type="gramStart"/>
      <w:r w:rsidRPr="00761C3F">
        <w:rPr>
          <w:rFonts w:ascii="Times New Roman" w:hAnsi="Times New Roman" w:cs="Times New Roman"/>
          <w:color w:val="000000" w:themeColor="text1"/>
          <w:sz w:val="24"/>
        </w:rPr>
        <w:t>akan</w:t>
      </w:r>
      <w:proofErr w:type="gramEnd"/>
      <w:r w:rsidRPr="00761C3F">
        <w:rPr>
          <w:rFonts w:ascii="Times New Roman" w:hAnsi="Times New Roman" w:cs="Times New Roman"/>
          <w:color w:val="000000" w:themeColor="text1"/>
          <w:sz w:val="24"/>
        </w:rPr>
        <w:t xml:space="preserve"> zat gizi meningkat. Jika zat besi dalam darah kurang maka </w:t>
      </w:r>
      <w:proofErr w:type="gramStart"/>
      <w:r w:rsidRPr="00761C3F">
        <w:rPr>
          <w:rFonts w:ascii="Times New Roman" w:hAnsi="Times New Roman" w:cs="Times New Roman"/>
          <w:color w:val="000000" w:themeColor="text1"/>
          <w:sz w:val="24"/>
        </w:rPr>
        <w:t>kadar</w:t>
      </w:r>
      <w:proofErr w:type="gramEnd"/>
      <w:r w:rsidRPr="00761C3F">
        <w:rPr>
          <w:rFonts w:ascii="Times New Roman" w:hAnsi="Times New Roman" w:cs="Times New Roman"/>
          <w:color w:val="000000" w:themeColor="text1"/>
          <w:sz w:val="24"/>
        </w:rPr>
        <w:t xml:space="preserve"> hemoglobin akan menurun yang mengakibatkan gangguan pertumbuhan janin. Beberapa penelitian menyatakan bahwa </w:t>
      </w:r>
      <w:proofErr w:type="gramStart"/>
      <w:r w:rsidRPr="00761C3F">
        <w:rPr>
          <w:rFonts w:ascii="Times New Roman" w:hAnsi="Times New Roman" w:cs="Times New Roman"/>
          <w:color w:val="000000" w:themeColor="text1"/>
          <w:sz w:val="24"/>
        </w:rPr>
        <w:t>kadar</w:t>
      </w:r>
      <w:proofErr w:type="gramEnd"/>
      <w:r w:rsidRPr="00761C3F">
        <w:rPr>
          <w:rFonts w:ascii="Times New Roman" w:hAnsi="Times New Roman" w:cs="Times New Roman"/>
          <w:color w:val="000000" w:themeColor="text1"/>
          <w:sz w:val="24"/>
        </w:rPr>
        <w:t xml:space="preserve"> Hb ibu hamil trimester akhir dan tingginya angka anemia pada trimester III dapat mempengaruhi berat badan lahir. </w:t>
      </w:r>
    </w:p>
    <w:p w14:paraId="7BC399FC" w14:textId="41ED8BBC" w:rsidR="00510446" w:rsidRPr="00761C3F" w:rsidRDefault="00510446" w:rsidP="00510446">
      <w:pPr>
        <w:spacing w:after="0" w:line="480" w:lineRule="auto"/>
        <w:ind w:firstLine="72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Pada masa tersebut kebutuhan zat besi tidak dapat diandalkan dari menu harian saja. Walaupun menu hariannya mengandung zat besi yang cukup, ibu </w:t>
      </w:r>
      <w:r w:rsidRPr="00761C3F">
        <w:rPr>
          <w:rFonts w:ascii="Times New Roman" w:hAnsi="Times New Roman" w:cs="Times New Roman"/>
          <w:color w:val="000000" w:themeColor="text1"/>
          <w:sz w:val="24"/>
        </w:rPr>
        <w:lastRenderedPageBreak/>
        <w:t xml:space="preserve">hamil tetap perlu tambahan tablet besi atau vitamin yang mengandung zat besi. Zat besi bukan hanya penting untuk memelihara kehamilan. Ibu hamil yang kekurangan zat besi dapat menimbulkan perdarahan setelah melahirkan, bahkan infeksi, kematian janin intra uteri, cacat bawaan dan abortus. Bumil yang anemia gizi </w:t>
      </w:r>
      <w:proofErr w:type="gramStart"/>
      <w:r w:rsidRPr="00761C3F">
        <w:rPr>
          <w:rFonts w:ascii="Times New Roman" w:hAnsi="Times New Roman" w:cs="Times New Roman"/>
          <w:color w:val="000000" w:themeColor="text1"/>
          <w:sz w:val="24"/>
        </w:rPr>
        <w:t>akan</w:t>
      </w:r>
      <w:proofErr w:type="gramEnd"/>
      <w:r w:rsidRPr="00761C3F">
        <w:rPr>
          <w:rFonts w:ascii="Times New Roman" w:hAnsi="Times New Roman" w:cs="Times New Roman"/>
          <w:color w:val="000000" w:themeColor="text1"/>
          <w:sz w:val="24"/>
        </w:rPr>
        <w:t xml:space="preserve"> melahirkan bayi yang anemia pula, yang dapat menimbulkan disfungsi pada otaknya dan gangguan proses tumbuh kembang otak. Selanjutnya, maka bumil dianjurkan mengkonsumsi zat besi sebanyak 60-100 mg/ hari </w:t>
      </w:r>
      <w:r w:rsidR="00471050">
        <w:rPr>
          <w:rFonts w:ascii="Times New Roman" w:hAnsi="Times New Roman" w:cs="Times New Roman"/>
          <w:color w:val="000000" w:themeColor="text1"/>
          <w:sz w:val="24"/>
        </w:rPr>
        <w:fldChar w:fldCharType="begin" w:fldLock="1"/>
      </w:r>
      <w:r w:rsidR="00FE2C7F">
        <w:rPr>
          <w:rFonts w:ascii="Times New Roman" w:hAnsi="Times New Roman" w:cs="Times New Roman"/>
          <w:color w:val="000000" w:themeColor="text1"/>
          <w:sz w:val="24"/>
        </w:rPr>
        <w:instrText>ADDIN CSL_CITATION {"citationItems":[{"id":"ITEM-1","itemData":{"author":[{"dropping-particle":"","family":"Hidayatika","given":"Fatonah","non-dropping-particle":"","parse-names":false,"suffix":""}],"id":"ITEM-1","issued":{"date-parts":[["2019"]]},"publisher-place":"Yogyakarta","title":"Kajian Asupan Zat Besi, Vitamin C dan Status Anemiapadaibu Hamil di Kabupaten Bantul","type":"report"},"uris":["http://www.mendeley.com/documents/?uuid=202ed664-d399-4da0-841b-18b538356c6d"]}],"mendeley":{"formattedCitation":"(Hidayatika, 2019)","manualFormatting":"Hidayatika (2019)","plainTextFormattedCitation":"(Hidayatika, 2019)","previouslyFormattedCitation":"(Hidayatika, 2019)"},"properties":{"noteIndex":0},"schema":"https://github.com/citation-style-language/schema/raw/master/csl-citation.json"}</w:instrText>
      </w:r>
      <w:r w:rsidR="00471050">
        <w:rPr>
          <w:rFonts w:ascii="Times New Roman" w:hAnsi="Times New Roman" w:cs="Times New Roman"/>
          <w:color w:val="000000" w:themeColor="text1"/>
          <w:sz w:val="24"/>
        </w:rPr>
        <w:fldChar w:fldCharType="separate"/>
      </w:r>
      <w:r w:rsidR="00D34C78">
        <w:rPr>
          <w:rFonts w:ascii="Times New Roman" w:hAnsi="Times New Roman" w:cs="Times New Roman"/>
          <w:noProof/>
          <w:color w:val="000000" w:themeColor="text1"/>
          <w:sz w:val="24"/>
        </w:rPr>
        <w:t>Hidayatika</w:t>
      </w:r>
      <w:r w:rsidR="00FE2C7F">
        <w:rPr>
          <w:rFonts w:ascii="Times New Roman" w:hAnsi="Times New Roman" w:cs="Times New Roman"/>
          <w:noProof/>
          <w:color w:val="000000" w:themeColor="text1"/>
          <w:sz w:val="24"/>
        </w:rPr>
        <w:t xml:space="preserve"> (</w:t>
      </w:r>
      <w:r w:rsidRPr="00CB0A48">
        <w:rPr>
          <w:rFonts w:ascii="Times New Roman" w:hAnsi="Times New Roman" w:cs="Times New Roman"/>
          <w:noProof/>
          <w:color w:val="000000" w:themeColor="text1"/>
          <w:sz w:val="24"/>
        </w:rPr>
        <w:t>2019)</w:t>
      </w:r>
      <w:r w:rsidR="00471050">
        <w:rPr>
          <w:rFonts w:ascii="Times New Roman" w:hAnsi="Times New Roman" w:cs="Times New Roman"/>
          <w:color w:val="000000" w:themeColor="text1"/>
          <w:sz w:val="24"/>
        </w:rPr>
        <w:fldChar w:fldCharType="end"/>
      </w:r>
      <w:r>
        <w:rPr>
          <w:rFonts w:ascii="Times New Roman" w:hAnsi="Times New Roman" w:cs="Times New Roman"/>
          <w:color w:val="000000" w:themeColor="text1"/>
          <w:sz w:val="24"/>
        </w:rPr>
        <w:t>.</w:t>
      </w:r>
    </w:p>
    <w:p w14:paraId="19F760FE" w14:textId="77777777" w:rsidR="00510446" w:rsidRPr="00761C3F" w:rsidRDefault="00510446" w:rsidP="00A314C0">
      <w:pPr>
        <w:pStyle w:val="ListParagraph"/>
        <w:numPr>
          <w:ilvl w:val="0"/>
          <w:numId w:val="18"/>
        </w:numPr>
        <w:spacing w:after="0" w:line="480" w:lineRule="auto"/>
        <w:ind w:left="360"/>
        <w:rPr>
          <w:rFonts w:ascii="Times New Roman" w:hAnsi="Times New Roman" w:cs="Times New Roman"/>
          <w:b/>
          <w:color w:val="000000" w:themeColor="text1"/>
          <w:sz w:val="24"/>
        </w:rPr>
      </w:pPr>
      <w:r w:rsidRPr="00761C3F">
        <w:rPr>
          <w:rFonts w:ascii="Times New Roman" w:hAnsi="Times New Roman" w:cs="Times New Roman"/>
          <w:b/>
          <w:color w:val="000000" w:themeColor="text1"/>
          <w:sz w:val="24"/>
        </w:rPr>
        <w:t xml:space="preserve">Tatalaksana </w:t>
      </w:r>
      <w:r w:rsidR="00164BBF" w:rsidRPr="00761C3F">
        <w:rPr>
          <w:rFonts w:ascii="Times New Roman" w:hAnsi="Times New Roman" w:cs="Times New Roman"/>
          <w:b/>
          <w:color w:val="000000" w:themeColor="text1"/>
          <w:sz w:val="24"/>
        </w:rPr>
        <w:t>kekurangan gizi kehamilan</w:t>
      </w:r>
    </w:p>
    <w:p w14:paraId="4250C145" w14:textId="71AAF164" w:rsidR="00510446"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Kebutuhan zat besi pada wanita hamil dengan janin tunggal sekitar 1000mg selama hamil atau naik sekitar 200-300%. Ibu hamil yang mendapatkan tablet tambah darah namun masih mengalami anemia dapat dikarenakan beberapa faktor salah satunya tidak mengetahui </w:t>
      </w:r>
      <w:proofErr w:type="gramStart"/>
      <w:r w:rsidRPr="00761C3F">
        <w:rPr>
          <w:rFonts w:ascii="Times New Roman" w:hAnsi="Times New Roman" w:cs="Times New Roman"/>
          <w:color w:val="000000" w:themeColor="text1"/>
          <w:sz w:val="24"/>
          <w:szCs w:val="24"/>
        </w:rPr>
        <w:t>cara</w:t>
      </w:r>
      <w:proofErr w:type="gramEnd"/>
      <w:r w:rsidRPr="00761C3F">
        <w:rPr>
          <w:rFonts w:ascii="Times New Roman" w:hAnsi="Times New Roman" w:cs="Times New Roman"/>
          <w:color w:val="000000" w:themeColor="text1"/>
          <w:sz w:val="24"/>
          <w:szCs w:val="24"/>
        </w:rPr>
        <w:t xml:space="preserve"> mengkonsumsi tablet tambah darah. Penggunaan zat besi dapat menimbulkan sembelit dan perubahan warna feses menjadi gelap, untuk mengatasi hal ini maka suplementasi dapat diikuti dengan asupan gizi berupa sayuran untuk meningkatkan absorbsi zat besi. Pemberian zat besi tidak boleh lebih dari 6 bulan tanpa pengawasan dokter, karena kelebihan zat besi dapat menimbulkan kerusakan pada hati dan pankreas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Miratu","given":"Megasari","non-dropping-particle":"","parse-names":false,"suffix":""}],"id":"ITEM-1","issued":{"date-parts":[["2015"]]},"publisher":"Deepublish","publisher-place":"Yogyakarta","title":"Asuhan Kebidanan","type":"book"},"uris":["http://www.mendeley.com/documents/?uuid=c868d680-1499-4b1b-b84f-fb7cbb54be4c"]}],"mendeley":{"formattedCitation":"(Miratu, 2015)","manualFormatting":"Miratu (2015)","plainTextFormattedCitation":"(Miratu, 2015)","previouslyFormattedCitation":"(Miratu, 2015)"},"properties":{"noteIndex":0},"schema":"https://github.com/citation-style-language/schema/raw/master/csl-citation.json"}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164BBF">
        <w:rPr>
          <w:rFonts w:ascii="Times New Roman" w:hAnsi="Times New Roman" w:cs="Times New Roman"/>
          <w:noProof/>
          <w:color w:val="000000" w:themeColor="text1"/>
          <w:sz w:val="24"/>
          <w:szCs w:val="24"/>
        </w:rPr>
        <w:t>Miratu</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Saat kehamilan zat besi yang terkandung dalam tablet tambah darah dibutuhkan oleh tubuh ibu hamil lebih banyak dibandingkan saat tidak hamil. Kebutuhan zat besi pada kehamilan dengan janin tunggal adalah: a) 200-600 mg untuk memenuhi peningkatan massa sel darah merah; b) 200-370 mg untuk janin yang bergantung pada berat lahirnya; c) 150-200 mg untuk kehilangan eksternal, d) 30-170 mg untuk tali pusat dan plasenta; e) 90-130 mg untuk menggantikan darah yang </w:t>
      </w:r>
      <w:r w:rsidRPr="00761C3F">
        <w:rPr>
          <w:rFonts w:ascii="Times New Roman" w:hAnsi="Times New Roman" w:cs="Times New Roman"/>
          <w:color w:val="000000" w:themeColor="text1"/>
          <w:sz w:val="24"/>
          <w:szCs w:val="24"/>
        </w:rPr>
        <w:lastRenderedPageBreak/>
        <w:t>hilang saat kelahiran. Akumulasi kebutuhan total zat besi pada kehamilan berkisar antara 800 mg, 500 mg untuk pertambahan sel darah merah dan 300 mg untuk janin dan plasenta</w:t>
      </w:r>
      <w:r>
        <w:rPr>
          <w:rFonts w:ascii="Times New Roman" w:hAnsi="Times New Roman" w:cs="Times New Roman"/>
          <w:color w:val="000000" w:themeColor="text1"/>
          <w:sz w:val="24"/>
          <w:szCs w:val="24"/>
        </w:rPr>
        <w:t xml:space="preserve"> </w:t>
      </w:r>
      <w:r w:rsidR="00471050">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{"citationItems":[{"id":"ITEM-1","itemData":{"author":[{"dropping-particle":"","family":"Sulistyawati","given":"","non-dropping-particle":"","parse-names":false,"suffix":""}],"id":"ITEM-1","issued":{"date-parts":[["2012"]]},"publisher":"Salemba Medika","publisher-place":"Jakarta","title":"Asuhan Kebidanan pada Masa Kehamilan","type":"book"},"uris":["http://www.mendeley.com/documents/?uuid=b6d74e38-fe2c-4cc1-8271-1a3511655896"]}],"mendeley":{"formattedCitation":"(Sulistyawati, 2012)","manualFormatting":"Sulistyawati (2012)","plainTextFormattedCitation":"(Sulistyawati, 2012)","previouslyFormattedCitation":"(Sulistyawati, 2012)"},"properties":{"noteIndex":0},"schema":"https://github.com/citation-style-language/schema/raw/master/csl-citation.json"}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164BBF">
        <w:rPr>
          <w:rFonts w:ascii="Times New Roman" w:hAnsi="Times New Roman" w:cs="Times New Roman"/>
          <w:noProof/>
          <w:color w:val="000000" w:themeColor="text1"/>
          <w:sz w:val="24"/>
          <w:szCs w:val="24"/>
        </w:rPr>
        <w:t>Sulistyawati</w:t>
      </w:r>
      <w:r w:rsidR="00FE2C7F">
        <w:rPr>
          <w:rFonts w:ascii="Times New Roman" w:hAnsi="Times New Roman" w:cs="Times New Roman"/>
          <w:noProof/>
          <w:color w:val="000000" w:themeColor="text1"/>
          <w:sz w:val="24"/>
          <w:szCs w:val="24"/>
        </w:rPr>
        <w:t xml:space="preserve"> (</w:t>
      </w:r>
      <w:r w:rsidRPr="00224A1B">
        <w:rPr>
          <w:rFonts w:ascii="Times New Roman" w:hAnsi="Times New Roman" w:cs="Times New Roman"/>
          <w:noProof/>
          <w:color w:val="000000" w:themeColor="text1"/>
          <w:sz w:val="24"/>
          <w:szCs w:val="24"/>
        </w:rPr>
        <w:t>2012)</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2F135B78" w14:textId="77777777" w:rsidR="00837CAA" w:rsidRPr="004A580F" w:rsidRDefault="00837CAA" w:rsidP="00510446">
      <w:pPr>
        <w:pStyle w:val="ListParagraph"/>
        <w:spacing w:after="0" w:line="480" w:lineRule="auto"/>
        <w:ind w:left="0" w:firstLine="720"/>
        <w:jc w:val="both"/>
        <w:rPr>
          <w:rFonts w:ascii="Times New Roman" w:hAnsi="Times New Roman" w:cs="Times New Roman"/>
          <w:color w:val="000000" w:themeColor="text1"/>
          <w:sz w:val="24"/>
          <w:szCs w:val="24"/>
        </w:rPr>
      </w:pPr>
    </w:p>
    <w:p w14:paraId="14A8D78C" w14:textId="77777777" w:rsidR="00510446" w:rsidRPr="00761C3F" w:rsidRDefault="00510446" w:rsidP="00A314C0">
      <w:pPr>
        <w:pStyle w:val="ListParagraph"/>
        <w:numPr>
          <w:ilvl w:val="0"/>
          <w:numId w:val="16"/>
        </w:numPr>
        <w:spacing w:after="0" w:line="480" w:lineRule="auto"/>
        <w:ind w:left="360"/>
        <w:rPr>
          <w:rFonts w:ascii="Times New Roman" w:hAnsi="Times New Roman" w:cs="Times New Roman"/>
          <w:b/>
          <w:color w:val="000000" w:themeColor="text1"/>
          <w:sz w:val="24"/>
        </w:rPr>
      </w:pPr>
      <w:r w:rsidRPr="00761C3F">
        <w:rPr>
          <w:rFonts w:ascii="Times New Roman" w:hAnsi="Times New Roman" w:cs="Times New Roman"/>
          <w:b/>
          <w:color w:val="000000" w:themeColor="text1"/>
          <w:sz w:val="24"/>
        </w:rPr>
        <w:t>Pengaruh Gizi Pada Kehamilan</w:t>
      </w:r>
    </w:p>
    <w:p w14:paraId="2C61DE3E" w14:textId="77777777" w:rsidR="00510446" w:rsidRPr="00761C3F" w:rsidRDefault="00510446" w:rsidP="00A314C0">
      <w:pPr>
        <w:pStyle w:val="ListParagraph"/>
        <w:numPr>
          <w:ilvl w:val="0"/>
          <w:numId w:val="17"/>
        </w:numPr>
        <w:spacing w:after="0" w:line="480" w:lineRule="auto"/>
        <w:ind w:left="36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Bagi </w:t>
      </w:r>
      <w:r w:rsidR="00164BBF" w:rsidRPr="00761C3F">
        <w:rPr>
          <w:rFonts w:ascii="Times New Roman" w:hAnsi="Times New Roman" w:cs="Times New Roman"/>
          <w:color w:val="000000" w:themeColor="text1"/>
          <w:sz w:val="24"/>
        </w:rPr>
        <w:t>janin</w:t>
      </w:r>
    </w:p>
    <w:p w14:paraId="4197B5D5" w14:textId="77777777" w:rsidR="00510446" w:rsidRPr="00761C3F" w:rsidRDefault="00510446" w:rsidP="0002532F">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Gizi dalam kehamilan harus dipenuhi oleh ibu, hal ini untuk mencegah dampak buruk yang mungkin terjadi pada janin maupun bayi. Dampak buruk yang berbahaya pada janin yaitu </w:t>
      </w:r>
      <w:r w:rsidRPr="00761C3F">
        <w:rPr>
          <w:rFonts w:ascii="Times New Roman" w:hAnsi="Times New Roman" w:cs="Times New Roman"/>
          <w:i/>
          <w:color w:val="000000" w:themeColor="text1"/>
          <w:sz w:val="24"/>
          <w:szCs w:val="24"/>
        </w:rPr>
        <w:t>abortus</w:t>
      </w:r>
      <w:r w:rsidRPr="00761C3F">
        <w:rPr>
          <w:rFonts w:ascii="Times New Roman" w:hAnsi="Times New Roman" w:cs="Times New Roman"/>
          <w:color w:val="000000" w:themeColor="text1"/>
          <w:sz w:val="24"/>
          <w:szCs w:val="24"/>
        </w:rPr>
        <w:t xml:space="preserve">, kematian </w:t>
      </w:r>
      <w:r w:rsidRPr="00761C3F">
        <w:rPr>
          <w:rFonts w:ascii="Times New Roman" w:hAnsi="Times New Roman" w:cs="Times New Roman"/>
          <w:i/>
          <w:color w:val="000000" w:themeColor="text1"/>
          <w:sz w:val="24"/>
          <w:szCs w:val="24"/>
        </w:rPr>
        <w:t>intra uteri</w:t>
      </w:r>
      <w:r w:rsidRPr="00761C3F">
        <w:rPr>
          <w:rFonts w:ascii="Times New Roman" w:hAnsi="Times New Roman" w:cs="Times New Roman"/>
          <w:color w:val="000000" w:themeColor="text1"/>
          <w:sz w:val="24"/>
          <w:szCs w:val="24"/>
        </w:rPr>
        <w:t xml:space="preserve">, persalinan </w:t>
      </w:r>
      <w:r w:rsidRPr="00761C3F">
        <w:rPr>
          <w:rFonts w:ascii="Times New Roman" w:hAnsi="Times New Roman" w:cs="Times New Roman"/>
          <w:i/>
          <w:color w:val="000000" w:themeColor="text1"/>
          <w:sz w:val="24"/>
          <w:szCs w:val="24"/>
        </w:rPr>
        <w:t>prematuritas</w:t>
      </w:r>
      <w:r w:rsidRPr="00761C3F">
        <w:rPr>
          <w:rFonts w:ascii="Times New Roman" w:hAnsi="Times New Roman" w:cs="Times New Roman"/>
          <w:color w:val="000000" w:themeColor="text1"/>
          <w:sz w:val="24"/>
          <w:szCs w:val="24"/>
        </w:rPr>
        <w:t xml:space="preserve"> tinggi, BBLR (Berat Badan Lahir Rendah), kelahiran dengan anemia, dapat terjadi cacat bawaan, bayi mudah terkena infeksi sampai kematian perinatal. </w:t>
      </w:r>
    </w:p>
    <w:p w14:paraId="742786E4" w14:textId="77777777" w:rsidR="00510446" w:rsidRPr="00761C3F" w:rsidRDefault="00510446" w:rsidP="00A314C0">
      <w:pPr>
        <w:pStyle w:val="ListParagraph"/>
        <w:numPr>
          <w:ilvl w:val="0"/>
          <w:numId w:val="31"/>
        </w:numPr>
        <w:spacing w:after="0" w:line="480" w:lineRule="auto"/>
        <w:ind w:left="360"/>
        <w:jc w:val="both"/>
        <w:rPr>
          <w:rFonts w:ascii="Times New Roman" w:hAnsi="Times New Roman" w:cs="Times New Roman"/>
          <w:b/>
          <w:color w:val="000000" w:themeColor="text1"/>
          <w:sz w:val="24"/>
        </w:rPr>
      </w:pPr>
      <w:r w:rsidRPr="00761C3F">
        <w:rPr>
          <w:rFonts w:ascii="Times New Roman" w:hAnsi="Times New Roman" w:cs="Times New Roman"/>
          <w:color w:val="000000" w:themeColor="text1"/>
          <w:sz w:val="24"/>
          <w:szCs w:val="24"/>
        </w:rPr>
        <w:t>Berat Bayi Lahir Rendah (BBLR)</w:t>
      </w:r>
    </w:p>
    <w:p w14:paraId="2B6EC2DA" w14:textId="77777777" w:rsidR="00510446" w:rsidRPr="00761C3F" w:rsidRDefault="00510446" w:rsidP="00510446">
      <w:pPr>
        <w:pStyle w:val="ListParagraph"/>
        <w:numPr>
          <w:ilvl w:val="6"/>
          <w:numId w:val="3"/>
        </w:numPr>
        <w:spacing w:after="0" w:line="480" w:lineRule="auto"/>
        <w:ind w:left="360"/>
        <w:jc w:val="both"/>
        <w:rPr>
          <w:rFonts w:ascii="Times New Roman" w:hAnsi="Times New Roman" w:cs="Times New Roman"/>
          <w:b/>
          <w:color w:val="000000" w:themeColor="text1"/>
          <w:sz w:val="24"/>
        </w:rPr>
      </w:pPr>
      <w:r w:rsidRPr="00761C3F">
        <w:rPr>
          <w:rFonts w:ascii="Times New Roman" w:hAnsi="Times New Roman" w:cs="Times New Roman"/>
          <w:color w:val="000000" w:themeColor="text1"/>
          <w:sz w:val="24"/>
          <w:szCs w:val="24"/>
        </w:rPr>
        <w:t>Definisi BBLR</w:t>
      </w:r>
    </w:p>
    <w:p w14:paraId="5335FFEF" w14:textId="7512E18D"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Pengertian WHO telah mengganti istilah </w:t>
      </w:r>
      <w:r w:rsidRPr="00761C3F">
        <w:rPr>
          <w:rFonts w:ascii="Times New Roman" w:hAnsi="Times New Roman" w:cs="Times New Roman"/>
          <w:i/>
          <w:color w:val="000000" w:themeColor="text1"/>
          <w:sz w:val="24"/>
          <w:szCs w:val="24"/>
        </w:rPr>
        <w:t>preterm baby dengan low birth weight baby</w:t>
      </w:r>
      <w:r w:rsidRPr="00761C3F">
        <w:rPr>
          <w:rFonts w:ascii="Times New Roman" w:hAnsi="Times New Roman" w:cs="Times New Roman"/>
          <w:color w:val="000000" w:themeColor="text1"/>
          <w:sz w:val="24"/>
          <w:szCs w:val="24"/>
        </w:rPr>
        <w:t xml:space="preserve"> pada tahun 1961, karena tidak semua bayi lahir di bawah 2.500 gram adalah bayi preterm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{"citationItems":[{"id":"ITEM-1","itemData":{"author":[{"dropping-particle":"","family":"Cunningham","given":"F. Gary.","non-dropping-particle":"","parse-names":false,"suffix":""}],"edition":"ke-23","id":"ITEM-1","issued":{"date-parts":[["2010"]]},"publisher":"EGC","publisher-place":"Jakarta","title":"Obstetri Williams","type":"book"},"uris":["http://www.mendeley.com/documents/?uuid=e84fe273-850e-42b6-8ee8-7b22081073b8"]}],"mendeley":{"formattedCitation":"(Cunningham, 2010)","manualFormatting":"Cunningham (2012)","plainTextFormattedCitation":"(Cunningham, 2010)","previouslyFormattedCitation":"(Cunningham, 2010)"},"properties":{"noteIndex":0},"schema":"https://github.com/citation-style-language/schema/raw/master/csl-citation.json"}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164BBF">
        <w:rPr>
          <w:rFonts w:ascii="Times New Roman" w:hAnsi="Times New Roman" w:cs="Times New Roman"/>
          <w:noProof/>
          <w:color w:val="000000" w:themeColor="text1"/>
          <w:sz w:val="24"/>
          <w:szCs w:val="24"/>
        </w:rPr>
        <w:t>Cunningham</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2012)</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Bayi Berat Lahir Rendah (BBLR) adalah bayi yang lahir dengan berat kurang dari 2.500 gram. Berat lahir adalah berat bayi yang ditimbang satu jam setelah lahir </w:t>
      </w:r>
    </w:p>
    <w:p w14:paraId="59A84C63"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Klasifikasi BBLR menurut harapan hidupnya:</w:t>
      </w:r>
    </w:p>
    <w:p w14:paraId="288766A1" w14:textId="77777777" w:rsidR="00510446" w:rsidRPr="00761C3F" w:rsidRDefault="00510446" w:rsidP="00A314C0">
      <w:pPr>
        <w:pStyle w:val="ListParagraph"/>
        <w:numPr>
          <w:ilvl w:val="4"/>
          <w:numId w:val="40"/>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Bayi berat lahir rendah (BBLR) dengan berat lahir 1500 – 2499 gram.</w:t>
      </w:r>
    </w:p>
    <w:p w14:paraId="6D790135" w14:textId="77777777" w:rsidR="00510446" w:rsidRPr="00761C3F" w:rsidRDefault="00510446" w:rsidP="00A314C0">
      <w:pPr>
        <w:pStyle w:val="ListParagraph"/>
        <w:numPr>
          <w:ilvl w:val="4"/>
          <w:numId w:val="40"/>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Bayi berat lahir sangat rendah (BBLSR) dengan berat lahir 1000 – 1499 gram.</w:t>
      </w:r>
    </w:p>
    <w:p w14:paraId="56303C79" w14:textId="77777777" w:rsidR="00510446" w:rsidRPr="00761C3F" w:rsidRDefault="00510446" w:rsidP="00A314C0">
      <w:pPr>
        <w:pStyle w:val="ListParagraph"/>
        <w:numPr>
          <w:ilvl w:val="4"/>
          <w:numId w:val="40"/>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Bayi berat lahir ekstrem rendah (BBLER) dengan berat lahir &lt; 1000 gram </w:t>
      </w:r>
    </w:p>
    <w:p w14:paraId="138CCF4B" w14:textId="77777777" w:rsidR="00510446" w:rsidRPr="00761C3F" w:rsidRDefault="00510446" w:rsidP="0002532F">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Klasifikasi BBLR menurut masa gestasinya:</w:t>
      </w:r>
    </w:p>
    <w:p w14:paraId="1BF921DA" w14:textId="77777777" w:rsidR="00510446" w:rsidRPr="00761C3F" w:rsidRDefault="00510446" w:rsidP="00A314C0">
      <w:pPr>
        <w:pStyle w:val="ListParagraph"/>
        <w:numPr>
          <w:ilvl w:val="0"/>
          <w:numId w:val="41"/>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lastRenderedPageBreak/>
        <w:t xml:space="preserve">Prematuritas murni yaitu kehamilan dengan masa gestasi kurang dari 37 minggu dan berat badan sesuai dengan berat badan untuk masa gestasinya.  </w:t>
      </w:r>
    </w:p>
    <w:p w14:paraId="3F94651D" w14:textId="77FAD495" w:rsidR="00510446" w:rsidRPr="00761C3F" w:rsidRDefault="00510446" w:rsidP="00A314C0">
      <w:pPr>
        <w:pStyle w:val="ListParagraph"/>
        <w:numPr>
          <w:ilvl w:val="0"/>
          <w:numId w:val="41"/>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Dismaturitas yaitu bayi lahir dengan berat badan kurang dari berat badan seharusnya untuk masa gestasinya. Berat bayi mengalami gangguan pertumbuhan intrauterin dan merupakan bayi yang kecil untuk masa kehamilannya (KMK)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{"citationItems":[{"id":"ITEM-1","itemData":{"author":[{"dropping-particle":"","family":"Proverawati","given":"A","non-dropping-particle":"","parse-names":false,"suffix":""}],"id":"ITEM-1","issued":{"date-parts":[["2013"]]},"publisher":"Nuha Medika","publisher-place":"Yogyakarta","title":"Anemia dan Anemia Kehamilan","type":"book"},"uris":["http://www.mendeley.com/documents/?uuid=dd473907-2936-40c7-aaaf-fabb0d4925d7"]}],"mendeley":{"formattedCitation":"(Proverawati, 2013)","manualFormatting":"Proverawati (2013)","plainTextFormattedCitation":"(Proverawati, 2013)","previouslyFormattedCitation":"(Proverawati, 2013)"},"properties":{"noteIndex":0},"schema":"https://github.com/citation-style-language/schema/raw/master/csl-citation.json"}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Provera</w:t>
      </w:r>
      <w:r w:rsidR="00164BBF">
        <w:rPr>
          <w:rFonts w:ascii="Times New Roman" w:hAnsi="Times New Roman" w:cs="Times New Roman"/>
          <w:noProof/>
          <w:color w:val="000000" w:themeColor="text1"/>
          <w:sz w:val="24"/>
          <w:szCs w:val="24"/>
        </w:rPr>
        <w:t>wati</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2013)</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3AF7D6DD" w14:textId="77777777" w:rsidR="00510446" w:rsidRPr="00761C3F" w:rsidRDefault="00510446" w:rsidP="00510446">
      <w:pPr>
        <w:pStyle w:val="ListParagraph"/>
        <w:numPr>
          <w:ilvl w:val="6"/>
          <w:numId w:val="3"/>
        </w:numPr>
        <w:spacing w:after="0" w:line="480" w:lineRule="auto"/>
        <w:ind w:left="360"/>
        <w:jc w:val="both"/>
        <w:rPr>
          <w:rFonts w:ascii="Times New Roman" w:hAnsi="Times New Roman" w:cs="Times New Roman"/>
          <w:b/>
          <w:color w:val="000000" w:themeColor="text1"/>
          <w:sz w:val="24"/>
        </w:rPr>
      </w:pPr>
      <w:r w:rsidRPr="00761C3F">
        <w:rPr>
          <w:rFonts w:ascii="Times New Roman" w:hAnsi="Times New Roman" w:cs="Times New Roman"/>
          <w:color w:val="000000" w:themeColor="text1"/>
          <w:sz w:val="24"/>
          <w:szCs w:val="24"/>
        </w:rPr>
        <w:t>Patofisiologi BBLR</w:t>
      </w:r>
    </w:p>
    <w:p w14:paraId="50FAA125" w14:textId="7906B70A"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Banyak faktor yang mempengaruhi BBLR diantaranya yaitu faktor obstetrik, sosial demografi, kesehatan umum dan penyakit episodik, infeksi dan lingkungan, faktor ayah, kebiasaan, dan karakteristik bayi baru lahir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Mombo-Ngoma","given":"G","non-dropping-particle":"","parse-names":false,"suffix":""},{"dropping-particle":"","family":"Mackanga","given":"JR","non-dropping-particle":"","parse-names":false,"suffix":""},{"dropping-particle":"","family":"González","given":"R","non-dropping-particle":"","parse-names":false,"suffix":""},{"dropping-particle":"","family":"Ouedraogo","given":"S","non-dropping-particle":"","parse-names":false,"suffix":""},{"dropping-particle":"","family":"MA","given":"Kakolwa","non-dropping-particle":"","parse-names":false,"suffix":""},{"dropping-particle":"","family":"RZ","given":"Manego","non-dropping-particle":"","parse-names":false,"suffix":""},{"dropping-particle":"","family":"A","given":"Basra","non-dropping-particle":"","parse-names":false,"suffix":""},{"dropping-particle":"","family":"M","given":"Rupérez","non-dropping-particle":"","parse-names":false,"suffix":""},{"dropping-particle":"","family":"M","given":"Cot","non-dropping-particle":"","parse-names":false,"suffix":""},{"dropping-particle":"","family":"Kabanywany AM","given":"Matsiegui PB","non-dropping-particle":"","parse-names":false,"suffix":""},{"dropping-particle":"","family":"ST","given":"Agnandji","non-dropping-particle":"","parse-names":false,"suffix":""},{"dropping-particle":"","family":"A","given":"Vala","non-dropping-particle":"","parse-names":false,"suffix":""},{"dropping-particle":"","family":"A","given":"Massougbodji","non-dropping-particle":"","parse-names":false,"suffix":""},{"dropping-particle":"","family":"S","given":"Abdulla","non-dropping-particle":"","parse-names":false,"suffix":""},{"dropping-particle":"","family":"AA","given":"Adegnika","non-dropping-particle":"","parse-names":false,"suffix":""},{"dropping-particle":"","family":"Sevene E, Macete E, Yazdanbakhsh M","given":"Kremsner PG","non-dropping-particle":"","parse-names":false,"suffix":""},{"dropping-particle":"","family":"JJ","given":"Aponte","non-dropping-particle":"","parse-names":false,"suffix":""},{"dropping-particle":"","family":"C","given":"Menéndez","non-dropping-particle":"","parse-names":false,"suffix":""},{"dropping-particle":"","family":"M.","given":"Ramharter","non-dropping-particle":"","parse-names":false,"suffix":""}],"container-title":"BMJ Open","id":"ITEM-1","issue":"6","issued":{"date-parts":[["2016"]]},"title":"Young adolescent girls are at high risk for adverse pregnancy outcomes in sub-Saharan Africa: an observational multicountry study","type":"article-journal","volume":"6"},"uris":["http://www.mendeley.com/documents/?uuid=2be74261-491a-4c98-8120-51c48fc351d4"]}],"mendeley":{"formattedCitation":"(Mombo-Ngoma et al., 2016)","manualFormatting":"Mombo-Ngoma dkk. (2016)","plainTextFormattedCitation":"(Mombo-Ngoma et al., 2016)","previouslyFormattedCitation":"(Mombo-Ngoma et al., 2016)"},"properties":{"noteIndex":0},"schema":"https://github.com/citation-style-language/schema/raw/master/csl-citation.json"}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D6916">
        <w:rPr>
          <w:rFonts w:ascii="Times New Roman" w:hAnsi="Times New Roman" w:cs="Times New Roman"/>
          <w:noProof/>
          <w:color w:val="000000" w:themeColor="text1"/>
          <w:sz w:val="24"/>
          <w:szCs w:val="24"/>
        </w:rPr>
        <w:t>Mombo-Ngoma dkk</w:t>
      </w:r>
      <w:r w:rsidR="00FE2C7F">
        <w:rPr>
          <w:rFonts w:ascii="Times New Roman" w:hAnsi="Times New Roman" w:cs="Times New Roman"/>
          <w:noProof/>
          <w:color w:val="000000" w:themeColor="text1"/>
          <w:sz w:val="24"/>
          <w:szCs w:val="24"/>
        </w:rPr>
        <w:t>. (</w:t>
      </w:r>
      <w:r w:rsidRPr="00761C3F">
        <w:rPr>
          <w:rFonts w:ascii="Times New Roman" w:hAnsi="Times New Roman" w:cs="Times New Roman"/>
          <w:noProof/>
          <w:color w:val="000000" w:themeColor="text1"/>
          <w:sz w:val="24"/>
          <w:szCs w:val="24"/>
        </w:rPr>
        <w:t>2016)</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3A04DF82"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a) Faktor Obstetrik </w:t>
      </w:r>
    </w:p>
    <w:p w14:paraId="67FF5A9C"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(1) Paritas </w:t>
      </w:r>
    </w:p>
    <w:p w14:paraId="2D1CE2D4" w14:textId="7298EE44" w:rsidR="00D34C78" w:rsidRPr="00FE2C7F" w:rsidRDefault="00510446" w:rsidP="00FE2C7F">
      <w:pPr>
        <w:pStyle w:val="ListParagraph"/>
        <w:spacing w:after="0" w:line="480" w:lineRule="auto"/>
        <w:ind w:left="0" w:firstLine="720"/>
        <w:jc w:val="both"/>
        <w:rPr>
          <w:rFonts w:ascii="Times New Roman" w:hAnsi="Times New Roman" w:cs="Times New Roman"/>
          <w:color w:val="000000" w:themeColor="text1"/>
          <w:sz w:val="24"/>
          <w:szCs w:val="24"/>
          <w:lang w:val="id-ID"/>
        </w:rPr>
      </w:pPr>
      <w:r w:rsidRPr="00761C3F">
        <w:rPr>
          <w:rFonts w:ascii="Times New Roman" w:hAnsi="Times New Roman" w:cs="Times New Roman"/>
          <w:color w:val="000000" w:themeColor="text1"/>
          <w:sz w:val="24"/>
          <w:szCs w:val="24"/>
        </w:rPr>
        <w:t xml:space="preserve">Paritas adalah jumlah anak yang pernah dilahirkan baik hidup maupun lahir mati. Kehamilan dan persalinan pertama meningkatkan risiko kesehatan yang timbul karena ibu belum pernah mengalami kehamilan sebelumnya, selain itu jalan lahir baru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dilalui janin. Sebaliknya risiko terjadinya BBLR pada ibu yang pernah melahirkan anak empat kali atau lebih rahim akan menjadi semakin melemah karena jaringan parut uterus akibat kehamilan berulang menyebabkan tidak adekuatnya persediaan darah ke plasenta sehingga plasenta tidak mendapat aliran darah yang cukup untuk menyalurkan nutrisi ke janin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Damelash","given":"","non-dropping-particle":"","parse-names":false,"suffix":""},{"dropping-particle":"","family":"Habtamu","given":"","non-dropping-particle":"","parse-names":false,"suffix":""},{"dropping-particle":"","family":"Motbainor","given":"Achenif","non-dropping-particle":"","parse-names":false,"suffix":""},{"dropping-particle":"","family":"Nigatu","given":"Dabere","non-dropping-particle":"","parse-names":false,"suffix":""},{"dropping-particle":"","family":"Gashaw","given":"Ketema","non-dropping-particle":"","parse-names":false,"suffix":""},{"dropping-particle":"","family":"Addisu","given":"","non-dropping-particle":"","parse-names":false,"suffix":""},{"dropping-particle":"","family":"Melese","given":"","non-dropping-particle":"","parse-names":false,"suffix":""}],"container-title":"J Bio Med Central","id":"ITEM-1","issued":{"date-parts":[["2015"]]},"title":"Risk Factors For Low Birth Weight in Bale Zone Hospitals, SouthEast Ethiopia","type":"article-journal"},"uris":["http://www.mendeley.com/documents/?uuid=aab35f43-d088-4a16-850b-b3d3e4b73615"]}],"mendeley":{"formattedCitation":"(Damelash et al., 2015)","manualFormatting":"Damelash dkk (2015)","plainTextFormattedCitation":"(Damelash et al., 2015)","previouslyFormattedCitation":"(Damelash et al., 2015)"},"properties":{"noteIndex":0},"schema":"https://github.com/citation-style-language/schema/raw/master/csl-citation.json"}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 xml:space="preserve">Damelash </w:t>
      </w:r>
      <w:r>
        <w:rPr>
          <w:rFonts w:ascii="Times New Roman" w:hAnsi="Times New Roman" w:cs="Times New Roman"/>
          <w:noProof/>
          <w:color w:val="000000" w:themeColor="text1"/>
          <w:sz w:val="24"/>
          <w:szCs w:val="24"/>
        </w:rPr>
        <w:t>dkk</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4836A61F" w14:textId="77777777" w:rsidR="00510446" w:rsidRPr="00761C3F" w:rsidRDefault="00510446" w:rsidP="00510446">
      <w:pPr>
        <w:pStyle w:val="ListParagraph"/>
        <w:numPr>
          <w:ilvl w:val="4"/>
          <w:numId w:val="3"/>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Pre-eklamsia</w:t>
      </w:r>
    </w:p>
    <w:p w14:paraId="738FDB8F" w14:textId="6AC7F887"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Pre-eklamsia adalah hipertensi yang timbul setelah 20 minggu kehamilan disertai proteinuria. Ibu dengan pre-eklamsia meningkatkan risiko BBLR. Hal ini </w:t>
      </w:r>
      <w:r w:rsidRPr="00761C3F">
        <w:rPr>
          <w:rFonts w:ascii="Times New Roman" w:hAnsi="Times New Roman" w:cs="Times New Roman"/>
          <w:color w:val="000000" w:themeColor="text1"/>
          <w:sz w:val="24"/>
          <w:szCs w:val="24"/>
        </w:rPr>
        <w:lastRenderedPageBreak/>
        <w:t xml:space="preserve">disebabkan karena implantasi plasenta yang abnormal yang merupakan predisposisi wanita dengan pre-eklamsia mengalami keadaan intrauterin yang buruk yang menyebabkan terjadinya perfusi plasenta sehingga menyebabkan hipoksia yang berdampak pada pertumbuhan janin dan berujung pada kejadian BBLR </w:t>
      </w:r>
      <w:r w:rsidR="00471050" w:rsidRPr="00761C3F">
        <w:rPr>
          <w:rFonts w:ascii="Times New Roman" w:hAnsi="Times New Roman" w:cs="Times New Roman"/>
          <w:color w:val="000000" w:themeColor="text1"/>
          <w:sz w:val="24"/>
          <w:szCs w:val="24"/>
        </w:rPr>
        <w:fldChar w:fldCharType="begin" w:fldLock="1"/>
      </w:r>
      <w:r w:rsidR="00FE2C7F">
        <w:rPr>
          <w:rFonts w:ascii="Times New Roman" w:hAnsi="Times New Roman" w:cs="Times New Roman"/>
          <w:color w:val="000000" w:themeColor="text1"/>
          <w:sz w:val="24"/>
          <w:szCs w:val="24"/>
        </w:rPr>
        <w:instrText>ADDIN CSL_CITATION {"citationItems":[{"id":"ITEM-1","itemData":{"author":[{"dropping-particle":"","family":"Mitao","given":"","non-dropping-particle":"","parse-names":false,"suffix":""},{"dropping-particle":"","family":"Modesta","given":"","non-dropping-particle":"","parse-names":false,"suffix":""},{"dropping-particle":"","family":"Philemon","given":"Rune","non-dropping-particle":"","parse-names":false,"suffix":""},{"dropping-particle":"","family":"Obure","given":"Joseph","non-dropping-particle":"","parse-names":false,"suffix":""},{"dropping-particle":"","family":"Mmbaga","given":"Blandina T.","non-dropping-particle":"","parse-names":false,"suffix":""},{"dropping-particle":"","family":"Msuya","given":"Sia","non-dropping-particle":"","parse-names":false,"suffix":""},{"dropping-particle":"","family":"Mahande","given":"","non-dropping-particle":"","parse-names":false,"suffix":""},{"dropping-particle":"","family":"J.","given":"Michael","non-dropping-particle":"","parse-names":false,"suffix":""}],"container-title":"Asian Pasific Journal of Reproduction","id":"ITEM-1","issued":{"date-parts":[["2016"]]},"page":"75-79","title":"Risk Factors and Adverse Perinatal Outcome Associated with Low Birth Weight in Northern Tanzania","type":"article-journal"},"uris":["http://www.mendeley.com/documents/?uuid=3a84ac5b-e699-4ec2-b2ff-4035e0b086a9"]}],"mendeley":{"formattedCitation":"(Mitao et al., 2016)","manualFormatting":"Mitao dkk (2016)","plainTextFormattedCitation":"(Mitao et al., 2016)","previouslyFormattedCitation":"(Mitao et al., 2016)"},"properties":{"noteIndex":0},"schema":"https://github.com/citation-style-language/schema/raw/master/csl-citation.json"}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D6916">
        <w:rPr>
          <w:rFonts w:ascii="Times New Roman" w:hAnsi="Times New Roman" w:cs="Times New Roman"/>
          <w:noProof/>
          <w:color w:val="000000" w:themeColor="text1"/>
          <w:sz w:val="24"/>
          <w:szCs w:val="24"/>
        </w:rPr>
        <w:t>Mitao dkk</w:t>
      </w:r>
      <w:r w:rsidR="00FE2C7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2016)</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70E6F728" w14:textId="77777777" w:rsidR="00510446" w:rsidRPr="00761C3F" w:rsidRDefault="00510446" w:rsidP="00510446">
      <w:pPr>
        <w:pStyle w:val="ListParagraph"/>
        <w:numPr>
          <w:ilvl w:val="4"/>
          <w:numId w:val="3"/>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Riwayat </w:t>
      </w:r>
      <w:r w:rsidR="00ED6916" w:rsidRPr="00761C3F">
        <w:rPr>
          <w:rFonts w:ascii="Times New Roman" w:hAnsi="Times New Roman" w:cs="Times New Roman"/>
          <w:color w:val="000000" w:themeColor="text1"/>
          <w:sz w:val="24"/>
          <w:szCs w:val="24"/>
        </w:rPr>
        <w:t xml:space="preserve">obstetrik buruk </w:t>
      </w:r>
    </w:p>
    <w:p w14:paraId="67A49D42" w14:textId="1D88F8D0"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Riwayat obstetrik buruk yaitu riwayat abortus, riwayat persalinan prematur, riwayat BBLR, bayi lahir mati, riwayat persalinan dengan tindakan (ekstraksi vacum dan ekstraksi forsep), pre-eklamsia/eklamsia juga berpengaruh terhadap BBLR </w:t>
      </w:r>
      <w:r w:rsidR="00471050" w:rsidRPr="00761C3F">
        <w:rPr>
          <w:rFonts w:ascii="Times New Roman" w:hAnsi="Times New Roman" w:cs="Times New Roman"/>
          <w:color w:val="000000" w:themeColor="text1"/>
          <w:sz w:val="24"/>
          <w:szCs w:val="24"/>
        </w:rPr>
        <w:fldChar w:fldCharType="begin" w:fldLock="1"/>
      </w:r>
      <w:r w:rsidR="003300FF">
        <w:rPr>
          <w:rFonts w:ascii="Times New Roman" w:hAnsi="Times New Roman" w:cs="Times New Roman"/>
          <w:color w:val="000000" w:themeColor="text1"/>
          <w:sz w:val="24"/>
          <w:szCs w:val="24"/>
        </w:rPr>
        <w:instrText>ADDIN CSL_CITATION {"citationItems":[{"id":"ITEM-1","itemData":{"author":[{"dropping-particle":"","family":"Manuaba","given":"IB","non-dropping-particle":"","parse-names":false,"suffix":""}],"id":"ITEM-1","issued":{"date-parts":[["2012"]]},"publisher":"EGC","publisher-place":"Jakarta","title":"Ilmu Kebidanan, Penyakit Kandungan, dan KB.","type":"book"},"uris":["http://www.mendeley.com/documents/?uuid=59399c66-6eac-456c-ba19-19f8d4973995"]}],"mendeley":{"formattedCitation":"(Manuaba, 2012)","manualFormatting":"Manuaba (2012)","plainTextFormattedCitation":"(Manuaba, 2012)","previouslyFormattedCitation":"(Manuaba, 2012)"},"properties":{"noteIndex":0},"schema":"https://github.com/citation-style-language/schema/raw/master/csl-citation.json"}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D6916">
        <w:rPr>
          <w:rFonts w:ascii="Times New Roman" w:hAnsi="Times New Roman" w:cs="Times New Roman"/>
          <w:noProof/>
          <w:color w:val="000000" w:themeColor="text1"/>
          <w:sz w:val="24"/>
          <w:szCs w:val="24"/>
        </w:rPr>
        <w:t>Manuaba</w:t>
      </w:r>
      <w:r w:rsidR="003300F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2012)</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3131E430"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 </w:t>
      </w:r>
      <w:r w:rsidR="00ED6916">
        <w:rPr>
          <w:rFonts w:ascii="Times New Roman" w:hAnsi="Times New Roman" w:cs="Times New Roman"/>
          <w:color w:val="000000" w:themeColor="text1"/>
          <w:sz w:val="24"/>
          <w:szCs w:val="24"/>
        </w:rPr>
        <w:t>S</w:t>
      </w:r>
      <w:r w:rsidR="00ED6916" w:rsidRPr="00761C3F">
        <w:rPr>
          <w:rFonts w:ascii="Times New Roman" w:hAnsi="Times New Roman" w:cs="Times New Roman"/>
          <w:color w:val="000000" w:themeColor="text1"/>
          <w:sz w:val="24"/>
          <w:szCs w:val="24"/>
        </w:rPr>
        <w:t xml:space="preserve">osial demografi </w:t>
      </w:r>
    </w:p>
    <w:p w14:paraId="620BDEE6" w14:textId="77777777" w:rsidR="00510446" w:rsidRPr="00761C3F" w:rsidRDefault="00ED6916" w:rsidP="00E62303">
      <w:pPr>
        <w:pStyle w:val="ListParagraph"/>
        <w:numPr>
          <w:ilvl w:val="0"/>
          <w:numId w:val="55"/>
        </w:numPr>
        <w:spacing w:after="0" w:line="48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w:t>
      </w:r>
      <w:r w:rsidRPr="00761C3F">
        <w:rPr>
          <w:rFonts w:ascii="Times New Roman" w:hAnsi="Times New Roman" w:cs="Times New Roman"/>
          <w:color w:val="000000" w:themeColor="text1"/>
          <w:sz w:val="24"/>
          <w:szCs w:val="24"/>
        </w:rPr>
        <w:t xml:space="preserve">sia ibu </w:t>
      </w:r>
    </w:p>
    <w:p w14:paraId="7C73191C" w14:textId="1E4AD688"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ibu adalah waktu hidup ibu bersalin sejak lahir sampai hamil. Saat terbaik untuk seorang wanita hamil adalah saat usia 20 – 35 tahun, karena pada usia itu seorang wanita sudah mengalami kematangan organ-organ reproduksi dan secara psikologi sudah dewasa </w:t>
      </w:r>
      <w:r w:rsidR="00471050" w:rsidRPr="00761C3F">
        <w:rPr>
          <w:rFonts w:ascii="Times New Roman" w:hAnsi="Times New Roman" w:cs="Times New Roman"/>
          <w:color w:val="000000" w:themeColor="text1"/>
          <w:sz w:val="24"/>
          <w:szCs w:val="24"/>
        </w:rPr>
        <w:fldChar w:fldCharType="begin" w:fldLock="1"/>
      </w:r>
      <w:r w:rsidR="003300FF">
        <w:rPr>
          <w:rFonts w:ascii="Times New Roman" w:hAnsi="Times New Roman" w:cs="Times New Roman"/>
          <w:color w:val="000000" w:themeColor="text1"/>
          <w:sz w:val="24"/>
          <w:szCs w:val="24"/>
        </w:rPr>
        <w:instrText>ADDIN CSL_CITATION {"citationItems":[{"id":"ITEM-1","itemData":{"author":[{"dropping-particle":"","family":"Prawirohardjo","given":"Sarwono","non-dropping-particle":"","parse-names":false,"suffix":""}],"editor":[{"dropping-particle":"","family":"Abdul Bari Saifuddin","given":"","non-dropping-particle":"","parse-names":false,"suffix":""}],"id":"ITEM-1","issued":{"date-parts":[["2014"]]},"publisher":"PT. Bina Pustaka","publisher-place":"Jakarta","title":"Ilmu Kebidanan","type":"book"},"uris":["http://www.mendeley.com/documents/?uuid=70940db9-5cfc-488d-9031-7c8658a50555"]}],"mendeley":{"formattedCitation":"(Prawirohardjo, 2014)","manualFormatting":"Prawirohardjo (2014)","plainTextFormattedCitation":"(Prawirohardjo, 2014)","previouslyFormattedCitation":"(Prawirohardjo, 2014)"},"properties":{"noteIndex":0},"schema":"https://github.com/citation-style-language/schema/raw/master/csl-citation.json"}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D6916">
        <w:rPr>
          <w:rFonts w:ascii="Times New Roman" w:hAnsi="Times New Roman" w:cs="Times New Roman"/>
          <w:noProof/>
          <w:color w:val="000000" w:themeColor="text1"/>
          <w:sz w:val="24"/>
          <w:szCs w:val="24"/>
        </w:rPr>
        <w:t>Prawirohardjo</w:t>
      </w:r>
      <w:r w:rsidR="003300F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2014)</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dibagi menjadi berisiko (35 tahun) dan tidak berisiko (20 - 35 tahun). Pada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35 tahun, kematangan organ reproduksi mengalami penurunan. Hal ini dapat mengakibatkan timbulnya masalah kesehatan pada saat persalina</w:t>
      </w:r>
      <w:r w:rsidR="00ED6916">
        <w:rPr>
          <w:rFonts w:ascii="Times New Roman" w:hAnsi="Times New Roman" w:cs="Times New Roman"/>
          <w:color w:val="000000" w:themeColor="text1"/>
          <w:sz w:val="24"/>
          <w:szCs w:val="24"/>
        </w:rPr>
        <w:t xml:space="preserve">n dan berisiko terjadinya BBLR </w:t>
      </w:r>
      <w:r w:rsidR="00065F36">
        <w:rPr>
          <w:rFonts w:ascii="Times New Roman" w:hAnsi="Times New Roman" w:cs="Times New Roman"/>
          <w:color w:val="000000" w:themeColor="text1"/>
          <w:sz w:val="24"/>
          <w:szCs w:val="24"/>
        </w:rPr>
        <w:t>(</w:t>
      </w:r>
      <w:r w:rsidR="00ED6916">
        <w:rPr>
          <w:rFonts w:ascii="Times New Roman" w:hAnsi="Times New Roman" w:cs="Times New Roman"/>
          <w:color w:val="000000" w:themeColor="text1"/>
          <w:sz w:val="24"/>
          <w:szCs w:val="24"/>
        </w:rPr>
        <w:t>Damelash dkk</w:t>
      </w:r>
      <w:r w:rsidR="00065F36">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 xml:space="preserve">2015). Penyulit kehamilan pada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remaja lebih tinggi dibandingkan antara usia 20 – 35 tahun. Keadaan ini </w:t>
      </w:r>
      <w:r w:rsidRPr="002E6632">
        <w:rPr>
          <w:rFonts w:ascii="Times New Roman" w:hAnsi="Times New Roman" w:cs="Times New Roman"/>
          <w:color w:val="000000" w:themeColor="text1"/>
          <w:sz w:val="24"/>
          <w:szCs w:val="24"/>
        </w:rPr>
        <w:t xml:space="preserve">disebabkan belum matangnya alat reproduksi untuk hamil, sehingga dapat merugikan kesehatan ibu maupun pertumbuhan dan perkembangan janin. Keadaan tersebut akan menyulitkan bila ditambah dengan tekanan (stress) psikologis, sosial, ekonomi, </w:t>
      </w:r>
      <w:r w:rsidRPr="002E6632">
        <w:rPr>
          <w:rFonts w:ascii="Times New Roman" w:hAnsi="Times New Roman" w:cs="Times New Roman"/>
          <w:color w:val="000000" w:themeColor="text1"/>
          <w:sz w:val="24"/>
          <w:szCs w:val="24"/>
        </w:rPr>
        <w:lastRenderedPageBreak/>
        <w:t xml:space="preserve">sehingga memudahkan persalinan prematur (preterm), berat badan lahir rendah dan kelainan bawaan, keguguran, mudah terjadi infeksi, keracunan kehamilan </w:t>
      </w:r>
      <w:r w:rsidR="00065F36">
        <w:rPr>
          <w:rFonts w:ascii="Times New Roman" w:hAnsi="Times New Roman" w:cs="Times New Roman"/>
          <w:color w:val="000000" w:themeColor="text1"/>
          <w:sz w:val="24"/>
          <w:szCs w:val="24"/>
        </w:rPr>
        <w:t>(</w:t>
      </w:r>
      <w:r w:rsidR="00471050" w:rsidRPr="002E6632">
        <w:rPr>
          <w:rFonts w:ascii="Times New Roman" w:hAnsi="Times New Roman" w:cs="Times New Roman"/>
          <w:color w:val="000000" w:themeColor="text1"/>
          <w:sz w:val="24"/>
          <w:szCs w:val="24"/>
        </w:rPr>
        <w:fldChar w:fldCharType="begin" w:fldLock="1"/>
      </w:r>
      <w:r w:rsidRPr="002E6632">
        <w:rPr>
          <w:rFonts w:ascii="Times New Roman" w:hAnsi="Times New Roman" w:cs="Times New Roman"/>
          <w:color w:val="000000" w:themeColor="text1"/>
          <w:sz w:val="24"/>
          <w:szCs w:val="24"/>
        </w:rPr>
        <w:instrText>ADDIN CSL_CITATION {"citationItems":[{"id":"ITEM-1","itemData":{"author":[{"dropping-particle":"","family":"Manuaba","given":"IB","non-dropping-particle":"","parse-names":false,"suffix":""}],"id":"ITEM-1","issued":{"date-parts":[["2012"]]},"publisher":"EGC","publisher-place":"Jakarta","title":"Ilmu Kebidanan, Penyakit Kandungan, dan KB.","type":"book"},"uris":["http://www.mendeley.com/documents/?uuid=59399c66-6eac-456c-ba19-19f8d4973995"]}],"mendeley":{"formattedCitation":"(Manuaba, 2012)","manualFormatting":"(Manuaba, 2012)","plainTextFormattedCitation":"(Manuaba, 2012)","previouslyFormattedCitation":"(Manuaba, 2012)"},"properties":{"noteIndex":0},"schema":"https://github.com/citation-style-language/schema/raw/master/csl-citation.json"}</w:instrText>
      </w:r>
      <w:r w:rsidR="00471050" w:rsidRPr="002E6632">
        <w:rPr>
          <w:rFonts w:ascii="Times New Roman" w:hAnsi="Times New Roman" w:cs="Times New Roman"/>
          <w:color w:val="000000" w:themeColor="text1"/>
          <w:sz w:val="24"/>
          <w:szCs w:val="24"/>
        </w:rPr>
        <w:fldChar w:fldCharType="separate"/>
      </w:r>
      <w:r w:rsidR="00ED6916" w:rsidRPr="002E6632">
        <w:rPr>
          <w:rFonts w:ascii="Times New Roman" w:hAnsi="Times New Roman" w:cs="Times New Roman"/>
          <w:noProof/>
          <w:color w:val="000000" w:themeColor="text1"/>
          <w:sz w:val="24"/>
          <w:szCs w:val="24"/>
        </w:rPr>
        <w:t>Manuaba</w:t>
      </w:r>
      <w:r w:rsidR="00065F36">
        <w:rPr>
          <w:rFonts w:ascii="Times New Roman" w:hAnsi="Times New Roman" w:cs="Times New Roman"/>
          <w:noProof/>
          <w:color w:val="000000" w:themeColor="text1"/>
          <w:sz w:val="24"/>
          <w:szCs w:val="24"/>
        </w:rPr>
        <w:t xml:space="preserve">, </w:t>
      </w:r>
      <w:r w:rsidRPr="002E6632">
        <w:rPr>
          <w:rFonts w:ascii="Times New Roman" w:hAnsi="Times New Roman" w:cs="Times New Roman"/>
          <w:noProof/>
          <w:color w:val="000000" w:themeColor="text1"/>
          <w:sz w:val="24"/>
          <w:szCs w:val="24"/>
        </w:rPr>
        <w:t>2012)</w:t>
      </w:r>
      <w:r w:rsidR="00471050" w:rsidRPr="002E6632">
        <w:rPr>
          <w:rFonts w:ascii="Times New Roman" w:hAnsi="Times New Roman" w:cs="Times New Roman"/>
          <w:color w:val="000000" w:themeColor="text1"/>
          <w:sz w:val="24"/>
          <w:szCs w:val="24"/>
        </w:rPr>
        <w:fldChar w:fldCharType="end"/>
      </w:r>
      <w:r w:rsidRPr="002E6632">
        <w:rPr>
          <w:rFonts w:ascii="Times New Roman" w:hAnsi="Times New Roman" w:cs="Times New Roman"/>
          <w:color w:val="000000" w:themeColor="text1"/>
          <w:sz w:val="24"/>
          <w:szCs w:val="24"/>
        </w:rPr>
        <w:t xml:space="preserve">. Umur ibu &gt;35 tahun kurangnya fungsi alat reproduksi dan masalah kesehatan seperti anemia dan penyakit kronis sehingga memudahkan terjadinya persalinan prematur. Selain itu, anemia </w:t>
      </w:r>
      <w:proofErr w:type="gramStart"/>
      <w:r w:rsidRPr="002E6632">
        <w:rPr>
          <w:rFonts w:ascii="Times New Roman" w:hAnsi="Times New Roman" w:cs="Times New Roman"/>
          <w:color w:val="000000" w:themeColor="text1"/>
          <w:sz w:val="24"/>
          <w:szCs w:val="24"/>
        </w:rPr>
        <w:t>akan</w:t>
      </w:r>
      <w:proofErr w:type="gramEnd"/>
      <w:r w:rsidRPr="002E6632">
        <w:rPr>
          <w:rFonts w:ascii="Times New Roman" w:hAnsi="Times New Roman" w:cs="Times New Roman"/>
          <w:color w:val="000000" w:themeColor="text1"/>
          <w:sz w:val="24"/>
          <w:szCs w:val="24"/>
        </w:rPr>
        <w:t xml:space="preserve"> meningkatkan risiko pendarahan selama persalinan dan membuat ibu lebih sulit melawan infeksi. Kurang Energi Kronis (KEK) adalah keadaan dimana seseorang mengalami kekurangan gizi (kalori dan protein) yang berlangsung lama atau menahun. Dengan ditandai berat badan kurang dari 40 kg atau tampak kurus dan dengan Lingkar Lengan Atas (LiLA) kurang dari 23</w:t>
      </w:r>
      <w:proofErr w:type="gramStart"/>
      <w:r w:rsidRPr="002E6632">
        <w:rPr>
          <w:rFonts w:ascii="Times New Roman" w:hAnsi="Times New Roman" w:cs="Times New Roman"/>
          <w:color w:val="000000" w:themeColor="text1"/>
          <w:sz w:val="24"/>
          <w:szCs w:val="24"/>
        </w:rPr>
        <w:t>,5</w:t>
      </w:r>
      <w:proofErr w:type="gramEnd"/>
      <w:r w:rsidRPr="002E6632">
        <w:rPr>
          <w:rFonts w:ascii="Times New Roman" w:hAnsi="Times New Roman" w:cs="Times New Roman"/>
          <w:color w:val="000000" w:themeColor="text1"/>
          <w:sz w:val="24"/>
          <w:szCs w:val="24"/>
        </w:rPr>
        <w:t xml:space="preserve"> cm</w:t>
      </w:r>
      <w:r w:rsidR="002E6632" w:rsidRPr="002E6632">
        <w:rPr>
          <w:rFonts w:ascii="Times New Roman" w:hAnsi="Times New Roman" w:cs="Times New Roman"/>
          <w:color w:val="000000" w:themeColor="text1"/>
          <w:sz w:val="24"/>
          <w:szCs w:val="24"/>
        </w:rPr>
        <w:t xml:space="preserve"> Manuaba</w:t>
      </w:r>
      <w:r w:rsidR="003300FF">
        <w:rPr>
          <w:rFonts w:ascii="Times New Roman" w:hAnsi="Times New Roman" w:cs="Times New Roman"/>
          <w:color w:val="000000" w:themeColor="text1"/>
          <w:sz w:val="24"/>
          <w:szCs w:val="24"/>
        </w:rPr>
        <w:t xml:space="preserve"> (</w:t>
      </w:r>
      <w:r w:rsidR="002E6632" w:rsidRPr="002E6632">
        <w:rPr>
          <w:rFonts w:ascii="Times New Roman" w:hAnsi="Times New Roman" w:cs="Times New Roman"/>
          <w:color w:val="000000" w:themeColor="text1"/>
          <w:sz w:val="24"/>
          <w:szCs w:val="24"/>
        </w:rPr>
        <w:t>2012)</w:t>
      </w:r>
      <w:r w:rsidRPr="002E6632">
        <w:rPr>
          <w:rFonts w:ascii="Times New Roman" w:hAnsi="Times New Roman" w:cs="Times New Roman"/>
          <w:color w:val="000000" w:themeColor="text1"/>
          <w:sz w:val="24"/>
          <w:szCs w:val="24"/>
        </w:rPr>
        <w:t>.</w:t>
      </w:r>
      <w:r w:rsidRPr="00761C3F">
        <w:rPr>
          <w:rFonts w:ascii="Times New Roman" w:hAnsi="Times New Roman" w:cs="Times New Roman"/>
          <w:color w:val="000000" w:themeColor="text1"/>
          <w:sz w:val="24"/>
          <w:szCs w:val="24"/>
        </w:rPr>
        <w:t xml:space="preserve"> </w:t>
      </w:r>
    </w:p>
    <w:p w14:paraId="6697352A" w14:textId="77777777" w:rsidR="00510446" w:rsidRPr="00761C3F" w:rsidRDefault="00510446" w:rsidP="00A314C0">
      <w:pPr>
        <w:pStyle w:val="ListParagraph"/>
        <w:numPr>
          <w:ilvl w:val="2"/>
          <w:numId w:val="15"/>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Indeks Masa Tubuh (IMT) </w:t>
      </w:r>
    </w:p>
    <w:p w14:paraId="51DF7EF9" w14:textId="25CC6110" w:rsidR="00510446" w:rsidRDefault="00510446" w:rsidP="00837CAA">
      <w:pPr>
        <w:pStyle w:val="ListParagraph"/>
        <w:spacing w:after="0" w:line="480" w:lineRule="auto"/>
        <w:ind w:left="0" w:firstLine="720"/>
        <w:jc w:val="both"/>
        <w:rPr>
          <w:rFonts w:ascii="Times New Roman" w:hAnsi="Times New Roman" w:cs="Times New Roman"/>
          <w:color w:val="000000" w:themeColor="text1"/>
          <w:sz w:val="24"/>
          <w:szCs w:val="24"/>
          <w:lang w:val="id-ID"/>
        </w:rPr>
      </w:pPr>
      <w:r w:rsidRPr="00761C3F">
        <w:rPr>
          <w:rFonts w:ascii="Times New Roman" w:hAnsi="Times New Roman" w:cs="Times New Roman"/>
          <w:color w:val="000000" w:themeColor="text1"/>
          <w:sz w:val="24"/>
          <w:szCs w:val="24"/>
        </w:rPr>
        <w:t xml:space="preserve">IMT merupakan indikator yang menunjukkan bahwa telah terjadi keseimbangan zat gizi di dalam tubuh orang dewasa dengan tercapainya berat badan yang normal, yaitu berat badan yang sesuai untuk tinggi badannya </w:t>
      </w:r>
      <w:r w:rsidR="00065F36">
        <w:rPr>
          <w:rFonts w:ascii="Times New Roman" w:hAnsi="Times New Roman" w:cs="Times New Roman"/>
          <w:color w:val="000000" w:themeColor="text1"/>
          <w:sz w:val="24"/>
          <w:szCs w:val="24"/>
        </w:rPr>
        <w:t>(</w:t>
      </w:r>
      <w:r w:rsidR="00471050" w:rsidRPr="00761C3F">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{"citationItems":[{"id":"ITEM-1","itemData":{"author":[{"dropping-particle":"","family":"Kemenkes RI","given":"","non-dropping-particle":"","parse-names":false,"suffix":""}],"id":"ITEM-1","issued":{"date-parts":[["2014"]]},"publisher-place":"Jakarta","title":"Pedoman Pelayanan Gizi di Puskesmas","type":"report"},"uris":["http://www.mendeley.com/documents/?uuid=fa072bfd-0d9e-4472-a74c-1ae90ec97655"]}],"mendeley":{"formattedCitation":"(Kemenkes RI, 2014a)","manualFormatting":"(Kemenkes RI, 2014)","plainTextFormattedCitation":"(Kemenkes RI, 2014a)","previouslyFormattedCitation":"(Kemenkes RI, 2014a)"},"properties":{"noteIndex":0},"schema":"https://github.com/citation-style-language/schema/raw/master/csl-citation.json"}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Kemenkes RI</w:t>
      </w:r>
      <w:r w:rsidR="00065F36">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2014)</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IMT yang normal adalah 18</w:t>
      </w:r>
      <w:proofErr w:type="gramStart"/>
      <w:r w:rsidRPr="00761C3F">
        <w:rPr>
          <w:rFonts w:ascii="Times New Roman" w:hAnsi="Times New Roman" w:cs="Times New Roman"/>
          <w:color w:val="000000" w:themeColor="text1"/>
          <w:sz w:val="24"/>
          <w:szCs w:val="24"/>
        </w:rPr>
        <w:t>,5</w:t>
      </w:r>
      <w:proofErr w:type="gramEnd"/>
      <w:r w:rsidRPr="00761C3F">
        <w:rPr>
          <w:rFonts w:ascii="Times New Roman" w:hAnsi="Times New Roman" w:cs="Times New Roman"/>
          <w:color w:val="000000" w:themeColor="text1"/>
          <w:sz w:val="24"/>
          <w:szCs w:val="24"/>
        </w:rPr>
        <w:t xml:space="preserve"> – 25,0 kg/m2. Pada perempuan dengan IMT rata-rata atau rendah, sedikit penambahan berat badan selama kehamilan dapat menyebabkan hambatan pertumbuhan janin sehingga terjadi BBLR. Hal ini terjadi akibat penurunan ekspansi pembuluh darah sehingga meningkatkan curah jantung yang tidak adekuat dan menurunkan aliran darah ke plasenta </w:t>
      </w:r>
      <w:r w:rsidR="00471050" w:rsidRPr="00761C3F">
        <w:rPr>
          <w:rFonts w:ascii="Times New Roman" w:hAnsi="Times New Roman" w:cs="Times New Roman"/>
          <w:color w:val="000000" w:themeColor="text1"/>
          <w:sz w:val="24"/>
          <w:szCs w:val="24"/>
        </w:rPr>
        <w:fldChar w:fldCharType="begin" w:fldLock="1"/>
      </w:r>
      <w:r w:rsidR="003300FF">
        <w:rPr>
          <w:rFonts w:ascii="Times New Roman" w:hAnsi="Times New Roman" w:cs="Times New Roman"/>
          <w:color w:val="000000" w:themeColor="text1"/>
          <w:sz w:val="24"/>
          <w:szCs w:val="24"/>
        </w:rPr>
        <w:instrText>ADDIN CSL_CITATION {"citationItems":[{"id":"ITEM-1","itemData":{"author":[{"dropping-particle":"","family":"Cunningham","given":"F. Gary.","non-dropping-particle":"","parse-names":false,"suffix":""}],"edition":"ke-23","id":"ITEM-1","issued":{"date-parts":[["2010"]]},"publisher":"EGC","publisher-place":"Jakarta","title":"Obstetri Williams","type":"book"},"uris":["http://www.mendeley.com/documents/?uuid=e84fe273-850e-42b6-8ee8-7b22081073b8"]}],"mendeley":{"formattedCitation":"(Cunningham, 2010)","manualFormatting":"Cunningham (2012)","plainTextFormattedCitation":"(Cunningham, 2010)","previouslyFormattedCitation":"(Cunningham, 2010)"},"properties":{"noteIndex":0},"schema":"https://github.com/citation-style-language/schema/raw/master/csl-citation.json"}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D6916">
        <w:rPr>
          <w:rFonts w:ascii="Times New Roman" w:hAnsi="Times New Roman" w:cs="Times New Roman"/>
          <w:noProof/>
          <w:color w:val="000000" w:themeColor="text1"/>
          <w:sz w:val="24"/>
          <w:szCs w:val="24"/>
        </w:rPr>
        <w:t>Cunningham</w:t>
      </w:r>
      <w:r w:rsidR="003300F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2012)</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0616F3D2" w14:textId="77777777" w:rsidR="00D34C78" w:rsidRPr="00D34C78" w:rsidRDefault="00D34C78" w:rsidP="00837CAA">
      <w:pPr>
        <w:pStyle w:val="ListParagraph"/>
        <w:spacing w:after="0" w:line="480" w:lineRule="auto"/>
        <w:ind w:left="0" w:firstLine="720"/>
        <w:jc w:val="both"/>
        <w:rPr>
          <w:rFonts w:ascii="Times New Roman" w:hAnsi="Times New Roman" w:cs="Times New Roman"/>
          <w:color w:val="000000" w:themeColor="text1"/>
          <w:sz w:val="24"/>
          <w:szCs w:val="24"/>
          <w:lang w:val="id-ID"/>
        </w:rPr>
      </w:pPr>
    </w:p>
    <w:p w14:paraId="39947F34" w14:textId="77777777" w:rsidR="00510446" w:rsidRPr="00761C3F" w:rsidRDefault="00510446" w:rsidP="00A314C0">
      <w:pPr>
        <w:pStyle w:val="ListParagraph"/>
        <w:numPr>
          <w:ilvl w:val="2"/>
          <w:numId w:val="15"/>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Status </w:t>
      </w:r>
      <w:r w:rsidR="00ED6916" w:rsidRPr="00761C3F">
        <w:rPr>
          <w:rFonts w:ascii="Times New Roman" w:hAnsi="Times New Roman" w:cs="Times New Roman"/>
          <w:color w:val="000000" w:themeColor="text1"/>
          <w:sz w:val="24"/>
          <w:szCs w:val="24"/>
        </w:rPr>
        <w:t xml:space="preserve">sosial ekonomi </w:t>
      </w:r>
    </w:p>
    <w:p w14:paraId="10E0C569" w14:textId="62178191" w:rsidR="00510446"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Keluarga bayi dengan status ekonomi rendah dan tinggal di pedesaan cenderung mengalami kejadian BBLR lebih tinggi dibandingkan dengan keluarga </w:t>
      </w:r>
      <w:r w:rsidRPr="00761C3F">
        <w:rPr>
          <w:rFonts w:ascii="Times New Roman" w:hAnsi="Times New Roman" w:cs="Times New Roman"/>
          <w:color w:val="000000" w:themeColor="text1"/>
          <w:sz w:val="24"/>
          <w:szCs w:val="24"/>
        </w:rPr>
        <w:lastRenderedPageBreak/>
        <w:t xml:space="preserve">status ekonomi tinggi dan tinggal di perkotaan. Keluarga bayi dengan status ekonomi rendah mempunyai risiko BBLR sebesar 1,33 kali dibandingkan keluarga dengan status ekonomi tinggi karena berhubungan dengan kurangnya pemenuhan nutrisi ibu dan pemantauan kehamilan </w:t>
      </w:r>
      <w:r w:rsidR="00471050" w:rsidRPr="00761C3F">
        <w:rPr>
          <w:rFonts w:ascii="Times New Roman" w:hAnsi="Times New Roman" w:cs="Times New Roman"/>
          <w:color w:val="000000" w:themeColor="text1"/>
          <w:sz w:val="24"/>
          <w:szCs w:val="24"/>
        </w:rPr>
        <w:fldChar w:fldCharType="begin" w:fldLock="1"/>
      </w:r>
      <w:r w:rsidR="003300FF">
        <w:rPr>
          <w:rFonts w:ascii="Times New Roman" w:hAnsi="Times New Roman" w:cs="Times New Roman"/>
          <w:color w:val="000000" w:themeColor="text1"/>
          <w:sz w:val="24"/>
          <w:szCs w:val="24"/>
        </w:rPr>
        <w:instrText>ADDIN CSL_CITATION {"citationItems":[{"id":"ITEM-1","itemData":{"author":[{"dropping-particle":"","family":"Cunningham","given":"F. Gary.","non-dropping-particle":"","parse-names":false,"suffix":""}],"edition":"ke-23","id":"ITEM-1","issued":{"date-parts":[["2010"]]},"publisher":"EGC","publisher-place":"Jakarta","title":"Obstetri Williams","type":"book"},"uris":["http://www.mendeley.com/documents/?uuid=e84fe273-850e-42b6-8ee8-7b22081073b8"]}],"mendeley":{"formattedCitation":"(Cunningham, 2010)","manualFormatting":"Cunningham (2012)","plainTextFormattedCitation":"(Cunningham, 2010)","previouslyFormattedCitation":"(Cunningham, 2010)"},"properties":{"noteIndex":0},"schema":"https://github.com/citation-style-language/schema/raw/master/csl-citation.json"}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D6916">
        <w:rPr>
          <w:rFonts w:ascii="Times New Roman" w:hAnsi="Times New Roman" w:cs="Times New Roman"/>
          <w:noProof/>
          <w:color w:val="000000" w:themeColor="text1"/>
          <w:sz w:val="24"/>
          <w:szCs w:val="24"/>
        </w:rPr>
        <w:t>Cunningham</w:t>
      </w:r>
      <w:r w:rsidR="003300F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2012)</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1A02069E" w14:textId="77777777" w:rsidR="00510446" w:rsidRPr="00761C3F" w:rsidRDefault="00510446" w:rsidP="00A314C0">
      <w:pPr>
        <w:pStyle w:val="ListParagraph"/>
        <w:numPr>
          <w:ilvl w:val="2"/>
          <w:numId w:val="15"/>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Status </w:t>
      </w:r>
      <w:r w:rsidR="00ED6916" w:rsidRPr="00761C3F">
        <w:rPr>
          <w:rFonts w:ascii="Times New Roman" w:hAnsi="Times New Roman" w:cs="Times New Roman"/>
          <w:color w:val="000000" w:themeColor="text1"/>
          <w:sz w:val="24"/>
          <w:szCs w:val="24"/>
        </w:rPr>
        <w:t>pernikahan</w:t>
      </w:r>
      <w:r w:rsidRPr="00761C3F">
        <w:rPr>
          <w:rFonts w:ascii="Times New Roman" w:hAnsi="Times New Roman" w:cs="Times New Roman"/>
          <w:color w:val="000000" w:themeColor="text1"/>
          <w:sz w:val="24"/>
          <w:szCs w:val="24"/>
        </w:rPr>
        <w:t xml:space="preserve"> </w:t>
      </w:r>
    </w:p>
    <w:p w14:paraId="5AC49B16" w14:textId="358471AF"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Remaja yang hamil di luar nikah menghadapi berbagai masalah psikologis yaitu rasa takut, kecewa, menyesal, dan rendah diri terhadap kehamilan sehingga terjadi usaha untuk menghilangkan dengan menggugurkan kandungannya atau tidak mengurusi kehamilannya sehingga dapat kekurangan nutrisi dan menyebabkan BBLR. Ibu dengan kehamilan di luar nikah berpeluang 1,8 kali berisiko memiliki bayi berat lahir rendah (BBLR) </w:t>
      </w:r>
      <w:r w:rsidR="00471050" w:rsidRPr="00761C3F">
        <w:rPr>
          <w:rFonts w:ascii="Times New Roman" w:hAnsi="Times New Roman" w:cs="Times New Roman"/>
          <w:color w:val="000000" w:themeColor="text1"/>
          <w:sz w:val="24"/>
          <w:szCs w:val="24"/>
        </w:rPr>
        <w:fldChar w:fldCharType="begin" w:fldLock="1"/>
      </w:r>
      <w:r w:rsidR="003300FF">
        <w:rPr>
          <w:rFonts w:ascii="Times New Roman" w:hAnsi="Times New Roman" w:cs="Times New Roman"/>
          <w:color w:val="000000" w:themeColor="text1"/>
          <w:sz w:val="24"/>
          <w:szCs w:val="24"/>
        </w:rPr>
        <w:instrText>ADDIN CSL_CITATION {"citationItems":[{"id":"ITEM-1","itemData":{"author":[{"dropping-particle":"","family":"Damelash","given":"","non-dropping-particle":"","parse-names":false,"suffix":""},{"dropping-particle":"","family":"Habtamu","given":"","non-dropping-particle":"","parse-names":false,"suffix":""},{"dropping-particle":"","family":"Motbainor","given":"Achenif","non-dropping-particle":"","parse-names":false,"suffix":""},{"dropping-particle":"","family":"Nigatu","given":"Dabere","non-dropping-particle":"","parse-names":false,"suffix":""},{"dropping-particle":"","family":"Gashaw","given":"Ketema","non-dropping-particle":"","parse-names":false,"suffix":""},{"dropping-particle":"","family":"Addisu","given":"","non-dropping-particle":"","parse-names":false,"suffix":""},{"dropping-particle":"","family":"Melese","given":"","non-dropping-particle":"","parse-names":false,"suffix":""}],"container-title":"J Bio Med Central","id":"ITEM-1","issued":{"date-parts":[["2015"]]},"title":"Risk Factors For Low Birth Weight in Bale Zone Hospitals, SouthEast Ethiopia","type":"article-journal"},"uris":["http://www.mendeley.com/documents/?uuid=aab35f43-d088-4a16-850b-b3d3e4b73615"]}],"mendeley":{"formattedCitation":"(Damelash et al., 2015)","manualFormatting":"Damelash dkk (2015)","plainTextFormattedCitation":"(Damelash et al., 2015)","previouslyFormattedCitation":"(Damelash et al., 2015)"},"properties":{"noteIndex":0},"schema":"https://github.com/citation-style-language/schema/raw/master/csl-citation.json"}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D6916">
        <w:rPr>
          <w:rFonts w:ascii="Times New Roman" w:hAnsi="Times New Roman" w:cs="Times New Roman"/>
          <w:noProof/>
          <w:color w:val="000000" w:themeColor="text1"/>
          <w:sz w:val="24"/>
          <w:szCs w:val="24"/>
        </w:rPr>
        <w:t>Damelash dkk</w:t>
      </w:r>
      <w:r w:rsidR="003300F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437E83F8" w14:textId="77777777" w:rsidR="00510446" w:rsidRPr="00761C3F" w:rsidRDefault="00510446" w:rsidP="00A314C0">
      <w:pPr>
        <w:pStyle w:val="ListParagraph"/>
        <w:numPr>
          <w:ilvl w:val="2"/>
          <w:numId w:val="15"/>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Pendidikan </w:t>
      </w:r>
    </w:p>
    <w:p w14:paraId="07DA1708" w14:textId="6E3870AD" w:rsidR="000623F5" w:rsidRPr="003300FF" w:rsidRDefault="00510446" w:rsidP="003300FF">
      <w:pPr>
        <w:pStyle w:val="ListParagraph"/>
        <w:spacing w:after="0" w:line="480" w:lineRule="auto"/>
        <w:ind w:left="0" w:firstLine="720"/>
        <w:jc w:val="both"/>
        <w:rPr>
          <w:rFonts w:ascii="Times New Roman" w:hAnsi="Times New Roman" w:cs="Times New Roman"/>
          <w:color w:val="000000" w:themeColor="text1"/>
          <w:sz w:val="24"/>
          <w:szCs w:val="24"/>
          <w:lang w:val="id-ID"/>
        </w:rPr>
      </w:pPr>
      <w:r w:rsidRPr="00761C3F">
        <w:rPr>
          <w:rFonts w:ascii="Times New Roman" w:hAnsi="Times New Roman" w:cs="Times New Roman"/>
          <w:color w:val="000000" w:themeColor="text1"/>
          <w:sz w:val="24"/>
          <w:szCs w:val="24"/>
        </w:rPr>
        <w:t xml:space="preserve">Pendidikan ibu merupakan salah satu faktor penguat yang mempengaruhi seseorang berperilaku. Tingkat pendidikan merupakan faktor yang mendasari dalam pengambilan keputusan. Semakin tinggi pendidikan ibu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semakin mampu mengambil keputusan bahwa pelayanan kesehatan selama hamil dapat mencegah gangguan sedini mungkin bagi ibu dan janinnya termasuk mencegah kejadian BBLR. Tingkat pendidikan juga sering dihubungkan dengan tingkat sosial ekonomi dalam konteks kesehatan, dimana tingkat pendidikan yang rendah dapat membatasi seseorang untuk mendapatkan pekerjaan</w:t>
      </w:r>
      <w:r>
        <w:rPr>
          <w:rFonts w:ascii="Times New Roman" w:hAnsi="Times New Roman" w:cs="Times New Roman"/>
          <w:color w:val="000000" w:themeColor="text1"/>
          <w:sz w:val="24"/>
          <w:szCs w:val="24"/>
        </w:rPr>
        <w:t xml:space="preserve"> </w:t>
      </w:r>
      <w:r w:rsidR="00471050">
        <w:rPr>
          <w:rFonts w:ascii="Times New Roman" w:hAnsi="Times New Roman" w:cs="Times New Roman"/>
          <w:color w:val="000000" w:themeColor="text1"/>
          <w:sz w:val="24"/>
          <w:szCs w:val="24"/>
        </w:rPr>
        <w:fldChar w:fldCharType="begin" w:fldLock="1"/>
      </w:r>
      <w:r w:rsidR="003300FF">
        <w:rPr>
          <w:rFonts w:ascii="Times New Roman" w:hAnsi="Times New Roman" w:cs="Times New Roman"/>
          <w:color w:val="000000" w:themeColor="text1"/>
          <w:sz w:val="24"/>
          <w:szCs w:val="24"/>
        </w:rPr>
        <w:instrText>ADDIN CSL_CITATION {"citationItems":[{"id":"ITEM-1","itemData":{"author":[{"dropping-particle":"","family":"Notoatmodjo","given":"S.","non-dropping-particle":"","parse-names":false,"suffix":""}],"id":"ITEM-1","issued":{"date-parts":[["2012"]]},"publisher":"Rineka Cipta","publisher-place":"Jakarta","title":"Metodologi Penelitian Kesehatan","type":"book"},"uris":["http://www.mendeley.com/documents/?uuid=d4cb4e2d-3bf1-4cf0-bc7b-8e6849b9fc7c"]}],"mendeley":{"formattedCitation":"(Notoatmodjo, 2012b)","manualFormatting":"Notoatmodjo (2012)","plainTextFormattedCitation":"(Notoatmodjo, 2012b)","previouslyFormattedCitation":"(Notoatmodjo, 2012b)"},"properties":{"noteIndex":0},"schema":"https://github.com/citation-style-language/schema/raw/master/csl-citation.json"}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ED6916">
        <w:rPr>
          <w:rFonts w:ascii="Times New Roman" w:hAnsi="Times New Roman" w:cs="Times New Roman"/>
          <w:noProof/>
          <w:color w:val="000000" w:themeColor="text1"/>
          <w:sz w:val="24"/>
          <w:szCs w:val="24"/>
        </w:rPr>
        <w:t>Notoatmodjo</w:t>
      </w:r>
      <w:r w:rsidR="00065F36">
        <w:rPr>
          <w:rFonts w:ascii="Times New Roman" w:hAnsi="Times New Roman" w:cs="Times New Roman"/>
          <w:noProof/>
          <w:color w:val="000000" w:themeColor="text1"/>
          <w:sz w:val="24"/>
          <w:szCs w:val="24"/>
        </w:rPr>
        <w:t xml:space="preserve"> </w:t>
      </w:r>
      <w:r w:rsidR="003300FF">
        <w:rPr>
          <w:rFonts w:ascii="Times New Roman" w:hAnsi="Times New Roman" w:cs="Times New Roman"/>
          <w:noProof/>
          <w:color w:val="000000" w:themeColor="text1"/>
          <w:sz w:val="24"/>
          <w:szCs w:val="24"/>
        </w:rPr>
        <w:t>(</w:t>
      </w:r>
      <w:r w:rsidRPr="00E67E5D">
        <w:rPr>
          <w:rFonts w:ascii="Times New Roman" w:hAnsi="Times New Roman" w:cs="Times New Roman"/>
          <w:noProof/>
          <w:color w:val="000000" w:themeColor="text1"/>
          <w:sz w:val="24"/>
          <w:szCs w:val="24"/>
        </w:rPr>
        <w:t>2012)</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54B234B8"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c) Kesehatan umum dan penyakit episodik </w:t>
      </w:r>
    </w:p>
    <w:p w14:paraId="539D5421" w14:textId="77777777" w:rsidR="00510446" w:rsidRPr="00761C3F" w:rsidRDefault="00E43A40" w:rsidP="00510446">
      <w:pPr>
        <w:pStyle w:val="ListParagraph"/>
        <w:spacing w:after="0" w:line="48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Gangguan m</w:t>
      </w:r>
      <w:r w:rsidR="00510446" w:rsidRPr="00761C3F">
        <w:rPr>
          <w:rFonts w:ascii="Times New Roman" w:hAnsi="Times New Roman" w:cs="Times New Roman"/>
          <w:color w:val="000000" w:themeColor="text1"/>
          <w:sz w:val="24"/>
          <w:szCs w:val="24"/>
        </w:rPr>
        <w:t xml:space="preserve">etabolisme </w:t>
      </w:r>
    </w:p>
    <w:p w14:paraId="55B1554C" w14:textId="13E4BBAA" w:rsidR="00510446" w:rsidRPr="00761C3F" w:rsidRDefault="00510446" w:rsidP="00510446">
      <w:pPr>
        <w:pStyle w:val="ListParagraph"/>
        <w:tabs>
          <w:tab w:val="left" w:pos="2520"/>
        </w:tabs>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Salah satu penyakit gangguan metabolisme yang sering dialami oleh ibu hamil yaitu diabetes mellitus (DM). Pada ibu yang mengalami diabetes mellitus, </w:t>
      </w:r>
      <w:r w:rsidRPr="00761C3F">
        <w:rPr>
          <w:rFonts w:ascii="Times New Roman" w:hAnsi="Times New Roman" w:cs="Times New Roman"/>
          <w:color w:val="000000" w:themeColor="text1"/>
          <w:sz w:val="24"/>
          <w:szCs w:val="24"/>
        </w:rPr>
        <w:lastRenderedPageBreak/>
        <w:t xml:space="preserve">cedera mikrovaskular ginjal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merusak membran glomerulus sehingga protein akan bocor keluar ke urin. Seiring dengan memburuknya fungsi ginjal, kebocoran protein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menimbulkan retensi cairan dan ginjal makin tidak efisien dalam membuang sampah metabolism seperti keratinin. Gangguan ini disebut nefropati diabetic dan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mempersulit kehamilan termasuk preeklamsia, hipertensi, BBLR, dan kelahiran prematur. Pertumbuhan janin terhambat (IUGR) merupakan faktor komplikasi yang sering terjadi jika ibu hamil sudah mengalami fungsi ginjal yang buruk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Bothamley","given":"J","non-dropping-particle":"","parse-names":false,"suffix":""}],"id":"ITEM-1","issued":{"date-parts":[["2013"]]},"publisher":"EGC","publisher-place":"Jakarta","title":"Patofisiologi dalam Kehamilan","type":"book"},"uris":["http://www.mendeley.com/documents/?uuid=e6d4e73f-f542-4d2d-ae48-dac873dab3d1"]}],"mendeley":{"formattedCitation":"(Bothamley, 2013)","manualFormatting":"Bothamley (2013)","plainTextFormattedCitation":"(Bothamley, 2013)","previouslyFormattedCitation":"(Bothamley, 2013)"},"properties":{"noteIndex":0},"schema":"https://github.com/citation-style-language/schema/raw/master/csl-citation.json"}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43A40">
        <w:rPr>
          <w:rFonts w:ascii="Times New Roman" w:hAnsi="Times New Roman" w:cs="Times New Roman"/>
          <w:noProof/>
          <w:color w:val="000000" w:themeColor="text1"/>
          <w:sz w:val="24"/>
          <w:szCs w:val="24"/>
        </w:rPr>
        <w:t>Bothamley</w:t>
      </w:r>
      <w:r w:rsidR="003300FF">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2013)</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0F222040"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(2) Hipertensi </w:t>
      </w:r>
    </w:p>
    <w:p w14:paraId="2B3BF059" w14:textId="48500CCA"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Hipertensi adalah tekanan darah sistolik dan diastolik ≥140/90 mmHg. Pada ibu penderita hipertensi di dalam uterus, vasokonstriksi yang disebabkan oleh hipertensi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mengakibatkan aliran darah uterus dan lesi vaskular terjadi di dasar plasenta, mengakibatkan terjadinya abrupsio plasenta. Penurunan aliran darah ke ruang koriodesidua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mengurangi jumlah oksigen yang berdifusi melalui sel sinsitiotrofoblas dan sitotrofoblas ke dalam sirkulasi janin ke dalam plasenta. Akibatnya, jaringan plasenta menjadi iskemik, terjadi thrombosis kapiler vili korionik dan infark, yang mengakibatkan retriksi pertumbuhan janin. Aliran hormon juga terganggu dengan menurunnya fungsi plasenta. Fungsi plasenta yang menurun menyebabkan sirkulasi oksigen dan nutrisi ke janin menjadi tidak lancar, sehingga menyebabkan BBLR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Hidayatus","given":"","non-dropping-particle":"","parse-names":false,"suffix":""},{"dropping-particle":"","family":"Sri","given":"","non-dropping-particle":"","parse-names":false,"suffix":""}],"container-title":"Media Gizi Indonesia","id":"ITEM-1","issue":"1","issued":{"date-parts":[["2015"]]},"page":"57","title":"Analisis Risiko Kejadian Berat Bayi Lahir Rendah (BBLR) pada Primigravida","type":"article-journal","volume":"10"},"uris":["http://www.mendeley.com/documents/?uuid=edeb7db2-9769-4cfe-9434-34983d4532be"]}],"mendeley":{"formattedCitation":"(Hidayatus &amp; Sri, 2015)","manualFormatting":"Hidayatus dan Sri, (2015)","plainTextFormattedCitation":"(Hidayatus &amp; Sri, 2015)","previouslyFormattedCitation":"(Hidayatus &amp; Sri, 2015)"},"properties":{"noteIndex":0},"schema":"https://github.com/citation-style-language/schema/raw/master/csl-citation.json"}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Hidayatus dan</w:t>
      </w:r>
      <w:r w:rsidR="00E43A40">
        <w:rPr>
          <w:rFonts w:ascii="Times New Roman" w:hAnsi="Times New Roman" w:cs="Times New Roman"/>
          <w:noProof/>
          <w:color w:val="000000" w:themeColor="text1"/>
          <w:sz w:val="24"/>
          <w:szCs w:val="24"/>
        </w:rPr>
        <w:t xml:space="preserve"> Sri</w:t>
      </w:r>
      <w:r w:rsidR="00145F39">
        <w:rPr>
          <w:rFonts w:ascii="Times New Roman" w:hAnsi="Times New Roman" w:cs="Times New Roman"/>
          <w:noProof/>
          <w:color w:val="000000" w:themeColor="text1"/>
          <w:sz w:val="24"/>
          <w:szCs w:val="24"/>
        </w:rPr>
        <w:t>,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3580498B"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d) Infeksi dan lingkungan </w:t>
      </w:r>
    </w:p>
    <w:p w14:paraId="159230B7" w14:textId="6C35FE5E"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Kehamilan sering terjadi bersamaan dengan infeksi yang dapat mempengaruhi kehamilan atau sebaliknya memberatkan infeksi. Terdapat beberapa infeksi yang menyebabkan kelainan kongenital, keguguran, </w:t>
      </w:r>
      <w:r w:rsidRPr="00761C3F">
        <w:rPr>
          <w:rFonts w:ascii="Times New Roman" w:hAnsi="Times New Roman" w:cs="Times New Roman"/>
          <w:color w:val="000000" w:themeColor="text1"/>
          <w:sz w:val="24"/>
          <w:szCs w:val="24"/>
        </w:rPr>
        <w:lastRenderedPageBreak/>
        <w:t xml:space="preserve">prematuritas, gangguan pertumbuhan janin antara lain infeksi malaria dan rubella/campak jerman pada kehamilan </w:t>
      </w:r>
      <w:r w:rsidR="00065F36">
        <w:rPr>
          <w:rFonts w:ascii="Times New Roman" w:hAnsi="Times New Roman" w:cs="Times New Roman"/>
          <w:color w:val="000000" w:themeColor="text1"/>
          <w:sz w:val="24"/>
          <w:szCs w:val="24"/>
        </w:rPr>
        <w:t>(</w:t>
      </w:r>
      <w:r w:rsidR="00471050" w:rsidRPr="00761C3F">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Manuaba","given":"IB","non-dropping-particle":"","parse-names":false,"suffix":""}],"id":"ITEM-1","issued":{"date-parts":[["2012"]]},"publisher":"EGC","publisher-place":"Jakarta","title":"Ilmu Kebidanan, Penyakit Kandungan, dan KB.","type":"book"},"uris":["http://www.mendeley.com/documents/?uuid=59399c66-6eac-456c-ba19-19f8d4973995"]}],"mendeley":{"formattedCitation":"(Manuaba, 2012)","manualFormatting":"(Manuaba, 2012)","plainTextFormattedCitation":"(Manuaba, 2012)","previouslyFormattedCitation":"(Manuaba, 2012)"},"properties":{"noteIndex":0},"schema":"https://github.com/citation-style-language/schema/raw/master/csl-citation.json"}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43A40">
        <w:rPr>
          <w:rFonts w:ascii="Times New Roman" w:hAnsi="Times New Roman" w:cs="Times New Roman"/>
          <w:noProof/>
          <w:color w:val="000000" w:themeColor="text1"/>
          <w:sz w:val="24"/>
          <w:szCs w:val="24"/>
        </w:rPr>
        <w:t>Manuaba</w:t>
      </w:r>
      <w:r w:rsidR="00065F36">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2012)</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Infeksi tersebut menyebabkan insufiensi vaskular dengan cara merusak endothelium pembuluh darah kecil, dan mengurangi pembelahan sel sehingga menghambat pertumbuhan janin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{"citationItems":[{"id":"ITEM-1","itemData":{"author":[{"dropping-particle":"","family":"Cunningham","given":"F. Gary.","non-dropping-particle":"","parse-names":false,"suffix":""}],"edition":"ke-23","id":"ITEM-1","issued":{"date-parts":[["2010"]]},"publisher":"EGC","publisher-place":"Jakarta","title":"Obstetri Williams","type":"book"},"uris":["http://www.mendeley.com/documents/?uuid=e84fe273-850e-42b6-8ee8-7b22081073b8"]}],"mendeley":{"formattedCitation":"(Cunningham, 2010)","manualFormatting":"Cunningham (2012)","plainTextFormattedCitation":"(Cunningham, 2010)","previouslyFormattedCitation":"(Cunningham, 2010)"},"properties":{"noteIndex":0},"schema":"https://github.com/citation-style-language/schema/raw/master/csl-citation.json"}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43A40">
        <w:rPr>
          <w:rFonts w:ascii="Times New Roman" w:hAnsi="Times New Roman" w:cs="Times New Roman"/>
          <w:noProof/>
          <w:color w:val="000000" w:themeColor="text1"/>
          <w:sz w:val="24"/>
          <w:szCs w:val="24"/>
        </w:rPr>
        <w:t>Cunningham</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2012)</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2463A071"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e) Faktor ayah </w:t>
      </w:r>
    </w:p>
    <w:p w14:paraId="1D0EDF3A" w14:textId="0B7B76EA"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Faktor ayah yang mempengaruhi terjadinya BBLR adalah tinggi badan dan berat badan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Mombo-Ngoma","given":"G","non-dropping-particle":"","parse-names":false,"suffix":""},{"dropping-particle":"","family":"Mackanga","given":"JR","non-dropping-particle":"","parse-names":false,"suffix":""},{"dropping-particle":"","family":"González","given":"R","non-dropping-particle":"","parse-names":false,"suffix":""},{"dropping-particle":"","family":"Ouedraogo","given":"S","non-dropping-particle":"","parse-names":false,"suffix":""},{"dropping-particle":"","family":"MA","given":"Kakolwa","non-dropping-particle":"","parse-names":false,"suffix":""},{"dropping-particle":"","family":"RZ","given":"Manego","non-dropping-particle":"","parse-names":false,"suffix":""},{"dropping-particle":"","family":"A","given":"Basra","non-dropping-particle":"","parse-names":false,"suffix":""},{"dropping-particle":"","family":"M","given":"Rupérez","non-dropping-particle":"","parse-names":false,"suffix":""},{"dropping-particle":"","family":"M","given":"Cot","non-dropping-particle":"","parse-names":false,"suffix":""},{"dropping-particle":"","family":"Kabanywany AM","given":"Matsiegui PB","non-dropping-particle":"","parse-names":false,"suffix":""},{"dropping-particle":"","family":"ST","given":"Agnandji","non-dropping-particle":"","parse-names":false,"suffix":""},{"dropping-particle":"","family":"A","given":"Vala","non-dropping-particle":"","parse-names":false,"suffix":""},{"dropping-particle":"","family":"A","given":"Massougbodji","non-dropping-particle":"","parse-names":false,"suffix":""},{"dropping-particle":"","family":"S","given":"Abdulla","non-dropping-particle":"","parse-names":false,"suffix":""},{"dropping-particle":"","family":"AA","given":"Adegnika","non-dropping-particle":"","parse-names":false,"suffix":""},{"dropping-particle":"","family":"Sevene E, Macete E, Yazdanbakhsh M","given":"Kremsner PG","non-dropping-particle":"","parse-names":false,"suffix":""},{"dropping-particle":"","family":"JJ","given":"Aponte","non-dropping-particle":"","parse-names":false,"suffix":""},{"dropping-particle":"","family":"C","given":"Menéndez","non-dropping-particle":"","parse-names":false,"suffix":""},{"dropping-particle":"","family":"M.","given":"Ramharter","non-dropping-particle":"","parse-names":false,"suffix":""}],"container-title":"BMJ Open","id":"ITEM-1","issue":"6","issued":{"date-parts":[["2016"]]},"title":"Young adolescent girls are at high risk for adverse pregnancy outcomes in sub-Saharan Africa: an observational multicountry study","type":"article-journal","volume":"6"},"uris":["http://www.mendeley.com/documents/?uuid=2be74261-491a-4c98-8120-51c48fc351d4"]}],"mendeley":{"formattedCitation":"(Mombo-Ngoma et al., 2016)","manualFormatting":"Mombo-Ngoma dkk (2016)","plainTextFormattedCitation":"(Mombo-Ngoma et al., 2016)","previouslyFormattedCitation":"(Mombo-Ngoma et al., 2016)"},"properties":{"noteIndex":0},"schema":"https://github.com/citation-style-language/schema/raw/master/csl-citation.json"}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43A40">
        <w:rPr>
          <w:rFonts w:ascii="Times New Roman" w:hAnsi="Times New Roman" w:cs="Times New Roman"/>
          <w:noProof/>
          <w:color w:val="000000" w:themeColor="text1"/>
          <w:sz w:val="24"/>
          <w:szCs w:val="24"/>
        </w:rPr>
        <w:t>Mombo-Ngoma dkk</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2016)</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5E96752E"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f) Kebiasaan </w:t>
      </w:r>
    </w:p>
    <w:p w14:paraId="4D1A5FFE" w14:textId="6A866684"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Risiko BBLR terjadi pada ibu yang mempunyai kebiasaan merokok, meminum minuman yang mengandung alkohol, pecandu obat jenis narkotika, dan pengguna obat antimetabolik. Asupan kafein harian tinggi dikaitkan dengan peningkatan risiko melahirkan kecil masa kehamilan atau berat bayi lahir &lt; 2500 gram. Rokok, opiat dan obat-obat terkait, alkohol, kokain, kafein yang dikonsumsi selama kehamilan dikaitkan dengan hambatan pertumbuhan janin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{"citationItems":[{"id":"ITEM-1","itemData":{"author":[{"dropping-particle":"","family":"Prawirohardjo","given":"Sarwono","non-dropping-particle":"","parse-names":false,"suffix":""}],"editor":[{"dropping-particle":"","family":"Abdul Bari Saifuddin","given":"","non-dropping-particle":"","parse-names":false,"suffix":""}],"id":"ITEM-1","issued":{"date-parts":[["2014"]]},"publisher":"PT. Bina Pustaka","publisher-place":"Jakarta","title":"Ilmu Kebidanan","type":"book"},"uris":["http://www.mendeley.com/documents/?uuid=70940db9-5cfc-488d-9031-7c8658a50555"]}],"mendeley":{"formattedCitation":"(Prawirohardjo, 2014)","manualFormatting":"Prawirohardjo (2014)","plainTextFormattedCitation":"(Prawirohardjo, 2014)","previouslyFormattedCitation":"(Prawirohardjo, 2014)"},"properties":{"noteIndex":0},"schema":"https://github.com/citation-style-language/schema/raw/master/csl-citation.json"}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Pr</w:t>
      </w:r>
      <w:r w:rsidR="00E43A40">
        <w:rPr>
          <w:rFonts w:ascii="Times New Roman" w:hAnsi="Times New Roman" w:cs="Times New Roman"/>
          <w:noProof/>
          <w:color w:val="000000" w:themeColor="text1"/>
          <w:sz w:val="24"/>
          <w:szCs w:val="24"/>
        </w:rPr>
        <w:t>awirohardjo</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2014)</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07E17DE6" w14:textId="77777777" w:rsidR="00510446" w:rsidRPr="00761C3F" w:rsidRDefault="00510446" w:rsidP="00510446">
      <w:pPr>
        <w:pStyle w:val="ListParagraph"/>
        <w:numPr>
          <w:ilvl w:val="6"/>
          <w:numId w:val="4"/>
        </w:numPr>
        <w:spacing w:after="0" w:line="480" w:lineRule="auto"/>
        <w:ind w:left="360"/>
        <w:jc w:val="both"/>
        <w:rPr>
          <w:rFonts w:ascii="Times New Roman" w:hAnsi="Times New Roman" w:cs="Times New Roman"/>
          <w:b/>
          <w:color w:val="000000" w:themeColor="text1"/>
          <w:sz w:val="24"/>
        </w:rPr>
      </w:pPr>
      <w:r w:rsidRPr="00761C3F">
        <w:rPr>
          <w:rFonts w:ascii="Times New Roman" w:hAnsi="Times New Roman" w:cs="Times New Roman"/>
          <w:color w:val="000000" w:themeColor="text1"/>
          <w:sz w:val="24"/>
          <w:szCs w:val="24"/>
        </w:rPr>
        <w:t>Risiko BBLR</w:t>
      </w:r>
    </w:p>
    <w:p w14:paraId="70A7A63C" w14:textId="77777777" w:rsidR="00510446" w:rsidRPr="00510446" w:rsidRDefault="00510446" w:rsidP="00510446">
      <w:pPr>
        <w:pStyle w:val="ListParagraph"/>
        <w:numPr>
          <w:ilvl w:val="7"/>
          <w:numId w:val="4"/>
        </w:numPr>
        <w:spacing w:after="0" w:line="480" w:lineRule="auto"/>
        <w:ind w:left="360"/>
        <w:jc w:val="both"/>
        <w:rPr>
          <w:rFonts w:ascii="Times New Roman" w:hAnsi="Times New Roman" w:cs="Times New Roman"/>
          <w:b/>
          <w:color w:val="000000" w:themeColor="text1"/>
          <w:sz w:val="24"/>
        </w:rPr>
      </w:pPr>
      <w:r w:rsidRPr="00761C3F">
        <w:rPr>
          <w:rFonts w:ascii="Times New Roman" w:hAnsi="Times New Roman" w:cs="Times New Roman"/>
          <w:color w:val="000000" w:themeColor="text1"/>
          <w:sz w:val="24"/>
          <w:szCs w:val="24"/>
        </w:rPr>
        <w:t xml:space="preserve">Komplikasi BBLR pada </w:t>
      </w:r>
      <w:r w:rsidR="00E43A40" w:rsidRPr="00761C3F">
        <w:rPr>
          <w:rFonts w:ascii="Times New Roman" w:hAnsi="Times New Roman" w:cs="Times New Roman"/>
          <w:color w:val="000000" w:themeColor="text1"/>
          <w:sz w:val="24"/>
          <w:szCs w:val="24"/>
        </w:rPr>
        <w:t xml:space="preserve">bayi prematur </w:t>
      </w:r>
    </w:p>
    <w:p w14:paraId="6AA14926" w14:textId="77777777" w:rsidR="00510446" w:rsidRPr="00761C3F" w:rsidRDefault="00510446" w:rsidP="00A314C0">
      <w:pPr>
        <w:pStyle w:val="ListParagraph"/>
        <w:numPr>
          <w:ilvl w:val="0"/>
          <w:numId w:val="36"/>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Asfiksia </w:t>
      </w:r>
    </w:p>
    <w:p w14:paraId="488032A9" w14:textId="18288518" w:rsidR="00510446"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Asfiksia disebabkan karena kurangnya surfaktan (ratio lesitin atau sfingomielin kurang dari 2), pertumbuhan dan pengembangan yang belum sempurna, otot pernafasan yang masih lemah, dan tulang iga yang mudah melengkung atau pliable thorax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{"citationItems":[{"id":"ITEM-1","itemData":{"author":[{"dropping-particle":"","family":"Momeni","given":"","non-dropping-particle":"","parse-names":false,"suffix":""}],"container-title":"International Journal of Preventive Medicine","id":"ITEM-1","issue":"1","issued":{"date-parts":[["2017"]]},"title":"Prevalence and Risk Factors of Low Birth Weight in the Southeast of Iran","type":"article-journal","volume":"8"},"uris":["http://www.mendeley.com/documents/?uuid=3779ddb7-4ff9-40d2-8cd4-ba2f65a3b1f0"]}],"mendeley":{"formattedCitation":"(Momeni, 2017)","manualFormatting":"Momeni (2017)","plainTextFormattedCitation":"(Momeni, 2017)","previouslyFormattedCitation":"(Momeni, 2017)"},"properties":{"noteIndex":0},"schema":"https://github.com/citation-style-language/schema/raw/master/csl-citation.json"}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43A40">
        <w:rPr>
          <w:rFonts w:ascii="Times New Roman" w:hAnsi="Times New Roman" w:cs="Times New Roman"/>
          <w:noProof/>
          <w:color w:val="000000" w:themeColor="text1"/>
          <w:sz w:val="24"/>
          <w:szCs w:val="24"/>
        </w:rPr>
        <w:t>Momeni</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2017)</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6586ABF4" w14:textId="77777777" w:rsidR="00145F39" w:rsidRPr="00761C3F" w:rsidRDefault="00145F39" w:rsidP="00510446">
      <w:pPr>
        <w:pStyle w:val="ListParagraph"/>
        <w:spacing w:after="0" w:line="480" w:lineRule="auto"/>
        <w:ind w:left="0" w:firstLine="720"/>
        <w:jc w:val="both"/>
        <w:rPr>
          <w:rFonts w:ascii="Times New Roman" w:hAnsi="Times New Roman" w:cs="Times New Roman"/>
          <w:color w:val="000000" w:themeColor="text1"/>
          <w:sz w:val="24"/>
          <w:szCs w:val="24"/>
        </w:rPr>
      </w:pPr>
    </w:p>
    <w:p w14:paraId="792460E5" w14:textId="77777777" w:rsidR="00510446" w:rsidRPr="00761C3F" w:rsidRDefault="00510446" w:rsidP="00A314C0">
      <w:pPr>
        <w:pStyle w:val="ListParagraph"/>
        <w:numPr>
          <w:ilvl w:val="0"/>
          <w:numId w:val="36"/>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lastRenderedPageBreak/>
        <w:t xml:space="preserve">Masalah pemberian ASI </w:t>
      </w:r>
    </w:p>
    <w:p w14:paraId="03A639CA" w14:textId="6799CD42"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Hal tersebut dikarenakan ukuran tubuh BBLR yang kecil, kurang energi, lemah, lambungnya kecil, dan tidak dapat menghisap dengan kuat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{"citationItems":[{"id":"ITEM-1","itemData":{"author":[{"dropping-particle":"","family":"Momeni","given":"","non-dropping-particle":"","parse-names":false,"suffix":""}],"container-title":"International Journal of Preventive Medicine","id":"ITEM-1","issue":"1","issued":{"date-parts":[["2017"]]},"title":"Prevalence and Risk Factors of Low Birth Weight in the Southeast of Iran","type":"article-journal","volume":"8"},"uris":["http://www.mendeley.com/documents/?uuid=3779ddb7-4ff9-40d2-8cd4-ba2f65a3b1f0"]}],"mendeley":{"formattedCitation":"(Momeni, 2017)","manualFormatting":"Momeni (2017)","plainTextFormattedCitation":"(Momeni, 2017)","previouslyFormattedCitation":"(Momeni, 2017)"},"properties":{"noteIndex":0},"schema":"https://github.com/citation-style-language/schema/raw/master/csl-citation.json"}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43A40">
        <w:rPr>
          <w:rFonts w:ascii="Times New Roman" w:hAnsi="Times New Roman" w:cs="Times New Roman"/>
          <w:noProof/>
          <w:color w:val="000000" w:themeColor="text1"/>
          <w:sz w:val="24"/>
          <w:szCs w:val="24"/>
        </w:rPr>
        <w:t>Momeni</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2017)</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1B03B2F5" w14:textId="77777777" w:rsidR="00510446" w:rsidRPr="00761C3F" w:rsidRDefault="00510446" w:rsidP="00A314C0">
      <w:pPr>
        <w:pStyle w:val="ListParagraph"/>
        <w:numPr>
          <w:ilvl w:val="0"/>
          <w:numId w:val="36"/>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Hiperbilirubinemia </w:t>
      </w:r>
    </w:p>
    <w:p w14:paraId="77F519CC" w14:textId="4DBB7099"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Hal ini disebabkan faktor kematangan hepar sehingga konjugasi bilirubin indirek menjadi bilirubin direk belum sempurna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{"citationItems":[{"id":"ITEM-1","itemData":{"author":[{"dropping-particle":"","family":"Momeni","given":"","non-dropping-particle":"","parse-names":false,"suffix":""}],"container-title":"International Journal of Preventive Medicine","id":"ITEM-1","issue":"1","issued":{"date-parts":[["2017"]]},"title":"Prevalence and Risk Factors of Low Birth Weight in the Southeast of Iran","type":"article-journal","volume":"8"},"uris":["http://www.mendeley.com/documents/?uuid=3779ddb7-4ff9-40d2-8cd4-ba2f65a3b1f0"]}],"mendeley":{"formattedCitation":"(Momeni, 2017)","manualFormatting":"Momeni (2017)","plainTextFormattedCitation":"(Momeni, 2017)","previouslyFormattedCitation":"(Momeni, 2017)"},"properties":{"noteIndex":0},"schema":"https://github.com/citation-style-language/schema/raw/master/csl-citation.json"}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M</w:t>
      </w:r>
      <w:r w:rsidR="00E43A40">
        <w:rPr>
          <w:rFonts w:ascii="Times New Roman" w:hAnsi="Times New Roman" w:cs="Times New Roman"/>
          <w:noProof/>
          <w:color w:val="000000" w:themeColor="text1"/>
          <w:sz w:val="24"/>
          <w:szCs w:val="24"/>
        </w:rPr>
        <w:t>omeni</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2017)</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10EB9B2D" w14:textId="77777777" w:rsidR="00510446" w:rsidRPr="00761C3F" w:rsidRDefault="00510446" w:rsidP="00A314C0">
      <w:pPr>
        <w:pStyle w:val="ListParagraph"/>
        <w:numPr>
          <w:ilvl w:val="0"/>
          <w:numId w:val="36"/>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Sindrom gangguan pernafasan idiopatik </w:t>
      </w:r>
    </w:p>
    <w:p w14:paraId="39ACCEC3" w14:textId="3E0A65E3"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Disebut juga penyakit membrane hialin karena pada stadium terakhir akan terbentuk membrane hialin yang melapisi alveolus paru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{"citationItems":[{"id":"ITEM-1","itemData":{"author":[{"dropping-particle":"","family":"Momeni","given":"","non-dropping-particle":"","parse-names":false,"suffix":""}],"container-title":"International Journal of Preventive Medicine","id":"ITEM-1","issue":"1","issued":{"date-parts":[["2017"]]},"title":"Prevalence and Risk Factors of Low Birth Weight in the Southeast of Iran","type":"article-journal","volume":"8"},"uris":["http://www.mendeley.com/documents/?uuid=3779ddb7-4ff9-40d2-8cd4-ba2f65a3b1f0"]}],"mendeley":{"formattedCitation":"(Momeni, 2017)","manualFormatting":"Momeni (2017)","plainTextFormattedCitation":"(Momeni, 2017)","previouslyFormattedCitation":"(Momeni, 2017)"},"properties":{"noteIndex":0},"schema":"https://github.com/citation-style-language/schema/raw/master/csl-citation.json"}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43A40">
        <w:rPr>
          <w:rFonts w:ascii="Times New Roman" w:hAnsi="Times New Roman" w:cs="Times New Roman"/>
          <w:noProof/>
          <w:color w:val="000000" w:themeColor="text1"/>
          <w:sz w:val="24"/>
          <w:szCs w:val="24"/>
        </w:rPr>
        <w:t>Momeni</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2017)</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3584D845" w14:textId="77777777" w:rsidR="00510446" w:rsidRPr="00761C3F" w:rsidRDefault="00510446" w:rsidP="00510446">
      <w:pPr>
        <w:pStyle w:val="ListParagraph"/>
        <w:numPr>
          <w:ilvl w:val="7"/>
          <w:numId w:val="4"/>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Komplikasi BBLR pada Bayi Dismatur </w:t>
      </w:r>
    </w:p>
    <w:p w14:paraId="4469A935" w14:textId="77777777" w:rsidR="00510446" w:rsidRPr="00761C3F" w:rsidRDefault="00510446" w:rsidP="00A314C0">
      <w:pPr>
        <w:pStyle w:val="ListParagraph"/>
        <w:numPr>
          <w:ilvl w:val="0"/>
          <w:numId w:val="37"/>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Sindrom aspirasi mekonium </w:t>
      </w:r>
    </w:p>
    <w:p w14:paraId="5C9C08F1" w14:textId="3AB3DF8B" w:rsidR="000623F5" w:rsidRPr="00145F39" w:rsidRDefault="00510446" w:rsidP="00145F39">
      <w:pPr>
        <w:pStyle w:val="ListParagraph"/>
        <w:spacing w:after="0" w:line="480" w:lineRule="auto"/>
        <w:ind w:left="0" w:firstLine="720"/>
        <w:jc w:val="both"/>
        <w:rPr>
          <w:rFonts w:ascii="Times New Roman" w:hAnsi="Times New Roman" w:cs="Times New Roman"/>
          <w:color w:val="000000" w:themeColor="text1"/>
          <w:sz w:val="24"/>
          <w:szCs w:val="24"/>
          <w:lang w:val="id-ID"/>
        </w:rPr>
      </w:pPr>
      <w:r w:rsidRPr="00761C3F">
        <w:rPr>
          <w:rFonts w:ascii="Times New Roman" w:hAnsi="Times New Roman" w:cs="Times New Roman"/>
          <w:color w:val="000000" w:themeColor="text1"/>
          <w:sz w:val="24"/>
          <w:szCs w:val="24"/>
        </w:rPr>
        <w:t xml:space="preserve">Keadaan hipoksia intrauterin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mengakibatkan janin mangadakan “gasping” dalam uterus. Selain itu, mekonuim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dilepaskan ke dalam likour amnion seperti yang sering terjadi pada “</w:t>
      </w:r>
      <w:r w:rsidRPr="005F0634">
        <w:rPr>
          <w:rFonts w:ascii="Times New Roman" w:hAnsi="Times New Roman" w:cs="Times New Roman"/>
          <w:b/>
          <w:i/>
          <w:iCs/>
          <w:color w:val="000000" w:themeColor="text1"/>
          <w:sz w:val="24"/>
          <w:szCs w:val="24"/>
        </w:rPr>
        <w:t>subacute fetal distress</w:t>
      </w:r>
      <w:r w:rsidRPr="00761C3F">
        <w:rPr>
          <w:rFonts w:ascii="Times New Roman" w:hAnsi="Times New Roman" w:cs="Times New Roman"/>
          <w:color w:val="000000" w:themeColor="text1"/>
          <w:sz w:val="24"/>
          <w:szCs w:val="24"/>
        </w:rPr>
        <w:t xml:space="preserve">”. Akibatnya, cairan yang mengandung mekonuim yang lengket itu masuk ke dalam paru janin karena inhalasi. Pada saat lahir bayi akan menderita gengguan pernafasan yang sangat menyerupai sindrom gangguan pernafasan idiopatik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{"citationItems":[{"id":"ITEM-1","itemData":{"author":[{"dropping-particle":"","family":"Momeni","given":"","non-dropping-particle":"","parse-names":false,"suffix":""}],"container-title":"International Journal of Preventive Medicine","id":"ITEM-1","issue":"1","issued":{"date-parts":[["2017"]]},"title":"Prevalence and Risk Factors of Low Birth Weight in the Southeast of Iran","type":"article-journal","volume":"8"},"uris":["http://www.mendeley.com/documents/?uuid=3779ddb7-4ff9-40d2-8cd4-ba2f65a3b1f0"]}],"mendeley":{"formattedCitation":"(Momeni, 2017)","manualFormatting":"Momeni (2017)","plainTextFormattedCitation":"(Momeni, 2017)","previouslyFormattedCitation":"(Momeni, 2017)"},"properties":{"noteIndex":0},"schema":"https://github.com/citation-style-language/schema/raw/master/csl-citation.json"}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43A40">
        <w:rPr>
          <w:rFonts w:ascii="Times New Roman" w:hAnsi="Times New Roman" w:cs="Times New Roman"/>
          <w:noProof/>
          <w:color w:val="000000" w:themeColor="text1"/>
          <w:sz w:val="24"/>
          <w:szCs w:val="24"/>
        </w:rPr>
        <w:t>Momeni</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2017)</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690FE994" w14:textId="77777777" w:rsidR="00510446" w:rsidRPr="00761C3F" w:rsidRDefault="00510446" w:rsidP="00A314C0">
      <w:pPr>
        <w:pStyle w:val="ListParagraph"/>
        <w:numPr>
          <w:ilvl w:val="0"/>
          <w:numId w:val="37"/>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Penyakit membran hialin </w:t>
      </w:r>
    </w:p>
    <w:p w14:paraId="2280BF6A" w14:textId="6239E374" w:rsidR="00510446" w:rsidRPr="00510446"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Hal ini karena surfaktan paru belum cukup sehingga alveoli selalu kolaps. Sesudah bayi mengadakan aspirasi, tidak tertinggal udara residu dalam alveoli, sehingga selalu dibutuhkan tenaga negatif yang tinggal pada pernafasan berikutnya. Akibat hal ini akan tampak dispnu yang berat, retraksi egigastrium, </w:t>
      </w:r>
      <w:r w:rsidRPr="00761C3F">
        <w:rPr>
          <w:rFonts w:ascii="Times New Roman" w:hAnsi="Times New Roman" w:cs="Times New Roman"/>
          <w:color w:val="000000" w:themeColor="text1"/>
          <w:sz w:val="24"/>
          <w:szCs w:val="24"/>
        </w:rPr>
        <w:lastRenderedPageBreak/>
        <w:t xml:space="preserve">sianosis, dan pada paru terjadi atelektasis dan akhirnya terjadi aksudasi fibrin dan lain-lain serta terbentuk membran hialin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{"citationItems":[{"id":"ITEM-1","itemData":{"author":[{"dropping-particle":"","family":"Momeni","given":"","non-dropping-particle":"","parse-names":false,"suffix":""}],"container-title":"International Journal of Preventive Medicine","id":"ITEM-1","issue":"1","issued":{"date-parts":[["2017"]]},"title":"Prevalence and Risk Factors of Low Birth Weight in the Southeast of Iran","type":"article-journal","volume":"8"},"uris":["http://www.mendeley.com/documents/?uuid=3779ddb7-4ff9-40d2-8cd4-ba2f65a3b1f0"]}],"mendeley":{"formattedCitation":"(Momeni, 2017)","manualFormatting":"Momeni (2017)","plainTextFormattedCitation":"(Momeni, 2017)","previouslyFormattedCitation":"(Momeni, 2017)"},"properties":{"noteIndex":0},"schema":"https://github.com/citation-style-language/schema/raw/master/csl-citation.json"}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E43A40">
        <w:rPr>
          <w:rFonts w:ascii="Times New Roman" w:hAnsi="Times New Roman" w:cs="Times New Roman"/>
          <w:noProof/>
          <w:color w:val="000000" w:themeColor="text1"/>
          <w:sz w:val="24"/>
          <w:szCs w:val="24"/>
        </w:rPr>
        <w:t>Momeni</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2017)</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403C0785" w14:textId="77777777" w:rsidR="00510446" w:rsidRPr="00761C3F" w:rsidRDefault="00510446" w:rsidP="00A314C0">
      <w:pPr>
        <w:pStyle w:val="ListParagraph"/>
        <w:numPr>
          <w:ilvl w:val="0"/>
          <w:numId w:val="37"/>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Hipoglikemia simtomatik </w:t>
      </w:r>
    </w:p>
    <w:p w14:paraId="59F95421" w14:textId="1F926C16" w:rsidR="00510446"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Keadaan ini terutama terdapat pada bayi laki-laki. Penyebabnya belum jelas, tetapi mungkin sekali disebabkan persediaan glikogen yang sangat kurang pada bayi dismaturitas </w:t>
      </w:r>
      <w:r w:rsidR="00471050">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Kosim","given":"","non-dropping-particle":"","parse-names":false,"suffix":""},{"dropping-particle":"","family":"Yunanto","given":"","non-dropping-particle":"","parse-names":false,"suffix":""},{"dropping-particle":"","family":"Dewi","given":"","non-dropping-particle":"","parse-names":false,"suffix":""}],"id":"ITEM-1","issued":{"date-parts":[["2012"]]},"publisher":"Ikatan Dokter Anak Indonesia","publisher-place":"Jakarta","title":"Buku Ajar Neonatologi","type":"book"},"uris":["http://www.mendeley.com/documents/?uuid=568f4e63-6f21-4d69-8a3f-e0ae1c4917a4"]}],"mendeley":{"formattedCitation":"(Kosim et al., 2012)","manualFormatting":"Kosim dkk (2012)","plainTextFormattedCitation":"(Kosim et al., 2012)","previouslyFormattedCitation":"(Kosim et al., 2012)"},"properties":{"noteIndex":0},"schema":"https://github.com/citation-style-language/schema/raw/master/csl-citation.json"}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Pr="00224A1B">
        <w:rPr>
          <w:rFonts w:ascii="Times New Roman" w:hAnsi="Times New Roman" w:cs="Times New Roman"/>
          <w:noProof/>
          <w:color w:val="000000" w:themeColor="text1"/>
          <w:sz w:val="24"/>
          <w:szCs w:val="24"/>
        </w:rPr>
        <w:t xml:space="preserve">Kosim </w:t>
      </w:r>
      <w:r>
        <w:rPr>
          <w:rFonts w:ascii="Times New Roman" w:hAnsi="Times New Roman" w:cs="Times New Roman"/>
          <w:noProof/>
          <w:color w:val="000000" w:themeColor="text1"/>
          <w:sz w:val="24"/>
          <w:szCs w:val="24"/>
        </w:rPr>
        <w:t>dkk</w:t>
      </w:r>
      <w:r w:rsidR="00145F39">
        <w:rPr>
          <w:rFonts w:ascii="Times New Roman" w:hAnsi="Times New Roman" w:cs="Times New Roman"/>
          <w:noProof/>
          <w:color w:val="000000" w:themeColor="text1"/>
          <w:sz w:val="24"/>
          <w:szCs w:val="24"/>
        </w:rPr>
        <w:t xml:space="preserve"> (</w:t>
      </w:r>
      <w:r w:rsidRPr="00224A1B">
        <w:rPr>
          <w:rFonts w:ascii="Times New Roman" w:hAnsi="Times New Roman" w:cs="Times New Roman"/>
          <w:noProof/>
          <w:color w:val="000000" w:themeColor="text1"/>
          <w:sz w:val="24"/>
          <w:szCs w:val="24"/>
        </w:rPr>
        <w:t>2012)</w:t>
      </w:r>
      <w:r w:rsidR="00471050">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4D1D5585" w14:textId="77777777" w:rsidR="00510446" w:rsidRPr="00761C3F" w:rsidRDefault="00510446" w:rsidP="00A314C0">
      <w:pPr>
        <w:pStyle w:val="ListParagraph"/>
        <w:numPr>
          <w:ilvl w:val="0"/>
          <w:numId w:val="17"/>
        </w:numPr>
        <w:spacing w:after="0" w:line="480" w:lineRule="auto"/>
        <w:ind w:left="36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Bagi ibu</w:t>
      </w:r>
    </w:p>
    <w:p w14:paraId="7966BFDB" w14:textId="77777777" w:rsidR="00510446" w:rsidRPr="00761C3F" w:rsidRDefault="00510446" w:rsidP="00A314C0">
      <w:pPr>
        <w:pStyle w:val="ListParagraph"/>
        <w:numPr>
          <w:ilvl w:val="0"/>
          <w:numId w:val="25"/>
        </w:numPr>
        <w:spacing w:after="0" w:line="480" w:lineRule="auto"/>
        <w:ind w:left="36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Definisi anemia</w:t>
      </w:r>
    </w:p>
    <w:p w14:paraId="75DB2E04" w14:textId="08193F45"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Anemia adalah suatu keadaan dimana tubuh memiliki jumlah sel darah merah (eritrosit) yang terlalu sedikit, yang mana sel darah merah tersebut mengandung hemoglobin yang berfungsi untuk membawa oksigen ke seluruh jaringan tubuh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{"citationItems":[{"id":"ITEM-1","itemData":{"author":[{"dropping-particle":"","family":"Proverawati","given":"A","non-dropping-particle":"","parse-names":false,"suffix":""}],"id":"ITEM-1","issued":{"date-parts":[["2013"]]},"publisher":"Nuha Medika","publisher-place":"Yogyakarta","title":"Anemia dan Anemia Kehamilan","type":"book"},"uris":["http://www.mendeley.com/documents/?uuid=dd473907-2936-40c7-aaaf-fabb0d4925d7"]}],"mendeley":{"formattedCitation":"(Proverawati, 2013)","manualFormatting":"Proverawati (2013)","plainTextFormattedCitation":"(Proverawati, 2013)","previouslyFormattedCitation":"(Proverawati, 2013)"},"properties":{"noteIndex":0},"schema":"https://github.com/citation-style-language/schema/raw/master/csl-citation.json"}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696DB1">
        <w:rPr>
          <w:rFonts w:ascii="Times New Roman" w:hAnsi="Times New Roman" w:cs="Times New Roman"/>
          <w:noProof/>
          <w:color w:val="000000" w:themeColor="text1"/>
          <w:sz w:val="24"/>
          <w:szCs w:val="24"/>
        </w:rPr>
        <w:t>Proverawati</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2013)</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Anemia merupakan masalah bagi wanita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subur (WUS), hal ini karena dapat menyebabkan kelelahan, badan lemah, penurunan kemampuan atau produktifitas kerja. Anemia dalam kehamilan biasanya terjadi akibat kekurangan zat besi, asam folat, dan perdarahan akut dapat terjadi karena interaksi antara keduanya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{"citationItems":[{"id":"ITEM-1","itemData":{"abstract":"Anemia merupakan masalah kesehatan masyarakat terbesar di dunia terutama bagi kelompok wanita usia reproduksi (WUS). Di Indonesia anemia masih merupakan empat dari masalah gizi yang belum teratasi. Berdasarkan Riskesdas tahun 2007 prevalensi anemia di Indonesia adalah 24,5%. Tujuan penelitian ini adalah untuk mengetahui faktor-faktor yang berhubungan dengan kejadian anemia pada ibu hamil trimester III di wilayah kerja Puskesmas Air Dingin Kota Padang tahun 2012. Jenis penelitian adalah Cross sectional study dengan sampel berjumlah 61orang ibu hamil trimester III pada tiga kelurahan di wilayah kerja Puskesmas Air Dingin. Pengumpulan data dilakukan dengan cara primer dan sekunder yaitu melihat faktor-faktor yang berhubungan dengan kejadian anemia pada ibu hamil trimester III melalui wawancara dengan alat bantu kuesioner. Hasil penelitian diperoleh 45,9% responden mengalami anemia, 68,9% responden dengan tingkat pendidikan tinggi, 77,0% responden dengan paritas rendah, 67,21% responden dengan jarak kehamilan jauh, 59,0% responden dengan tingkat pengetahuan tinggi, dan 83,6% responden tidak patuh mengkonsumsi tablet Fe sesuai dengan aturan dan cara yang benar. Kesimpulannya ada hubungan yang signifikan antara jarak kehamilan (p=0,004) dan tingkat pengetahuan (p=0,000) dengan kejadian anemia pada ibu hamil trimester III. Agar masalah anemia pada ibu hamil trimester III ini dapat ditanggulangi, maka perlu diketahui faktor-faktor yang berhubungan dengan kejadian anemia selama masa kehamilan. Serta perlu adanya peningkatan pengetahuan tentang pengertian, penyebab, akibat, dan cara penanggulangannya kepada wanita usia subur","author":[{"dropping-particle":"","family":"Noverstiti","given":"Elsy","non-dropping-particle":"","parse-names":false,"suffix":""}],"id":"ITEM-1","issued":{"date-parts":[["2012"]]},"publisher-place":"Padang","title":"Faktor-Faktor Berhubungan dengan Kejadian Anemia Pada Ibu Hamil di Wilayah Kerja Puskesmas Air Dingin Kota Padang Tahun 2012","type":"report"},"uris":["http://www.mendeley.com/documents/?uuid=4bd5eaf2-4f09-48a6-91f0-7fc6444aa8d7"]}],"mendeley":{"formattedCitation":"(Noverstiti, 2012)","manualFormatting":"Noverstiti (2012)","plainTextFormattedCitation":"(Noverstiti, 2012)","previouslyFormattedCitation":"(Noverstiti, 2012)"},"properties":{"noteIndex":0},"schema":"https://github.com/citation-style-language/schema/raw/master/csl-citation.json"}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696DB1">
        <w:rPr>
          <w:rFonts w:ascii="Times New Roman" w:hAnsi="Times New Roman" w:cs="Times New Roman"/>
          <w:noProof/>
          <w:color w:val="000000" w:themeColor="text1"/>
          <w:sz w:val="24"/>
          <w:szCs w:val="24"/>
        </w:rPr>
        <w:t>Noverstiti</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2012)</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74813A39" w14:textId="56153856" w:rsidR="00510446" w:rsidRPr="00837CAA" w:rsidRDefault="00510446" w:rsidP="00837CAA">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Anemia adalah kekurangan sel darah merah atau jumlah sel darah merah lebih rendah dari biasanya. Masa awal kehamilan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mengalami 5L (</w:t>
      </w:r>
      <w:r w:rsidRPr="00761C3F">
        <w:rPr>
          <w:rFonts w:ascii="Times New Roman" w:hAnsi="Times New Roman" w:cs="Times New Roman"/>
          <w:color w:val="000000" w:themeColor="text1"/>
          <w:sz w:val="24"/>
          <w:szCs w:val="28"/>
        </w:rPr>
        <w:t>lesu, lemah, letih, lelah, lalai</w:t>
      </w:r>
      <w:r w:rsidRPr="00761C3F">
        <w:rPr>
          <w:rFonts w:ascii="Times New Roman" w:hAnsi="Times New Roman" w:cs="Times New Roman"/>
          <w:color w:val="000000" w:themeColor="text1"/>
          <w:sz w:val="24"/>
          <w:szCs w:val="24"/>
        </w:rPr>
        <w:t xml:space="preserve">). Kelima gejala tersebut adalah gejala anemia. Tanda lain anemia yaitu wajah pucat terutama di daerah kelopak mata, mata berkunang-kunang, sering merasakan bumi berputar ketika sedang berjalan. Salah satu tanda yang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memperburuk keadaan ibu hamil yaitu anemia. Anemia pada ibu hamil dapat menyebakan </w:t>
      </w:r>
      <w:r w:rsidRPr="00761C3F">
        <w:rPr>
          <w:rFonts w:ascii="Times New Roman" w:hAnsi="Times New Roman" w:cs="Times New Roman"/>
          <w:i/>
          <w:color w:val="000000" w:themeColor="text1"/>
          <w:sz w:val="24"/>
          <w:szCs w:val="24"/>
        </w:rPr>
        <w:t xml:space="preserve">abortus, </w:t>
      </w:r>
      <w:r w:rsidRPr="00696DB1">
        <w:rPr>
          <w:rFonts w:ascii="Times New Roman" w:hAnsi="Times New Roman" w:cs="Times New Roman"/>
          <w:color w:val="000000" w:themeColor="text1"/>
          <w:sz w:val="24"/>
          <w:szCs w:val="24"/>
        </w:rPr>
        <w:t>persalinan</w:t>
      </w:r>
      <w:r w:rsidRPr="00761C3F">
        <w:rPr>
          <w:rFonts w:ascii="Times New Roman" w:hAnsi="Times New Roman" w:cs="Times New Roman"/>
          <w:i/>
          <w:color w:val="000000" w:themeColor="text1"/>
          <w:sz w:val="24"/>
          <w:szCs w:val="24"/>
        </w:rPr>
        <w:t xml:space="preserve"> preterm, partus</w:t>
      </w:r>
      <w:r w:rsidRPr="00761C3F">
        <w:rPr>
          <w:rFonts w:ascii="Times New Roman" w:hAnsi="Times New Roman" w:cs="Times New Roman"/>
          <w:color w:val="000000" w:themeColor="text1"/>
          <w:sz w:val="24"/>
          <w:szCs w:val="24"/>
        </w:rPr>
        <w:t xml:space="preserve"> lama karena </w:t>
      </w:r>
      <w:r w:rsidRPr="00761C3F">
        <w:rPr>
          <w:rFonts w:ascii="Times New Roman" w:hAnsi="Times New Roman" w:cs="Times New Roman"/>
          <w:i/>
          <w:color w:val="000000" w:themeColor="text1"/>
          <w:sz w:val="24"/>
          <w:szCs w:val="24"/>
        </w:rPr>
        <w:t>inersia uteri</w:t>
      </w:r>
      <w:r w:rsidRPr="00761C3F">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lastRenderedPageBreak/>
        <w:t xml:space="preserve">perdarahan pasca persalinan karena </w:t>
      </w:r>
      <w:r w:rsidRPr="00761C3F">
        <w:rPr>
          <w:rFonts w:ascii="Times New Roman" w:hAnsi="Times New Roman" w:cs="Times New Roman"/>
          <w:i/>
          <w:color w:val="000000" w:themeColor="text1"/>
          <w:sz w:val="24"/>
          <w:szCs w:val="24"/>
        </w:rPr>
        <w:t>atonia uteri</w:t>
      </w:r>
      <w:r w:rsidRPr="00761C3F">
        <w:rPr>
          <w:rFonts w:ascii="Times New Roman" w:hAnsi="Times New Roman" w:cs="Times New Roman"/>
          <w:color w:val="000000" w:themeColor="text1"/>
          <w:sz w:val="24"/>
          <w:szCs w:val="24"/>
        </w:rPr>
        <w:t xml:space="preserve">, syok, mudah terjadi infeksi, </w:t>
      </w:r>
      <w:r w:rsidRPr="00761C3F">
        <w:rPr>
          <w:rFonts w:ascii="Times New Roman" w:hAnsi="Times New Roman" w:cs="Times New Roman"/>
          <w:i/>
          <w:color w:val="000000" w:themeColor="text1"/>
          <w:sz w:val="24"/>
          <w:szCs w:val="24"/>
        </w:rPr>
        <w:t>hiperemis gravidarum</w:t>
      </w:r>
      <w:r w:rsidR="00696DB1">
        <w:rPr>
          <w:rFonts w:ascii="Times New Roman" w:hAnsi="Times New Roman" w:cs="Times New Roman"/>
          <w:color w:val="000000" w:themeColor="text1"/>
          <w:sz w:val="24"/>
          <w:szCs w:val="24"/>
        </w:rPr>
        <w:t xml:space="preserve">, dan ketuban pecah dini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{"citationItems":[{"id":"ITEM-1","itemData":{"author":[{"dropping-particle":"","family":"Amperaningsih","given":"Yuliati","non-dropping-particle":"","parse-names":false,"suffix":""}],"container-title":"Jurnal Kesehatan Mitra Lampung","id":"ITEM-1","issue":"3","issued":{"date-parts":[["2011"]]},"page":"1-7","title":"Faktor-Faktor yang Berhubungan dengan Kejadian Anemia Pada Ibu Hamil di Puskesmas Rawat Inap Kedaton Kota Bandar Lampung","type":"article-journal","volume":"8"},"uris":["http://www.mendeley.com/documents/?uuid=be8f49e8-b092-4554-ba57-46597275258d"]}],"mendeley":{"formattedCitation":"(Amperaningsih, 2011)","manualFormatting":"Putri (2016)","plainTextFormattedCitation":"(Amperaningsih, 2011)","previouslyFormattedCitation":"(Amperaningsih, 2011)"},"properties":{"noteIndex":0},"schema":"https://github.com/citation-style-language/schema/raw/master/csl-citation.json"}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Putri</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2016)</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1CA396C5" w14:textId="77777777" w:rsidR="00510446" w:rsidRPr="00761C3F" w:rsidRDefault="00510446" w:rsidP="00510446">
      <w:pPr>
        <w:pStyle w:val="ListParagraph"/>
        <w:numPr>
          <w:ilvl w:val="1"/>
          <w:numId w:val="4"/>
        </w:numPr>
        <w:spacing w:after="0"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color w:val="000000" w:themeColor="text1"/>
          <w:sz w:val="24"/>
          <w:szCs w:val="24"/>
        </w:rPr>
        <w:t>Klasifikasi anemia kehamilan</w:t>
      </w:r>
    </w:p>
    <w:p w14:paraId="4ADBB2FF" w14:textId="3CB06008" w:rsidR="00510446" w:rsidRPr="006C3E19" w:rsidRDefault="00510446" w:rsidP="00C568BC">
      <w:pPr>
        <w:spacing w:after="0" w:line="480" w:lineRule="auto"/>
        <w:jc w:val="both"/>
        <w:rPr>
          <w:rFonts w:ascii="Times New Roman" w:hAnsi="Times New Roman" w:cs="Times New Roman"/>
          <w:b/>
          <w:color w:val="000000" w:themeColor="text1"/>
          <w:sz w:val="24"/>
          <w:szCs w:val="24"/>
        </w:rPr>
      </w:pPr>
      <w:r w:rsidRPr="006C3E19">
        <w:rPr>
          <w:rFonts w:ascii="Times New Roman" w:hAnsi="Times New Roman" w:cs="Times New Roman"/>
          <w:color w:val="000000" w:themeColor="text1"/>
          <w:sz w:val="24"/>
          <w:szCs w:val="24"/>
        </w:rPr>
        <w:t>Klasifikasi anemia dalam kehamilan menurut WHO</w:t>
      </w:r>
      <w:r w:rsidR="00145F39">
        <w:rPr>
          <w:rFonts w:ascii="Times New Roman" w:hAnsi="Times New Roman" w:cs="Times New Roman"/>
          <w:color w:val="000000" w:themeColor="text1"/>
          <w:sz w:val="24"/>
          <w:szCs w:val="24"/>
        </w:rPr>
        <w:t xml:space="preserve"> (</w:t>
      </w:r>
      <w:r w:rsidRPr="006C3E19">
        <w:rPr>
          <w:rFonts w:ascii="Times New Roman" w:hAnsi="Times New Roman" w:cs="Times New Roman"/>
          <w:color w:val="000000" w:themeColor="text1"/>
          <w:sz w:val="24"/>
          <w:szCs w:val="24"/>
        </w:rPr>
        <w:t xml:space="preserve">2012) dibagi atas: </w:t>
      </w:r>
    </w:p>
    <w:p w14:paraId="696EB9A6" w14:textId="77777777" w:rsidR="00510446" w:rsidRPr="00761C3F" w:rsidRDefault="00510446" w:rsidP="00A314C0">
      <w:pPr>
        <w:pStyle w:val="ListParagraph"/>
        <w:numPr>
          <w:ilvl w:val="0"/>
          <w:numId w:val="20"/>
        </w:numPr>
        <w:tabs>
          <w:tab w:val="left" w:pos="1530"/>
        </w:tabs>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Anemia ringan (Hb 10,0 sampai 10,9 g/dL);</w:t>
      </w:r>
    </w:p>
    <w:p w14:paraId="57D50D6A" w14:textId="77777777" w:rsidR="00510446" w:rsidRPr="00761C3F" w:rsidRDefault="00510446" w:rsidP="00A314C0">
      <w:pPr>
        <w:pStyle w:val="ListParagraph"/>
        <w:numPr>
          <w:ilvl w:val="0"/>
          <w:numId w:val="20"/>
        </w:numPr>
        <w:tabs>
          <w:tab w:val="left" w:pos="1530"/>
        </w:tabs>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Anemia sedang (Hb 7,0 sampai 9,9 g/L); dan</w:t>
      </w:r>
    </w:p>
    <w:p w14:paraId="23707BDE" w14:textId="77777777" w:rsidR="00510446" w:rsidRPr="00761C3F" w:rsidRDefault="00510446" w:rsidP="00A314C0">
      <w:pPr>
        <w:pStyle w:val="ListParagraph"/>
        <w:numPr>
          <w:ilvl w:val="0"/>
          <w:numId w:val="20"/>
        </w:numPr>
        <w:tabs>
          <w:tab w:val="left" w:pos="1530"/>
        </w:tabs>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Anemia berat (Hb kurang dari 7</w:t>
      </w:r>
      <w:proofErr w:type="gramStart"/>
      <w:r w:rsidRPr="00761C3F">
        <w:rPr>
          <w:rFonts w:ascii="Times New Roman" w:hAnsi="Times New Roman" w:cs="Times New Roman"/>
          <w:color w:val="000000" w:themeColor="text1"/>
          <w:sz w:val="24"/>
          <w:szCs w:val="24"/>
        </w:rPr>
        <w:t>,0</w:t>
      </w:r>
      <w:proofErr w:type="gramEnd"/>
      <w:r w:rsidRPr="00761C3F">
        <w:rPr>
          <w:rFonts w:ascii="Times New Roman" w:hAnsi="Times New Roman" w:cs="Times New Roman"/>
          <w:color w:val="000000" w:themeColor="text1"/>
          <w:sz w:val="24"/>
          <w:szCs w:val="24"/>
        </w:rPr>
        <w:t xml:space="preserve"> g/dL).</w:t>
      </w:r>
    </w:p>
    <w:p w14:paraId="2D4CBDC1" w14:textId="604944AA" w:rsidR="00510446" w:rsidRPr="00761C3F" w:rsidRDefault="00510446" w:rsidP="00510446">
      <w:pPr>
        <w:spacing w:after="0" w:line="480" w:lineRule="auto"/>
        <w:ind w:firstLine="720"/>
        <w:jc w:val="both"/>
        <w:rPr>
          <w:rFonts w:ascii="Times New Roman" w:hAnsi="Times New Roman" w:cs="Times New Roman"/>
          <w:color w:val="000000" w:themeColor="text1"/>
          <w:sz w:val="24"/>
          <w:szCs w:val="24"/>
        </w:rPr>
      </w:pPr>
      <w:r w:rsidRPr="006C3E19">
        <w:rPr>
          <w:rFonts w:ascii="Times New Roman" w:hAnsi="Times New Roman" w:cs="Times New Roman"/>
          <w:i/>
          <w:color w:val="000000" w:themeColor="text1"/>
          <w:sz w:val="24"/>
          <w:szCs w:val="24"/>
        </w:rPr>
        <w:t>World Health Organization</w:t>
      </w:r>
      <w:r w:rsidR="00145F39">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2012)</w:t>
      </w:r>
      <w:r w:rsidR="00696DB1">
        <w:rPr>
          <w:rFonts w:ascii="Times New Roman" w:hAnsi="Times New Roman" w:cs="Times New Roman"/>
          <w:color w:val="000000" w:themeColor="text1"/>
          <w:sz w:val="24"/>
          <w:szCs w:val="24"/>
        </w:rPr>
        <w:t>,</w:t>
      </w:r>
      <w:r w:rsidRPr="00761C3F">
        <w:rPr>
          <w:rFonts w:ascii="Times New Roman" w:hAnsi="Times New Roman" w:cs="Times New Roman"/>
          <w:color w:val="000000" w:themeColor="text1"/>
          <w:sz w:val="24"/>
          <w:szCs w:val="24"/>
        </w:rPr>
        <w:t xml:space="preserve"> merekomendasikan pemberian tablet besi dan asam folat untuk semua ibu hamil dengan komposisi 30-60 mg besi elemental dan 0</w:t>
      </w:r>
      <w:proofErr w:type="gramStart"/>
      <w:r w:rsidRPr="00761C3F">
        <w:rPr>
          <w:rFonts w:ascii="Times New Roman" w:hAnsi="Times New Roman" w:cs="Times New Roman"/>
          <w:color w:val="000000" w:themeColor="text1"/>
          <w:sz w:val="24"/>
          <w:szCs w:val="24"/>
        </w:rPr>
        <w:t>,4</w:t>
      </w:r>
      <w:proofErr w:type="gramEnd"/>
      <w:r w:rsidRPr="00761C3F">
        <w:rPr>
          <w:rFonts w:ascii="Times New Roman" w:hAnsi="Times New Roman" w:cs="Times New Roman"/>
          <w:color w:val="000000" w:themeColor="text1"/>
          <w:sz w:val="24"/>
          <w:szCs w:val="24"/>
        </w:rPr>
        <w:t xml:space="preserve"> mg asam folat dikonsumsi satu tablet per hari selama masa kehamilan. Ibu hamil dengan kondisi anemia dianjurkan mengonsumsi tablet besi dengan dosis 120 mg besi elemental dan 0,4 mg asam folat satu tablet per hari sampai kadar hemoglobinnya kembali normal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{"citationItems":[{"id":"ITEM-1","itemData":{"DOI":"10.1055/s-0028-1104741","ISBN":"978 92 4 150201 6","ISSN":"0001-4966 (Print) 0001-4966","abstract":"OBJECTIVE: To study the source of noise in level III NICU in Beijing region, evaluate preliminary intervention measures, and improve the NICU environment by reducing the noise. METHOD: Noise measurements were performed in level III NICU of three hospitals (A, B and C) in Beijing region by dosimeter (B&amp;K 2231, Denmark), during loud hours and quiet hours. In addition, the loud hours were divided into shift time, nursing time and operating time. \"Quiet hours\" represents the intervals among shift, nursing and operating time. The noise inside/outside incubator was recorded, measures to reduce the noise, including putting plastic foam in incubator, covering sheet and blanket outside incubator were taken, and an educational program was implemented for the staff to decrease noise in the NICU environment. RESULTS: Among the three hospitals, the average noise of was (62.60 +/- 2.33) dB during the loud time, and (55.80 +/- 2.61) dB during the quiet time, with a difference of 7 dB (P &lt; 0.05). There was a significant decrease of 2.7 - 3.3 dB during shift time with the averages of A hospital (62.3 +/- 1.5) dB, B hospital (65.10 +/- 2.44) dB and C hospital (61.80 +/- 1.91) dB (F = 9.57, P &lt; 0.05 and P &lt; 0.01), separately. There was a significant decrease of 3 dB during nursing time with the averages of A hospital (62.0 +/- 2.4) dB, B hospital (64.90 +/- 1.06) dB (P &lt; 0.01), respectively, and 2.5 - 3.0 dB during treatment time with the averages of A hospital (60.7 +/- 2.2) dB, B hospital (63.30 +/- 1.19) dB (P &lt; 0.05), separately. After educating the staff in hospital A, there was a significant decrease of 4.7 dB from (61.70 +/- 2.12) dB to (56.90 +/- 2.49) dB in the loud time (P &lt; 0.01), no significant difference during quiet time from (55.0 +/- 1.7) dB to (53.90 +/- 0.88) dB (P &gt; 0.05). There was a significant decrease of 10 dB (P &lt; 0.01) between the averages of inside of incubator (58.60 +/- 3.43) dB and outside of incubator (67.10 +/- 1.87) dB; After installing foam material inside incubator with the average of (56.20 +/- 1.83) dB, there was a significant decrease of 2.8 dB (P &lt; 0.01); covering sheet (in front and back) with the averages of (57.00 +/- 1.47) dB and (55.3 +/- 1.3) dB, respectively, and single or double blanket outside incubator (in the front and the back) noise value (54.50 +/- 1.33) dB, (54.10 +/- 1.15) dB and (54.70 +/- 0.63) dB and (54.10 +/- 1.14) dB, separately, there was a decrease of 1 - 4 dB (P &lt; 0.05 and P &lt; 0.01). CONCLUSION: The noise in l…","author":[{"dropping-particle":"","family":"World Health Organization","given":"","non-dropping-particle":"","parse-names":false,"suffix":""}],"container-title":"World Health Organization","id":"ITEM-1","issued":{"date-parts":[["2012"]]},"page":"1-27","title":"Guideline : Daily Iron and Folic Acid Supplementation in Pregnant Women","type":"article-journal"},"uris":["http://www.mendeley.com/documents/?uuid=b8a9cab9-53de-4803-a2c3-84fa2d5f7825"]}],"mendeley":{"formattedCitation":"(World Health Organization, 2012)","manualFormatting":"World Health Organization (2012)","plainTextFormattedCitation":"(World Health Organization, 2012)","previouslyFormattedCitation":"(World Health Organization, 2012)"},"properties":{"noteIndex":0},"schema":"https://github.com/citation-style-language/schema/raw/master/csl-citation.json"}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696DB1">
        <w:rPr>
          <w:rFonts w:ascii="Times New Roman" w:hAnsi="Times New Roman" w:cs="Times New Roman"/>
          <w:i/>
          <w:noProof/>
          <w:color w:val="000000" w:themeColor="text1"/>
          <w:sz w:val="24"/>
          <w:szCs w:val="24"/>
        </w:rPr>
        <w:t>World Health Organization</w:t>
      </w:r>
      <w:r w:rsidR="00145F39">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2012)</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7418613D" w14:textId="77777777" w:rsidR="00510446" w:rsidRPr="00761C3F" w:rsidRDefault="00510446" w:rsidP="00510446">
      <w:pPr>
        <w:pStyle w:val="ListParagraph"/>
        <w:numPr>
          <w:ilvl w:val="1"/>
          <w:numId w:val="4"/>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Patofisiologi anemia kehamilan</w:t>
      </w:r>
    </w:p>
    <w:p w14:paraId="66574FFA" w14:textId="0B03BC5F"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Anemia lebih sering ditemukan dalam kehamilan karena selama kehamilan keperluan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zat makanan bertambah dengan adanya perubahan dalam darah dan sumsum tulang. Pertambahan volume darah selama kehamilan di sebut dengan </w:t>
      </w:r>
      <w:r w:rsidRPr="00761C3F">
        <w:rPr>
          <w:rFonts w:ascii="Times New Roman" w:hAnsi="Times New Roman" w:cs="Times New Roman"/>
          <w:i/>
          <w:color w:val="000000" w:themeColor="text1"/>
          <w:sz w:val="24"/>
          <w:szCs w:val="24"/>
        </w:rPr>
        <w:t>hipervolemia</w:t>
      </w:r>
      <w:r w:rsidRPr="00761C3F">
        <w:rPr>
          <w:rFonts w:ascii="Times New Roman" w:hAnsi="Times New Roman" w:cs="Times New Roman"/>
          <w:color w:val="000000" w:themeColor="text1"/>
          <w:sz w:val="24"/>
          <w:szCs w:val="24"/>
        </w:rPr>
        <w:t>. Akan tetapi bertambahnya sel darah merah lebih sedikit dibandingkan dengan bertambahnya plasma darah sehingga terjadi pengenceran darah. Pertambahan tersebut adalah dalam perbandingan plasma darah 30%, sel darah merah 80% dan hemoglobin 19%</w:t>
      </w:r>
      <w:r>
        <w:rPr>
          <w:rFonts w:ascii="Times New Roman" w:hAnsi="Times New Roman" w:cs="Times New Roman"/>
          <w:color w:val="000000" w:themeColor="text1"/>
          <w:sz w:val="24"/>
          <w:szCs w:val="24"/>
        </w:rPr>
        <w:t xml:space="preserve"> </w:t>
      </w:r>
      <w:r w:rsidR="00471050">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{"citationItems":[{"id":"ITEM-1","itemData":{"author":[{"dropping-particle":"","family":"Sulistyawati","given":"","non-dropping-particle":"","parse-names":false,"suffix":""}],"id":"ITEM-1","issued":{"date-parts":[["2012"]]},"publisher":"Salemba Medika","publisher-place":"Jakarta","title":"Asuhan Kebidanan pada Masa Kehamilan","type":"book"},"uris":["http://www.mendeley.com/documents/?uuid=b6d74e38-fe2c-4cc1-8271-1a3511655896"]}],"mendeley":{"formattedCitation":"(Sulistyawati, 2012)","manualFormatting":"Sulistyawati (2012)","plainTextFormattedCitation":"(Sulistyawati, 2012)","previouslyFormattedCitation":"(Sulistyawati, 2012)"},"properties":{"noteIndex":0},"schema":"https://github.com/citation-style-language/schema/raw/master/csl-citation.json"}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696DB1">
        <w:rPr>
          <w:rFonts w:ascii="Times New Roman" w:hAnsi="Times New Roman" w:cs="Times New Roman"/>
          <w:noProof/>
          <w:color w:val="000000" w:themeColor="text1"/>
          <w:sz w:val="24"/>
          <w:szCs w:val="24"/>
        </w:rPr>
        <w:t>Sulistyawat</w:t>
      </w:r>
      <w:r w:rsidR="00145F39">
        <w:rPr>
          <w:rFonts w:ascii="Times New Roman" w:hAnsi="Times New Roman" w:cs="Times New Roman"/>
          <w:noProof/>
          <w:color w:val="000000" w:themeColor="text1"/>
          <w:sz w:val="24"/>
          <w:szCs w:val="24"/>
        </w:rPr>
        <w:t>i (</w:t>
      </w:r>
      <w:r w:rsidRPr="00224A1B">
        <w:rPr>
          <w:rFonts w:ascii="Times New Roman" w:hAnsi="Times New Roman" w:cs="Times New Roman"/>
          <w:noProof/>
          <w:color w:val="000000" w:themeColor="text1"/>
          <w:sz w:val="24"/>
          <w:szCs w:val="24"/>
        </w:rPr>
        <w:t>2012)</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3EA41C89" w14:textId="0794687A"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Pengenceran darah dianggap sebagai penyesuaian fisiologis dalam kehamilan dan bermanfaat bagi ibu karena pengenceran itu meringankan beban kerja jantung yang harus bekerja lebih berat selama masa kehamilan yang </w:t>
      </w:r>
      <w:r w:rsidRPr="00761C3F">
        <w:rPr>
          <w:rFonts w:ascii="Times New Roman" w:hAnsi="Times New Roman" w:cs="Times New Roman"/>
          <w:color w:val="000000" w:themeColor="text1"/>
          <w:sz w:val="24"/>
          <w:szCs w:val="24"/>
        </w:rPr>
        <w:lastRenderedPageBreak/>
        <w:t xml:space="preserve">disebabkan peningkatan </w:t>
      </w:r>
      <w:r w:rsidRPr="00761C3F">
        <w:rPr>
          <w:rFonts w:ascii="Times New Roman" w:hAnsi="Times New Roman" w:cs="Times New Roman"/>
          <w:i/>
          <w:color w:val="000000" w:themeColor="text1"/>
          <w:sz w:val="24"/>
          <w:szCs w:val="24"/>
        </w:rPr>
        <w:t>cardiac output</w:t>
      </w:r>
      <w:r w:rsidRPr="00761C3F">
        <w:rPr>
          <w:rFonts w:ascii="Times New Roman" w:hAnsi="Times New Roman" w:cs="Times New Roman"/>
          <w:color w:val="000000" w:themeColor="text1"/>
          <w:sz w:val="24"/>
          <w:szCs w:val="24"/>
        </w:rPr>
        <w:t xml:space="preserve"> akibat </w:t>
      </w:r>
      <w:r w:rsidRPr="00761C3F">
        <w:rPr>
          <w:rFonts w:ascii="Times New Roman" w:hAnsi="Times New Roman" w:cs="Times New Roman"/>
          <w:i/>
          <w:color w:val="000000" w:themeColor="text1"/>
          <w:sz w:val="24"/>
          <w:szCs w:val="24"/>
        </w:rPr>
        <w:t>hipervolemia</w:t>
      </w:r>
      <w:r w:rsidRPr="00761C3F">
        <w:rPr>
          <w:rFonts w:ascii="Times New Roman" w:hAnsi="Times New Roman" w:cs="Times New Roman"/>
          <w:color w:val="000000" w:themeColor="text1"/>
          <w:sz w:val="24"/>
          <w:szCs w:val="24"/>
        </w:rPr>
        <w:t xml:space="preserve">. Kerja jantung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menjadi ringan apabila viskositas darah rendah. Resistensi perifer juga berkurang sehingga tekanan darah naik, dan pada perdarahan selama persalinan banyaknya unsur zat besi lebih sedikit hilang dibandingkan apabila darah itu tetap kental. </w:t>
      </w:r>
      <w:r w:rsidRPr="00761C3F">
        <w:rPr>
          <w:rFonts w:ascii="Times New Roman" w:hAnsi="Times New Roman" w:cs="Times New Roman"/>
          <w:i/>
          <w:color w:val="000000" w:themeColor="text1"/>
          <w:sz w:val="24"/>
          <w:szCs w:val="24"/>
        </w:rPr>
        <w:t>Hemodilusi</w:t>
      </w:r>
      <w:r w:rsidRPr="00761C3F">
        <w:rPr>
          <w:rFonts w:ascii="Times New Roman" w:hAnsi="Times New Roman" w:cs="Times New Roman"/>
          <w:color w:val="000000" w:themeColor="text1"/>
          <w:sz w:val="24"/>
          <w:szCs w:val="24"/>
        </w:rPr>
        <w:t xml:space="preserve"> ini menyebabkan pseudoanemia atau anemia fisiologis. </w:t>
      </w:r>
      <w:r w:rsidRPr="00761C3F">
        <w:rPr>
          <w:rFonts w:ascii="Times New Roman" w:hAnsi="Times New Roman" w:cs="Times New Roman"/>
          <w:i/>
          <w:color w:val="000000" w:themeColor="text1"/>
          <w:sz w:val="24"/>
          <w:szCs w:val="24"/>
        </w:rPr>
        <w:t>Hemodilusi</w:t>
      </w:r>
      <w:r w:rsidRPr="00761C3F">
        <w:rPr>
          <w:rFonts w:ascii="Times New Roman" w:hAnsi="Times New Roman" w:cs="Times New Roman"/>
          <w:color w:val="000000" w:themeColor="text1"/>
          <w:sz w:val="24"/>
          <w:szCs w:val="24"/>
        </w:rPr>
        <w:t xml:space="preserve"> dimulai pada trimester pertama kehamilan yaitu pada minggu 12 – 20 dan hemodilusi maksimal terjadi pada umur kehamilan 20 – 36 minggu</w:t>
      </w:r>
      <w:r>
        <w:rPr>
          <w:rFonts w:ascii="Times New Roman" w:hAnsi="Times New Roman" w:cs="Times New Roman"/>
          <w:color w:val="000000" w:themeColor="text1"/>
          <w:sz w:val="24"/>
          <w:szCs w:val="24"/>
        </w:rPr>
        <w:t xml:space="preserve"> </w:t>
      </w:r>
      <w:r w:rsidR="00471050">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{"citationItems":[{"id":"ITEM-1","itemData":{"author":[{"dropping-particle":"","family":"Sulistyawati","given":"","non-dropping-particle":"","parse-names":false,"suffix":""}],"id":"ITEM-1","issued":{"date-parts":[["2012"]]},"publisher":"Salemba Medika","publisher-place":"Jakarta","title":"Asuhan Kebidanan pada Masa Kehamilan","type":"book"},"uris":["http://www.mendeley.com/documents/?uuid=b6d74e38-fe2c-4cc1-8271-1a3511655896"]}],"mendeley":{"formattedCitation":"(Sulistyawati, 2012)","manualFormatting":"Sulistyawati (2012)","plainTextFormattedCitation":"(Sulistyawati, 2012)","previouslyFormattedCitation":"(Sulistyawati, 2012)"},"properties":{"noteIndex":0},"schema":"https://github.com/citation-style-language/schema/raw/master/csl-citation.json"}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696DB1">
        <w:rPr>
          <w:rFonts w:ascii="Times New Roman" w:hAnsi="Times New Roman" w:cs="Times New Roman"/>
          <w:noProof/>
          <w:color w:val="000000" w:themeColor="text1"/>
          <w:sz w:val="24"/>
          <w:szCs w:val="24"/>
        </w:rPr>
        <w:t>Sulistyawati</w:t>
      </w:r>
      <w:r w:rsidR="00145F39">
        <w:rPr>
          <w:rFonts w:ascii="Times New Roman" w:hAnsi="Times New Roman" w:cs="Times New Roman"/>
          <w:noProof/>
          <w:color w:val="000000" w:themeColor="text1"/>
          <w:sz w:val="24"/>
          <w:szCs w:val="24"/>
        </w:rPr>
        <w:t xml:space="preserve"> (</w:t>
      </w:r>
      <w:r w:rsidRPr="00E27150">
        <w:rPr>
          <w:rFonts w:ascii="Times New Roman" w:hAnsi="Times New Roman" w:cs="Times New Roman"/>
          <w:noProof/>
          <w:color w:val="000000" w:themeColor="text1"/>
          <w:sz w:val="24"/>
          <w:szCs w:val="24"/>
        </w:rPr>
        <w:t>2012)</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38E79122" w14:textId="77777777" w:rsidR="00510446" w:rsidRPr="00761C3F" w:rsidRDefault="00510446" w:rsidP="00510446">
      <w:pPr>
        <w:pStyle w:val="ListParagraph"/>
        <w:numPr>
          <w:ilvl w:val="1"/>
          <w:numId w:val="4"/>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Faktor-farktor penyebab anemia kehamilan</w:t>
      </w:r>
    </w:p>
    <w:p w14:paraId="26B78544" w14:textId="77777777" w:rsidR="00510446" w:rsidRPr="00761C3F" w:rsidRDefault="00510446" w:rsidP="00510446">
      <w:pPr>
        <w:pStyle w:val="ListParagraph"/>
        <w:spacing w:after="0" w:line="480" w:lineRule="auto"/>
        <w:ind w:left="0" w:firstLine="720"/>
        <w:jc w:val="both"/>
        <w:rPr>
          <w:rFonts w:ascii="Times New Roman" w:hAnsi="Times New Roman" w:cs="Times New Roman"/>
          <w:b/>
          <w:color w:val="000000" w:themeColor="text1"/>
          <w:sz w:val="24"/>
          <w:szCs w:val="24"/>
        </w:rPr>
      </w:pPr>
      <w:r w:rsidRPr="00761C3F">
        <w:rPr>
          <w:rFonts w:ascii="Times New Roman" w:hAnsi="Times New Roman" w:cs="Times New Roman"/>
          <w:color w:val="000000" w:themeColor="text1"/>
          <w:sz w:val="24"/>
          <w:szCs w:val="24"/>
        </w:rPr>
        <w:t>Berikut merupakan beberapa faktor penyebab kejadian anemia dalam kehamilan.</w:t>
      </w:r>
    </w:p>
    <w:p w14:paraId="69805938" w14:textId="77777777" w:rsidR="00510446" w:rsidRPr="00761C3F" w:rsidRDefault="00510446" w:rsidP="00A314C0">
      <w:pPr>
        <w:pStyle w:val="ListParagraph"/>
        <w:numPr>
          <w:ilvl w:val="1"/>
          <w:numId w:val="21"/>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Usia ibu</w:t>
      </w:r>
    </w:p>
    <w:p w14:paraId="7BEB992C" w14:textId="7A42710E"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rPr>
        <w:t xml:space="preserve">Anemia pada kehamilan berhubungan signifikan dengan umur ibu hamil </w:t>
      </w:r>
      <w:r w:rsidR="00471050" w:rsidRPr="00761C3F">
        <w:rPr>
          <w:rFonts w:ascii="Times New Roman" w:hAnsi="Times New Roman" w:cs="Times New Roman"/>
          <w:color w:val="000000" w:themeColor="text1"/>
          <w:sz w:val="24"/>
        </w:rPr>
        <w:fldChar w:fldCharType="begin" w:fldLock="1"/>
      </w:r>
      <w:r w:rsidR="00145F39">
        <w:rPr>
          <w:rFonts w:ascii="Times New Roman" w:hAnsi="Times New Roman" w:cs="Times New Roman"/>
          <w:color w:val="000000" w:themeColor="text1"/>
          <w:sz w:val="24"/>
        </w:rPr>
        <w:instrText>ADDIN CSL_CITATION {"citationItems":[{"id":"ITEM-1","itemData":{"DOI":"10.1186/s12905-015-0234-x","abstract":"Background: Maternal anaemia is a common problem in pregnancy, particularly in developing countries. The study was aimed at determining the factors associated with anaemia among a group of pregnant mothers who attended an antenatal clinic in Dhaka city. Methods: This cross-sectional study included 224 pregnant women, who visited the antenatal clinic of the Marie Stops, Dhaka. Demographic data and information on maternal age, gestational age, educational and income level, and socioeconomic status were collected from all the subjects. Haemoglobin status was measured to assess their anaemia. A qualified technician drew venous blood samples from them. The reference values of haemoglobin were categorized according to the World Health Organization (WHO) criteria as follows: normal (11 g/dL or higher), mild (10–10.9 g/dL), and moderate (7–9.9 g/dL). Mild and moderate levels of haemoglobin were defined as anaemic (haemoglobin levels of &lt;11 g/dL). The SPSS software (Windows version 16.0. SPSS Inc, Chicago, USA) was used for analyzing data. Results: The mean (±SD) age of the subjects was 26.4 ± 2.81 years. Sixty-three percent of the subjects had normal level of haemoglobin, and 37 % were anaemic 26 % mild and 11 % moderate. Maternal anaemia was significantly associated with age (p = 0.036), education (p = 0.002), income (p = 0.001), living area (p = 0.031). Results of binary logistic regression analysis showed that maternal anaemia was also significantly associated with age (p = 0.006), educational status (primary to 8th grade, p = 0.004; secondary and above, p = 0.002), living area (0.022), and income (0.021). Discussion: A significant proportion of pregnant women were found anaemic. Most data showed education has animpact on awareness to use of health services and iron supplementation should be encouraged to improve the haemoglobin levels in pregnancy. Conclusions: The results indicate that anaemia is alarmingly high among pregnant women in Dhaka city. Maternal anaemia is associated with age, education level, income level, and living area. The results suggest that pregnant women and members of their families should be urgently educated to understand the importance of antenatal care","author":[{"dropping-particle":"","family":"Chowdhury","given":"Akhter Hasina","non-dropping-particle":"","parse-names":false,"suffix":""},{"dropping-particle":"","family":"Ahmed","given":"Kazi Rumana","non-dropping-particle":"","parse-names":false,"suffix":""},{"dropping-particle":"","family":"Jebunessa","given":"Fatema","non-dropping-particle":"","parse-names":false,"suffix":""},{"dropping-particle":"","family":"Akter","given":"Jesmin","non-dropping-particle":"","parse-names":false,"suffix":""},{"dropping-particle":"","family":"Hossain","given":"Sharmin","non-dropping-particle":"","parse-names":false,"suffix":""},{"dropping-particle":"","family":"Shahjahan","given":"Md.","non-dropping-particle":"","parse-names":false,"suffix":""}],"container-title":"BMC Women's Health","id":"ITEM-1","issue":"77","issued":{"date-parts":[["2015"]]},"page":"1-6","title":"Factors Associated with Maternal Anaemia Among Pregnant Women in Dhaka City","type":"article-journal","volume":"15"},"uris":["http://www.mendeley.com/documents/?uuid=01f13bdb-7ea0-4229-8853-bc39d1948628"]}],"mendeley":{"formattedCitation":"(Chowdhury et al., 2015)","manualFormatting":"Chowdhury dkk. (2015)","plainTextFormattedCitation":"(Chowdhury et al., 2015)","previouslyFormattedCitation":"(Chowdhury et al., 2015)"},"properties":{"noteIndex":0},"schema":"https://github.com/citation-style-language/schema/raw/master/csl-citation.json"}</w:instrText>
      </w:r>
      <w:r w:rsidR="00471050" w:rsidRPr="00761C3F">
        <w:rPr>
          <w:rFonts w:ascii="Times New Roman" w:hAnsi="Times New Roman" w:cs="Times New Roman"/>
          <w:color w:val="000000" w:themeColor="text1"/>
          <w:sz w:val="24"/>
        </w:rPr>
        <w:fldChar w:fldCharType="separate"/>
      </w:r>
      <w:r w:rsidR="00D2711D">
        <w:rPr>
          <w:rFonts w:ascii="Times New Roman" w:hAnsi="Times New Roman" w:cs="Times New Roman"/>
          <w:noProof/>
          <w:color w:val="000000" w:themeColor="text1"/>
          <w:sz w:val="24"/>
        </w:rPr>
        <w:t>Chowdhury dkk</w:t>
      </w:r>
      <w:r w:rsidR="00145F39">
        <w:rPr>
          <w:rFonts w:ascii="Times New Roman" w:hAnsi="Times New Roman" w:cs="Times New Roman"/>
          <w:noProof/>
          <w:color w:val="000000" w:themeColor="text1"/>
          <w:sz w:val="24"/>
        </w:rPr>
        <w:t>. (</w:t>
      </w:r>
      <w:r w:rsidRPr="00761C3F">
        <w:rPr>
          <w:rFonts w:ascii="Times New Roman" w:hAnsi="Times New Roman" w:cs="Times New Roman"/>
          <w:noProof/>
          <w:color w:val="000000" w:themeColor="text1"/>
          <w:sz w:val="24"/>
        </w:rPr>
        <w:t>2015)</w:t>
      </w:r>
      <w:r w:rsidR="00471050" w:rsidRPr="00761C3F">
        <w:rPr>
          <w:rFonts w:ascii="Times New Roman" w:hAnsi="Times New Roman" w:cs="Times New Roman"/>
          <w:color w:val="000000" w:themeColor="text1"/>
          <w:sz w:val="24"/>
        </w:rPr>
        <w:fldChar w:fldCharType="end"/>
      </w:r>
      <w:r w:rsidRPr="00761C3F">
        <w:rPr>
          <w:rFonts w:ascii="Times New Roman" w:hAnsi="Times New Roman" w:cs="Times New Roman"/>
          <w:color w:val="000000" w:themeColor="text1"/>
          <w:sz w:val="24"/>
        </w:rPr>
        <w:t xml:space="preserve">. Hal ini berkaitan dengan gizi ibu hamil. Kurangnya pemenuhan zat gizi selama hamil terutama pada </w:t>
      </w:r>
      <w:proofErr w:type="gramStart"/>
      <w:r w:rsidRPr="00761C3F">
        <w:rPr>
          <w:rFonts w:ascii="Times New Roman" w:hAnsi="Times New Roman" w:cs="Times New Roman"/>
          <w:color w:val="000000" w:themeColor="text1"/>
          <w:sz w:val="24"/>
        </w:rPr>
        <w:t>usia</w:t>
      </w:r>
      <w:proofErr w:type="gramEnd"/>
      <w:r w:rsidRPr="00761C3F">
        <w:rPr>
          <w:rFonts w:ascii="Times New Roman" w:hAnsi="Times New Roman" w:cs="Times New Roman"/>
          <w:color w:val="000000" w:themeColor="text1"/>
          <w:sz w:val="24"/>
        </w:rPr>
        <w:t xml:space="preserve"> kurang dari 20 tahun dan lebih dari 35 tahun akan meningkatkan resiko terjadinya anemia.</w:t>
      </w:r>
    </w:p>
    <w:p w14:paraId="18603967" w14:textId="77777777" w:rsidR="00510446" w:rsidRDefault="00510446" w:rsidP="00A314C0">
      <w:pPr>
        <w:pStyle w:val="ListParagraph"/>
        <w:numPr>
          <w:ilvl w:val="1"/>
          <w:numId w:val="21"/>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Paritas (jumlah kelahiran)</w:t>
      </w:r>
    </w:p>
    <w:p w14:paraId="3E86E72E" w14:textId="2AE4705E" w:rsidR="00510446" w:rsidRPr="006C3E19"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6C3E19">
        <w:rPr>
          <w:rFonts w:ascii="Times New Roman" w:hAnsi="Times New Roman" w:cs="Times New Roman"/>
          <w:color w:val="000000" w:themeColor="text1"/>
          <w:sz w:val="24"/>
          <w:szCs w:val="24"/>
        </w:rPr>
        <w:t xml:space="preserve">Risiko perdarahan sebelum, selama dan setelah persalinan dapat meningkat selama kehamilan berlangsung. </w:t>
      </w:r>
      <w:r w:rsidRPr="006C3E19">
        <w:rPr>
          <w:rFonts w:ascii="Times New Roman" w:hAnsi="Times New Roman" w:cs="Times New Roman"/>
          <w:i/>
          <w:color w:val="000000" w:themeColor="text1"/>
          <w:sz w:val="24"/>
          <w:szCs w:val="24"/>
        </w:rPr>
        <w:t xml:space="preserve">Paritas </w:t>
      </w:r>
      <w:r w:rsidRPr="006C3E19">
        <w:rPr>
          <w:rFonts w:ascii="Times New Roman" w:hAnsi="Times New Roman" w:cs="Times New Roman"/>
          <w:color w:val="000000" w:themeColor="text1"/>
          <w:sz w:val="24"/>
          <w:szCs w:val="24"/>
        </w:rPr>
        <w:t xml:space="preserve">(jumlah kelahiran) yang lebih tinggi memperparah risiko perdarahan. Selain itu, seorang ibu hamil dengan </w:t>
      </w:r>
      <w:r w:rsidRPr="006C3E19">
        <w:rPr>
          <w:rFonts w:ascii="Times New Roman" w:hAnsi="Times New Roman" w:cs="Times New Roman"/>
          <w:i/>
          <w:color w:val="000000" w:themeColor="text1"/>
          <w:sz w:val="24"/>
          <w:szCs w:val="24"/>
        </w:rPr>
        <w:t>paritas</w:t>
      </w:r>
      <w:r w:rsidRPr="006C3E19">
        <w:rPr>
          <w:rFonts w:ascii="Times New Roman" w:hAnsi="Times New Roman" w:cs="Times New Roman"/>
          <w:color w:val="000000" w:themeColor="text1"/>
          <w:sz w:val="24"/>
          <w:szCs w:val="24"/>
        </w:rPr>
        <w:t xml:space="preserve"> (jumlah kelahiran) tinggi berarti tingkat berbagi makanan yang tersedia dan sumber daya keluarga lainnya dapat mempengaruhi asupan zat gizi ibu hamil. </w:t>
      </w:r>
      <w:r w:rsidR="00471050" w:rsidRPr="006C3E19">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Abriha","given":"A","non-dropping-particle":"","parse-names":false,"suffix":""},{"dropping-particle":"","family":"Yesuf","given":"ME","non-dropping-particle":"","parse-names":false,"suffix":""},{"dropping-particle":"","family":"Wassie","given":"MM","non-dropping-particle":"","parse-names":false,"suffix":""}],"container-title":"BMC Res Notes","id":"ITEM-1","issue":"888","issued":{"date-parts":[["2015"]]},"page":"1-6","title":"Prevalence and associated factors of anemia among pregnant women of Mekelle town : A cross sectional study","type":"article-journal","volume":"7"},"uris":["http://www.mendeley.com/documents/?uuid=551b3b99-8a45-4c85-a878-900898fa76ca"]}],"mendeley":{"formattedCitation":"(Abriha et al., 2015)","manualFormatting":"Abriha dkk. (2015)","plainTextFormattedCitation":"(Abriha et al., 2015)","previouslyFormattedCitation":"(Abriha et al., 2015)"},"properties":{"noteIndex":0},"schema":"https://github.com/citation-style-language/schema/raw/master/csl-citation.json"}</w:instrText>
      </w:r>
      <w:r w:rsidR="00471050" w:rsidRPr="006C3E19">
        <w:rPr>
          <w:rFonts w:ascii="Times New Roman" w:hAnsi="Times New Roman" w:cs="Times New Roman"/>
          <w:color w:val="000000" w:themeColor="text1"/>
          <w:sz w:val="24"/>
          <w:szCs w:val="24"/>
        </w:rPr>
        <w:fldChar w:fldCharType="separate"/>
      </w:r>
      <w:r w:rsidRPr="006C3E19">
        <w:rPr>
          <w:rFonts w:ascii="Times New Roman" w:hAnsi="Times New Roman" w:cs="Times New Roman"/>
          <w:noProof/>
          <w:color w:val="000000" w:themeColor="text1"/>
          <w:sz w:val="24"/>
          <w:szCs w:val="24"/>
        </w:rPr>
        <w:t>Abriha dkk</w:t>
      </w:r>
      <w:r w:rsidR="00145F39">
        <w:rPr>
          <w:rFonts w:ascii="Times New Roman" w:hAnsi="Times New Roman" w:cs="Times New Roman"/>
          <w:noProof/>
          <w:color w:val="000000" w:themeColor="text1"/>
          <w:sz w:val="24"/>
          <w:szCs w:val="24"/>
        </w:rPr>
        <w:t>. (</w:t>
      </w:r>
      <w:r w:rsidRPr="006C3E19">
        <w:rPr>
          <w:rFonts w:ascii="Times New Roman" w:hAnsi="Times New Roman" w:cs="Times New Roman"/>
          <w:noProof/>
          <w:color w:val="000000" w:themeColor="text1"/>
          <w:sz w:val="24"/>
          <w:szCs w:val="24"/>
        </w:rPr>
        <w:t>2015)</w:t>
      </w:r>
      <w:r w:rsidR="00471050" w:rsidRPr="006C3E19">
        <w:rPr>
          <w:rFonts w:ascii="Times New Roman" w:hAnsi="Times New Roman" w:cs="Times New Roman"/>
          <w:color w:val="000000" w:themeColor="text1"/>
          <w:sz w:val="24"/>
          <w:szCs w:val="24"/>
        </w:rPr>
        <w:fldChar w:fldCharType="end"/>
      </w:r>
      <w:r w:rsidRPr="006C3E19">
        <w:rPr>
          <w:rFonts w:ascii="Times New Roman" w:hAnsi="Times New Roman" w:cs="Times New Roman"/>
          <w:color w:val="000000" w:themeColor="text1"/>
          <w:sz w:val="24"/>
          <w:szCs w:val="24"/>
        </w:rPr>
        <w:t>, menyatakan bahwa ibu dengan paritas (jumlah kelahiran) dua atau lebih memiliki risiko 2</w:t>
      </w:r>
      <w:proofErr w:type="gramStart"/>
      <w:r w:rsidRPr="006C3E19">
        <w:rPr>
          <w:rFonts w:ascii="Times New Roman" w:hAnsi="Times New Roman" w:cs="Times New Roman"/>
          <w:color w:val="000000" w:themeColor="text1"/>
          <w:sz w:val="24"/>
          <w:szCs w:val="24"/>
        </w:rPr>
        <w:t>,3</w:t>
      </w:r>
      <w:proofErr w:type="gramEnd"/>
      <w:r w:rsidRPr="006C3E19">
        <w:rPr>
          <w:rFonts w:ascii="Times New Roman" w:hAnsi="Times New Roman" w:cs="Times New Roman"/>
          <w:color w:val="000000" w:themeColor="text1"/>
          <w:sz w:val="24"/>
          <w:szCs w:val="24"/>
        </w:rPr>
        <w:t xml:space="preserve"> kali lebih besar dalam mengalami kejadian anemia </w:t>
      </w:r>
      <w:r w:rsidRPr="006C3E19">
        <w:rPr>
          <w:rFonts w:ascii="Times New Roman" w:hAnsi="Times New Roman" w:cs="Times New Roman"/>
          <w:color w:val="000000" w:themeColor="text1"/>
          <w:sz w:val="24"/>
          <w:szCs w:val="24"/>
        </w:rPr>
        <w:lastRenderedPageBreak/>
        <w:t xml:space="preserve">dibandingkan dengan paritas (jumlah kelahiran) kurang dari dua. Ibu dengan </w:t>
      </w:r>
      <w:r w:rsidRPr="006C3E19">
        <w:rPr>
          <w:rFonts w:ascii="Times New Roman" w:hAnsi="Times New Roman" w:cs="Times New Roman"/>
          <w:i/>
          <w:color w:val="000000" w:themeColor="text1"/>
          <w:sz w:val="24"/>
          <w:szCs w:val="24"/>
        </w:rPr>
        <w:t>paritas</w:t>
      </w:r>
      <w:r w:rsidRPr="006C3E19">
        <w:rPr>
          <w:rFonts w:ascii="Times New Roman" w:hAnsi="Times New Roman" w:cs="Times New Roman"/>
          <w:color w:val="000000" w:themeColor="text1"/>
          <w:sz w:val="24"/>
          <w:szCs w:val="24"/>
        </w:rPr>
        <w:t xml:space="preserve"> (jumlah kelahiran) tinggi (≥ 2) umumnya meningkatkan kerentanan terhadap perdarahan dan deplesi gizi ibu.</w:t>
      </w:r>
    </w:p>
    <w:p w14:paraId="585FA37B" w14:textId="77777777" w:rsidR="00510446" w:rsidRPr="00761C3F" w:rsidRDefault="00510446" w:rsidP="00A314C0">
      <w:pPr>
        <w:pStyle w:val="ListParagraph"/>
        <w:numPr>
          <w:ilvl w:val="1"/>
          <w:numId w:val="21"/>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Jarak </w:t>
      </w:r>
      <w:r w:rsidR="00D2711D" w:rsidRPr="00761C3F">
        <w:rPr>
          <w:rFonts w:ascii="Times New Roman" w:hAnsi="Times New Roman" w:cs="Times New Roman"/>
          <w:color w:val="000000" w:themeColor="text1"/>
          <w:sz w:val="24"/>
          <w:szCs w:val="24"/>
        </w:rPr>
        <w:t>ke</w:t>
      </w:r>
      <w:r w:rsidRPr="00761C3F">
        <w:rPr>
          <w:rFonts w:ascii="Times New Roman" w:hAnsi="Times New Roman" w:cs="Times New Roman"/>
          <w:color w:val="000000" w:themeColor="text1"/>
          <w:sz w:val="24"/>
          <w:szCs w:val="24"/>
        </w:rPr>
        <w:t>hamilan</w:t>
      </w:r>
    </w:p>
    <w:p w14:paraId="680F825E" w14:textId="05672A02"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Jarak kehamilan dapat mempengaruhi kejadian anemia dalam kehamilan. Jarak yang terlalu lama antara kehamilan bisa mengurangi manfaat yang diperoleh dari kehamilan sebelumnya, seperti </w:t>
      </w:r>
      <w:r w:rsidRPr="00761C3F">
        <w:rPr>
          <w:rFonts w:ascii="Times New Roman" w:hAnsi="Times New Roman" w:cs="Times New Roman"/>
          <w:i/>
          <w:color w:val="000000" w:themeColor="text1"/>
          <w:sz w:val="24"/>
        </w:rPr>
        <w:t>uterus</w:t>
      </w:r>
      <w:r w:rsidRPr="00761C3F">
        <w:rPr>
          <w:rFonts w:ascii="Times New Roman" w:hAnsi="Times New Roman" w:cs="Times New Roman"/>
          <w:color w:val="000000" w:themeColor="text1"/>
          <w:sz w:val="24"/>
        </w:rPr>
        <w:t xml:space="preserve"> yang sudah membesar dan meningkatnya aliran darah ke </w:t>
      </w:r>
      <w:r w:rsidRPr="00761C3F">
        <w:rPr>
          <w:rFonts w:ascii="Times New Roman" w:hAnsi="Times New Roman" w:cs="Times New Roman"/>
          <w:i/>
          <w:color w:val="000000" w:themeColor="text1"/>
          <w:sz w:val="24"/>
        </w:rPr>
        <w:t>uterus</w:t>
      </w:r>
      <w:r w:rsidRPr="00761C3F">
        <w:rPr>
          <w:rFonts w:ascii="Times New Roman" w:hAnsi="Times New Roman" w:cs="Times New Roman"/>
          <w:color w:val="000000" w:themeColor="text1"/>
          <w:sz w:val="24"/>
        </w:rPr>
        <w:t>, sedangkan jika jaraknya terlalu dekat akan mempersingkat waktu pemulihan ibu pasca persalinan, menyebabkan kerusakan sistem reproduksi atau masalah postpartum lainnya</w:t>
      </w:r>
      <w:r>
        <w:rPr>
          <w:rFonts w:ascii="Times New Roman" w:hAnsi="Times New Roman" w:cs="Times New Roman"/>
          <w:color w:val="000000" w:themeColor="text1"/>
          <w:sz w:val="24"/>
        </w:rPr>
        <w:t xml:space="preserve"> </w:t>
      </w:r>
      <w:r w:rsidR="00471050">
        <w:rPr>
          <w:rFonts w:ascii="Times New Roman" w:hAnsi="Times New Roman" w:cs="Times New Roman"/>
          <w:color w:val="000000" w:themeColor="text1"/>
          <w:sz w:val="24"/>
        </w:rPr>
        <w:fldChar w:fldCharType="begin" w:fldLock="1"/>
      </w:r>
      <w:r w:rsidR="00145F39">
        <w:rPr>
          <w:rFonts w:ascii="Times New Roman" w:hAnsi="Times New Roman" w:cs="Times New Roman"/>
          <w:color w:val="000000" w:themeColor="text1"/>
          <w:sz w:val="24"/>
        </w:rPr>
        <w:instrText>ADDIN CSL_CITATION {"citationItems":[{"id":"ITEM-1","itemData":{"author":[{"dropping-particle":"","family":"Desiana","given":"Sandra","non-dropping-particle":"","parse-names":false,"suffix":""}],"id":"ITEM-1","issued":{"date-parts":[["2018"]]},"publisher-place":"Ponorogo","title":"Asuhan Kebidanan Continuity of Care Pada NY E Masa Hamil Sampai Dengan Keluarga Berencana di PMB RB Fauziah Katini S.St Pulung Ponorogo","type":"report"},"uris":["http://www.mendeley.com/documents/?uuid=5f688813-f816-457a-9538-3968f9b11215"]}],"mendeley":{"formattedCitation":"(Desiana, 2018)","manualFormatting":"Desiana (2018)","plainTextFormattedCitation":"(Desiana, 2018)","previouslyFormattedCitation":"(Desiana, 2018)"},"properties":{"noteIndex":0},"schema":"https://github.com/citation-style-language/schema/raw/master/csl-citation.json"}</w:instrText>
      </w:r>
      <w:r w:rsidR="00471050">
        <w:rPr>
          <w:rFonts w:ascii="Times New Roman" w:hAnsi="Times New Roman" w:cs="Times New Roman"/>
          <w:color w:val="000000" w:themeColor="text1"/>
          <w:sz w:val="24"/>
        </w:rPr>
        <w:fldChar w:fldCharType="separate"/>
      </w:r>
      <w:r w:rsidR="00D2711D">
        <w:rPr>
          <w:rFonts w:ascii="Times New Roman" w:hAnsi="Times New Roman" w:cs="Times New Roman"/>
          <w:noProof/>
          <w:color w:val="000000" w:themeColor="text1"/>
          <w:sz w:val="24"/>
        </w:rPr>
        <w:t>Desiana</w:t>
      </w:r>
      <w:r w:rsidR="00145F39">
        <w:rPr>
          <w:rFonts w:ascii="Times New Roman" w:hAnsi="Times New Roman" w:cs="Times New Roman"/>
          <w:noProof/>
          <w:color w:val="000000" w:themeColor="text1"/>
          <w:sz w:val="24"/>
        </w:rPr>
        <w:t xml:space="preserve"> (</w:t>
      </w:r>
      <w:r w:rsidRPr="00E27150">
        <w:rPr>
          <w:rFonts w:ascii="Times New Roman" w:hAnsi="Times New Roman" w:cs="Times New Roman"/>
          <w:noProof/>
          <w:color w:val="000000" w:themeColor="text1"/>
          <w:sz w:val="24"/>
        </w:rPr>
        <w:t>2018)</w:t>
      </w:r>
      <w:r w:rsidR="00471050">
        <w:rPr>
          <w:rFonts w:ascii="Times New Roman" w:hAnsi="Times New Roman" w:cs="Times New Roman"/>
          <w:color w:val="000000" w:themeColor="text1"/>
          <w:sz w:val="24"/>
        </w:rPr>
        <w:fldChar w:fldCharType="end"/>
      </w:r>
      <w:r w:rsidRPr="00761C3F">
        <w:rPr>
          <w:rFonts w:ascii="Times New Roman" w:hAnsi="Times New Roman" w:cs="Times New Roman"/>
          <w:color w:val="000000" w:themeColor="text1"/>
          <w:sz w:val="24"/>
        </w:rPr>
        <w:t xml:space="preserve">. </w:t>
      </w:r>
    </w:p>
    <w:p w14:paraId="36094470" w14:textId="77777777" w:rsidR="00510446" w:rsidRPr="00761C3F" w:rsidRDefault="00510446" w:rsidP="00A314C0">
      <w:pPr>
        <w:pStyle w:val="ListParagraph"/>
        <w:numPr>
          <w:ilvl w:val="1"/>
          <w:numId w:val="21"/>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Penyakit kronis</w:t>
      </w:r>
    </w:p>
    <w:p w14:paraId="5AE150EC" w14:textId="39A5438C" w:rsidR="000623F5" w:rsidRPr="00145F39" w:rsidRDefault="00471050" w:rsidP="00145F39">
      <w:pPr>
        <w:pStyle w:val="ListParagraph"/>
        <w:spacing w:after="0" w:line="480" w:lineRule="auto"/>
        <w:ind w:left="0" w:firstLine="720"/>
        <w:jc w:val="both"/>
        <w:rPr>
          <w:rFonts w:ascii="Times New Roman" w:hAnsi="Times New Roman" w:cs="Times New Roman"/>
          <w:color w:val="000000" w:themeColor="text1"/>
          <w:sz w:val="24"/>
          <w:szCs w:val="24"/>
          <w:lang w:val="id-ID"/>
        </w:rPr>
      </w:pPr>
      <w:r w:rsidRPr="00E27150">
        <w:rPr>
          <w:rFonts w:ascii="Times New Roman" w:hAnsi="Times New Roman" w:cs="Times New Roman"/>
          <w:color w:val="000000" w:themeColor="text1"/>
          <w:sz w:val="24"/>
          <w:szCs w:val="24"/>
        </w:rPr>
        <w:fldChar w:fldCharType="begin" w:fldLock="1"/>
      </w:r>
      <w:r w:rsidR="00510446">
        <w:rPr>
          <w:rFonts w:ascii="Times New Roman" w:hAnsi="Times New Roman" w:cs="Times New Roman"/>
          <w:color w:val="000000" w:themeColor="text1"/>
          <w:sz w:val="24"/>
          <w:szCs w:val="24"/>
        </w:rPr>
        <w:instrText>ADDIN CSL_CITATION {"citationItems":[{"id":"ITEM-1","itemData":{"author":[{"dropping-particle":"","family":"Rahayu","given":"Hani Octavia","non-dropping-particle":"","parse-names":false,"suffix":""}],"id":"ITEM-1","issued":{"date-parts":[["2018"]]},"publisher-place":"Padang","title":"Hubungan Status Gizi Dengan Kualitas Hidup pada Siswa di SMA N 9 Kota Padang Tahun 2018","type":"report"},"uris":["http://www.mendeley.com/documents/?uuid=cda87b19-99a2-4594-98bf-18aea09ae8b0"]}],"mendeley":{"formattedCitation":"(Rahayu, 2018)","manualFormatting":"Rahayu (2018)","plainTextFormattedCitation":"(Rahayu, 2018)","previouslyFormattedCitation":"(Rahayu, 2018)"},"properties":{"noteIndex":0},"schema":"https://github.com/citation-style-language/schema/raw/master/csl-citation.json"}</w:instrText>
      </w:r>
      <w:r w:rsidRPr="00E27150">
        <w:rPr>
          <w:rFonts w:ascii="Times New Roman" w:hAnsi="Times New Roman" w:cs="Times New Roman"/>
          <w:color w:val="000000" w:themeColor="text1"/>
          <w:sz w:val="24"/>
          <w:szCs w:val="24"/>
        </w:rPr>
        <w:fldChar w:fldCharType="separate"/>
      </w:r>
      <w:r w:rsidR="00510446">
        <w:rPr>
          <w:rFonts w:ascii="Times New Roman" w:hAnsi="Times New Roman" w:cs="Times New Roman"/>
          <w:noProof/>
          <w:color w:val="000000" w:themeColor="text1"/>
          <w:sz w:val="24"/>
          <w:szCs w:val="24"/>
        </w:rPr>
        <w:t>Rahayu</w:t>
      </w:r>
      <w:r w:rsidR="00145F39">
        <w:rPr>
          <w:rFonts w:ascii="Times New Roman" w:hAnsi="Times New Roman" w:cs="Times New Roman"/>
          <w:noProof/>
          <w:color w:val="000000" w:themeColor="text1"/>
          <w:sz w:val="24"/>
          <w:szCs w:val="24"/>
        </w:rPr>
        <w:t xml:space="preserve"> (</w:t>
      </w:r>
      <w:r w:rsidR="00510446" w:rsidRPr="00E27150">
        <w:rPr>
          <w:rFonts w:ascii="Times New Roman" w:hAnsi="Times New Roman" w:cs="Times New Roman"/>
          <w:noProof/>
          <w:color w:val="000000" w:themeColor="text1"/>
          <w:sz w:val="24"/>
          <w:szCs w:val="24"/>
        </w:rPr>
        <w:t>2018)</w:t>
      </w:r>
      <w:r w:rsidRPr="00E27150">
        <w:rPr>
          <w:rFonts w:ascii="Times New Roman" w:hAnsi="Times New Roman" w:cs="Times New Roman"/>
          <w:color w:val="000000" w:themeColor="text1"/>
          <w:sz w:val="24"/>
          <w:szCs w:val="24"/>
        </w:rPr>
        <w:fldChar w:fldCharType="end"/>
      </w:r>
      <w:r w:rsidR="00510446" w:rsidRPr="00E27150">
        <w:rPr>
          <w:rFonts w:ascii="Times New Roman" w:hAnsi="Times New Roman" w:cs="Times New Roman"/>
          <w:color w:val="000000" w:themeColor="text1"/>
          <w:sz w:val="24"/>
          <w:szCs w:val="24"/>
        </w:rPr>
        <w:t>,</w:t>
      </w:r>
      <w:r w:rsidR="00510446" w:rsidRPr="00761C3F">
        <w:rPr>
          <w:rFonts w:ascii="Times New Roman" w:hAnsi="Times New Roman" w:cs="Times New Roman"/>
          <w:color w:val="000000" w:themeColor="text1"/>
          <w:sz w:val="24"/>
          <w:szCs w:val="24"/>
        </w:rPr>
        <w:t xml:space="preserve"> menyatakan penyakit infeksi antara lain kecacingan, </w:t>
      </w:r>
      <w:r w:rsidR="00510446" w:rsidRPr="00761C3F">
        <w:rPr>
          <w:rFonts w:ascii="Times New Roman" w:hAnsi="Times New Roman" w:cs="Times New Roman"/>
          <w:i/>
          <w:color w:val="000000" w:themeColor="text1"/>
          <w:sz w:val="24"/>
          <w:szCs w:val="24"/>
        </w:rPr>
        <w:t>malaria, tuberculosis</w:t>
      </w:r>
      <w:r w:rsidR="00510446" w:rsidRPr="00761C3F">
        <w:rPr>
          <w:rFonts w:ascii="Times New Roman" w:hAnsi="Times New Roman" w:cs="Times New Roman"/>
          <w:color w:val="000000" w:themeColor="text1"/>
          <w:sz w:val="24"/>
          <w:szCs w:val="24"/>
        </w:rPr>
        <w:t xml:space="preserve">, </w:t>
      </w:r>
      <w:r w:rsidR="00510446" w:rsidRPr="00761C3F">
        <w:rPr>
          <w:rFonts w:ascii="Times New Roman" w:hAnsi="Times New Roman" w:cs="Times New Roman"/>
          <w:i/>
          <w:color w:val="000000" w:themeColor="text1"/>
          <w:sz w:val="24"/>
          <w:szCs w:val="24"/>
        </w:rPr>
        <w:t>AIDS</w:t>
      </w:r>
      <w:r w:rsidR="00510446" w:rsidRPr="00761C3F">
        <w:rPr>
          <w:rFonts w:ascii="Times New Roman" w:hAnsi="Times New Roman" w:cs="Times New Roman"/>
          <w:color w:val="000000" w:themeColor="text1"/>
          <w:sz w:val="24"/>
          <w:szCs w:val="24"/>
        </w:rPr>
        <w:t xml:space="preserve"> (</w:t>
      </w:r>
      <w:r w:rsidR="00510446" w:rsidRPr="00761C3F">
        <w:rPr>
          <w:rFonts w:ascii="Times New Roman" w:hAnsi="Times New Roman" w:cs="Times New Roman"/>
          <w:i/>
          <w:color w:val="000000" w:themeColor="text1"/>
          <w:sz w:val="24"/>
          <w:szCs w:val="24"/>
        </w:rPr>
        <w:t>Auto Immune Deficiency Syndrome</w:t>
      </w:r>
      <w:r w:rsidR="00510446" w:rsidRPr="00761C3F">
        <w:rPr>
          <w:rFonts w:ascii="Times New Roman" w:hAnsi="Times New Roman" w:cs="Times New Roman"/>
          <w:color w:val="000000" w:themeColor="text1"/>
          <w:sz w:val="24"/>
          <w:szCs w:val="24"/>
        </w:rPr>
        <w:t>), infeksi yang mengganggu penyerapan usus halus merupakan faktor risiko dari anemia. Penyakit infeksi dapat menurunkan produksi sel darah merah yang menyebabkan kejadiaan anemia. Berkurangnya hemoglobin juga dapat disebabka</w:t>
      </w:r>
      <w:r w:rsidR="000623F5">
        <w:rPr>
          <w:rFonts w:ascii="Times New Roman" w:hAnsi="Times New Roman" w:cs="Times New Roman"/>
          <w:color w:val="000000" w:themeColor="text1"/>
          <w:sz w:val="24"/>
          <w:szCs w:val="24"/>
        </w:rPr>
        <w:t>n oleh kelainan genetik seperti</w:t>
      </w:r>
      <w:r w:rsidR="000623F5">
        <w:rPr>
          <w:rFonts w:ascii="Times New Roman" w:hAnsi="Times New Roman" w:cs="Times New Roman"/>
          <w:color w:val="000000" w:themeColor="text1"/>
          <w:sz w:val="24"/>
          <w:szCs w:val="24"/>
          <w:lang w:val="id-ID"/>
        </w:rPr>
        <w:t xml:space="preserve"> </w:t>
      </w:r>
      <w:r w:rsidR="00510446" w:rsidRPr="00761C3F">
        <w:rPr>
          <w:rFonts w:ascii="Times New Roman" w:hAnsi="Times New Roman" w:cs="Times New Roman"/>
          <w:color w:val="000000" w:themeColor="text1"/>
          <w:sz w:val="24"/>
          <w:szCs w:val="24"/>
        </w:rPr>
        <w:t>talasemia dan anemia sel sabit (sel darah merah yang pecah belum pada waktunya).</w:t>
      </w:r>
    </w:p>
    <w:p w14:paraId="10EA4D1F" w14:textId="77777777" w:rsidR="00510446" w:rsidRPr="00761C3F" w:rsidRDefault="00510446" w:rsidP="00A314C0">
      <w:pPr>
        <w:pStyle w:val="ListParagraph"/>
        <w:numPr>
          <w:ilvl w:val="1"/>
          <w:numId w:val="21"/>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Asupan gizi</w:t>
      </w:r>
    </w:p>
    <w:p w14:paraId="079D5A82" w14:textId="6EFDA794"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Anemia dalam kehamilan atau anemia akibat defisiensi besi dipengaruhi oleh kurangnya konsumsi gizi besi. Zat gizi besi dapat terpenuhi dengan asupan makanan yang mengandung zat besi </w:t>
      </w:r>
      <w:r w:rsidR="00471050" w:rsidRPr="00761C3F">
        <w:rPr>
          <w:rFonts w:ascii="Times New Roman" w:hAnsi="Times New Roman" w:cs="Times New Roman"/>
          <w:color w:val="000000" w:themeColor="text1"/>
          <w:sz w:val="24"/>
          <w:szCs w:val="24"/>
        </w:rPr>
        <w:fldChar w:fldCharType="begin" w:fldLock="1"/>
      </w:r>
      <w:r w:rsidR="00145F39">
        <w:rPr>
          <w:rFonts w:ascii="Times New Roman" w:hAnsi="Times New Roman" w:cs="Times New Roman"/>
          <w:color w:val="000000" w:themeColor="text1"/>
          <w:sz w:val="24"/>
          <w:szCs w:val="24"/>
        </w:rPr>
        <w:instrText>ADDIN CSL_CITATION {"citationItems":[{"id":"ITEM-1","itemData":{"abstract":"World Health Organisation (WHO) Regional Office South East Asia Region Organisation (SEARO) menyatakan bahwa 25-40% remaja putri menderita anemia defisiensi zat besi tingkat ringan sampai berat di Asia Tenggara. Berdasarkan riskesdas 2013, anemia di Indonesia sebesar 21,7%. Untuk perempuan sebesar 23,9% dan usia 15-24 tahun terdapat sebesar 18,4% yang menderita anemia. Jenis penelitian yang digunakan adalah cross sectional. Penelitian ini bertujuan untuk mengetahui hubungan konsumsi makanan sumber heme dan non heme terhadap kadar Hb remaja putri. Populasi dalam penelitian ini adalah seluruh siswi kelas X dan XI SMA 10 Makassar dengan jumlah sampel 148 orang. Sampel diambil dengan metode proporsional random sampling. Asupan responden diperoleh dengan metode recall 24 jam 3 hari berulang (2 hari kerja dan 1 hari weekend). Hasil penelitian, tidak ada hubungan bermakna antara konsumsi Fe dengan kadar Hb p = 0,934, tidak ada hubungan bermakna antara konsumsi heme terhadap kadar Hb p = 0,878, tidak ada hubungan bermakna antara konsumsi non heme terhadap kadar Hb p = 0,441 dan tidak ada hubungan bermakna antara tingkat ketersediaan Fe dengan kadar Hb p = 0,724. Kesimpulan dari penelitian bahwa tidak ada hubungan konsumsi Fe, konsumsi heme, konsumsi non heme dan tingkat ketersediaan Fe dengan kadar Hb remaja putri.","author":[{"dropping-particle":"","family":"Husnah","given":"Nurhidayah","non-dropping-particle":"","parse-names":false,"suffix":""},{"dropping-particle":"","family":"Indriasari","given":"Rahayu","non-dropping-particle":"","parse-names":false,"suffix":""},{"dropping-particle":"","family":"Jafar","given":"Nurhaedar","non-dropping-particle":"","parse-names":false,"suffix":""}],"id":"ITEM-1","issued":{"date-parts":[["2014"]]},"publisher-place":"Makassar","title":"HUBUNGAN MAKANAN SUMBER HEME DAN NON HEME TERHADAP KADAR HBREMAJA PUTRI SMA 10 MAKASSAR TAHUN 2014","type":"report"},"uris":["http://www.mendeley.com/documents/?uuid=e5611f39-3de7-4661-a7ac-5204f09a1d46"]}],"mendeley":{"formattedCitation":"(Husnah et al., 2014)","manualFormatting":"Husnah dkk. (2014)","plainTextFormattedCitation":"(Husnah et al., 2014)","previouslyFormattedCitation":"(Husnah et al., 2014)"},"properties":{"noteIndex":0},"schema":"https://github.com/citation-style-language/schema/raw/master/csl-citation.json"}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D2711D">
        <w:rPr>
          <w:rFonts w:ascii="Times New Roman" w:hAnsi="Times New Roman" w:cs="Times New Roman"/>
          <w:noProof/>
          <w:color w:val="000000" w:themeColor="text1"/>
          <w:sz w:val="24"/>
          <w:szCs w:val="24"/>
        </w:rPr>
        <w:t>Husnah dkk</w:t>
      </w:r>
      <w:r w:rsidR="00145F39">
        <w:rPr>
          <w:rFonts w:ascii="Times New Roman" w:hAnsi="Times New Roman" w:cs="Times New Roman"/>
          <w:noProof/>
          <w:color w:val="000000" w:themeColor="text1"/>
          <w:sz w:val="24"/>
          <w:szCs w:val="24"/>
        </w:rPr>
        <w:t>. (</w:t>
      </w:r>
      <w:r w:rsidRPr="00761C3F">
        <w:rPr>
          <w:rFonts w:ascii="Times New Roman" w:hAnsi="Times New Roman" w:cs="Times New Roman"/>
          <w:noProof/>
          <w:color w:val="000000" w:themeColor="text1"/>
          <w:sz w:val="24"/>
          <w:szCs w:val="24"/>
        </w:rPr>
        <w:t>2014)</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Zat besi yang berasal dari hewani (</w:t>
      </w:r>
      <w:r w:rsidRPr="00761C3F">
        <w:rPr>
          <w:rFonts w:ascii="Times New Roman" w:hAnsi="Times New Roman" w:cs="Times New Roman"/>
          <w:i/>
          <w:color w:val="000000" w:themeColor="text1"/>
          <w:sz w:val="24"/>
          <w:szCs w:val="24"/>
        </w:rPr>
        <w:t>heme iron</w:t>
      </w:r>
      <w:r w:rsidRPr="00761C3F">
        <w:rPr>
          <w:rFonts w:ascii="Times New Roman" w:hAnsi="Times New Roman" w:cs="Times New Roman"/>
          <w:color w:val="000000" w:themeColor="text1"/>
          <w:sz w:val="24"/>
          <w:szCs w:val="24"/>
        </w:rPr>
        <w:t>) adalah sumber zat besi yang mudah diserap oleh tubuh, sedangkan sumber zat besi yang berasal dari nabati (</w:t>
      </w:r>
      <w:r w:rsidRPr="00761C3F">
        <w:rPr>
          <w:rFonts w:ascii="Times New Roman" w:hAnsi="Times New Roman" w:cs="Times New Roman"/>
          <w:i/>
          <w:color w:val="000000" w:themeColor="text1"/>
          <w:sz w:val="24"/>
          <w:szCs w:val="24"/>
        </w:rPr>
        <w:t>non-heme iron</w:t>
      </w:r>
      <w:r w:rsidRPr="00761C3F">
        <w:rPr>
          <w:rFonts w:ascii="Times New Roman" w:hAnsi="Times New Roman" w:cs="Times New Roman"/>
          <w:color w:val="000000" w:themeColor="text1"/>
          <w:sz w:val="24"/>
          <w:szCs w:val="24"/>
        </w:rPr>
        <w:t xml:space="preserve">) adalah </w:t>
      </w:r>
      <w:r w:rsidRPr="00761C3F">
        <w:rPr>
          <w:rFonts w:ascii="Times New Roman" w:hAnsi="Times New Roman" w:cs="Times New Roman"/>
          <w:color w:val="000000" w:themeColor="text1"/>
          <w:sz w:val="24"/>
          <w:szCs w:val="24"/>
        </w:rPr>
        <w:lastRenderedPageBreak/>
        <w:t xml:space="preserve">sumber zat besi yang tinggi akan tetapi sulit untuk diserap oleh tubuh sehingga untuk mencukupi kebutuhan zat besi harian tubuh akibat defisiensi besi, diperlukan jumlah yang besar dibandingkan dengan zat besi yang bersumber dari hewani </w:t>
      </w:r>
      <w:r w:rsidR="00471050" w:rsidRPr="00761C3F">
        <w:rPr>
          <w:rFonts w:ascii="Times New Roman" w:hAnsi="Times New Roman" w:cs="Times New Roman"/>
          <w:color w:val="000000" w:themeColor="text1"/>
          <w:sz w:val="24"/>
          <w:szCs w:val="24"/>
        </w:rPr>
        <w:fldChar w:fldCharType="begin" w:fldLock="1"/>
      </w:r>
      <w:r w:rsidR="009D21C2">
        <w:rPr>
          <w:rFonts w:ascii="Times New Roman" w:hAnsi="Times New Roman" w:cs="Times New Roman"/>
          <w:color w:val="000000" w:themeColor="text1"/>
          <w:sz w:val="24"/>
          <w:szCs w:val="24"/>
        </w:rPr>
        <w:instrText>ADDIN CSL_CITATION {"citationItems":[{"id":"ITEM-1","itemData":{"abstract":"World Health Organisation (WHO) Regional Office South East Asia Region Organisation (SEARO) menyatakan bahwa 25-40% remaja putri menderita anemia defisiensi zat besi tingkat ringan sampai berat di Asia Tenggara. Berdasarkan riskesdas 2013, anemia di Indonesia sebesar 21,7%. Untuk perempuan sebesar 23,9% dan usia 15-24 tahun terdapat sebesar 18,4% yang menderita anemia. Jenis penelitian yang digunakan adalah cross sectional. Penelitian ini bertujuan untuk mengetahui hubungan konsumsi makanan sumber heme dan non heme terhadap kadar Hb remaja putri. Populasi dalam penelitian ini adalah seluruh siswi kelas X dan XI SMA 10 Makassar dengan jumlah sampel 148 orang. Sampel diambil dengan metode proporsional random sampling. Asupan responden diperoleh dengan metode recall 24 jam 3 hari berulang (2 hari kerja dan 1 hari weekend). Hasil penelitian, tidak ada hubungan bermakna antara konsumsi Fe dengan kadar Hb p = 0,934, tidak ada hubungan bermakna antara konsumsi heme terhadap kadar Hb p = 0,878, tidak ada hubungan bermakna antara konsumsi non heme terhadap kadar Hb p = 0,441 dan tidak ada hubungan bermakna antara tingkat ketersediaan Fe dengan kadar Hb p = 0,724. Kesimpulan dari penelitian bahwa tidak ada hubungan konsumsi Fe, konsumsi heme, konsumsi non heme dan tingkat ketersediaan Fe dengan kadar Hb remaja putri.","author":[{"dropping-particle":"","family":"Husnah","given":"Nurhidayah","non-dropping-particle":"","parse-names":false,"suffix":""},{"dropping-particle":"","family":"Indriasari","given":"Rahayu","non-dropping-particle":"","parse-names":false,"suffix":""},{"dropping-particle":"","family":"Jafar","given":"Nurhaedar","non-dropping-particle":"","parse-names":false,"suffix":""}],"id":"ITEM-1","issued":{"date-parts":[["2014"]]},"publisher-place":"Makassar","title":"HUBUNGAN MAKANAN SUMBER HEME DAN NON HEME TERHADAP KADAR HBREMAJA PUTRI SMA 10 MAKASSAR TAHUN 2014","type":"report"},"uris":["http://www.mendeley.com/documents/?uuid=e5611f39-3de7-4661-a7ac-5204f09a1d46"]}],"mendeley":{"formattedCitation":"(Husnah et al., 2014)","manualFormatting":"Husnah dkk. (2014)","plainTextFormattedCitation":"(Husnah et al., 2014)","previouslyFormattedCitation":"(Husnah et al., 2014)"},"properties":{"noteIndex":0},"schema":"https://github.com/citation-style-language/schema/raw/master/csl-citation.json"}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D2711D">
        <w:rPr>
          <w:rFonts w:ascii="Times New Roman" w:hAnsi="Times New Roman" w:cs="Times New Roman"/>
          <w:noProof/>
          <w:color w:val="000000" w:themeColor="text1"/>
          <w:sz w:val="24"/>
          <w:szCs w:val="24"/>
        </w:rPr>
        <w:t>Husnah dkk</w:t>
      </w:r>
      <w:r w:rsidR="00145F39">
        <w:rPr>
          <w:rFonts w:ascii="Times New Roman" w:hAnsi="Times New Roman" w:cs="Times New Roman"/>
          <w:noProof/>
          <w:color w:val="000000" w:themeColor="text1"/>
          <w:sz w:val="24"/>
          <w:szCs w:val="24"/>
        </w:rPr>
        <w:t>. (</w:t>
      </w:r>
      <w:r w:rsidRPr="00761C3F">
        <w:rPr>
          <w:rFonts w:ascii="Times New Roman" w:hAnsi="Times New Roman" w:cs="Times New Roman"/>
          <w:noProof/>
          <w:color w:val="000000" w:themeColor="text1"/>
          <w:sz w:val="24"/>
          <w:szCs w:val="24"/>
        </w:rPr>
        <w:t>2014)</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3AA5E234" w14:textId="5ED9DDD5"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Kebutuhan zat besi selama masa kehamilan yaitu rata-rata 800 – 1040 mg. Program nasional terhadap suplementasi tablet tambah darah sebagai pencegah kejadian anemia dalam kehamilan umumnya mengandung 60 mg besi yang dapat diabsorbsi hingga 20% </w:t>
      </w:r>
      <w:r w:rsidR="00471050" w:rsidRPr="00761C3F">
        <w:rPr>
          <w:rFonts w:ascii="Times New Roman" w:hAnsi="Times New Roman" w:cs="Times New Roman"/>
          <w:color w:val="000000" w:themeColor="text1"/>
          <w:sz w:val="24"/>
          <w:szCs w:val="24"/>
        </w:rPr>
        <w:fldChar w:fldCharType="begin" w:fldLock="1"/>
      </w:r>
      <w:r w:rsidR="009D21C2">
        <w:rPr>
          <w:rFonts w:ascii="Times New Roman" w:hAnsi="Times New Roman" w:cs="Times New Roman"/>
          <w:color w:val="000000" w:themeColor="text1"/>
          <w:sz w:val="24"/>
          <w:szCs w:val="24"/>
        </w:rPr>
        <w:instrText>ADDIN CSL_CITATION {"citationItems":[{"id":"ITEM-1","itemData":{"author":[{"dropping-particle":"","family":"Susiloningtyas","given":"I","non-dropping-particle":"","parse-names":false,"suffix":""}],"container-title":"Jurnal Ilmiah Sultan Agung","id":"ITEM-1","issue":"128","issued":{"date-parts":[["2012"]]},"page":"73-99","title":"Pemberian Zat Besi (Fe) dalam Kehamilan","type":"article-journal","volume":"50"},"uris":["http://www.mendeley.com/documents/?uuid=cebfaf81-2bf2-415f-b3c0-749a56cae483"]}],"mendeley":{"formattedCitation":"(Susiloningtyas, 2012)","manualFormatting":"Susiloningtyas (2012)","plainTextFormattedCitation":"(Susiloningtyas, 2012)","previouslyFormattedCitation":"(Susiloningtyas, 2012)"},"properties":{"noteIndex":0},"schema":"https://github.com/citation-style-language/schema/raw/master/csl-citation.json"}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D2711D">
        <w:rPr>
          <w:rFonts w:ascii="Times New Roman" w:hAnsi="Times New Roman" w:cs="Times New Roman"/>
          <w:noProof/>
          <w:color w:val="000000" w:themeColor="text1"/>
          <w:sz w:val="24"/>
          <w:szCs w:val="24"/>
        </w:rPr>
        <w:t>Susiloningtyas</w:t>
      </w:r>
      <w:r w:rsidR="009D21C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2012)</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Pola makan ibu hamil yakni tiga kali dalam sehari atau dengan perhitungan kalori 1000-2500 kkal,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menghasilkan 10 – 15 mg zat besi per hari, namun hanya 1 – 2 mg yang diabsorpsi. Apabila ibu mengonsumsi 60 mg zat besi, maka diharapkan 6 – 8 mg zat besi dapat diabrsorpsi, dalam 90 hari  maka total zat besi yang diabsorpsi adalah sekitar 720 mg dan 180 mg dari asupan harian ibu dalam asumsi penyerapan maksimum</w:t>
      </w:r>
      <w:r>
        <w:rPr>
          <w:rFonts w:ascii="Times New Roman" w:hAnsi="Times New Roman" w:cs="Times New Roman"/>
          <w:color w:val="000000" w:themeColor="text1"/>
          <w:sz w:val="24"/>
          <w:szCs w:val="24"/>
        </w:rPr>
        <w:t xml:space="preserve"> </w:t>
      </w:r>
      <w:r w:rsidR="00471050">
        <w:rPr>
          <w:rFonts w:ascii="Times New Roman" w:hAnsi="Times New Roman" w:cs="Times New Roman"/>
          <w:color w:val="000000" w:themeColor="text1"/>
          <w:sz w:val="24"/>
          <w:szCs w:val="24"/>
        </w:rPr>
        <w:fldChar w:fldCharType="begin" w:fldLock="1"/>
      </w:r>
      <w:r w:rsidR="009D21C2">
        <w:rPr>
          <w:rFonts w:ascii="Times New Roman" w:hAnsi="Times New Roman" w:cs="Times New Roman"/>
          <w:color w:val="000000" w:themeColor="text1"/>
          <w:sz w:val="24"/>
          <w:szCs w:val="24"/>
        </w:rPr>
        <w:instrText>ADDIN CSL_CITATION {"citationItems":[{"id":"ITEM-1","itemData":{"author":[{"dropping-particle":"","family":"Sulistyawati","given":"","non-dropping-particle":"","parse-names":false,"suffix":""}],"id":"ITEM-1","issued":{"date-parts":[["2012"]]},"publisher":"Salemba Medika","publisher-place":"Jakarta","title":"Asuhan Kebidanan pada Masa Kehamilan","type":"book"},"uris":["http://www.mendeley.com/documents/?uuid=b6d74e38-fe2c-4cc1-8271-1a3511655896"]}],"mendeley":{"formattedCitation":"(Sulistyawati, 2012)","manualFormatting":"Sulistyawati (2012)","plainTextFormattedCitation":"(Sulistyawati, 2012)","previouslyFormattedCitation":"(Sulistyawati, 2012)"},"properties":{"noteIndex":0},"schema":"https://github.com/citation-style-language/schema/raw/master/csl-citation.json"}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D2711D">
        <w:rPr>
          <w:rFonts w:ascii="Times New Roman" w:hAnsi="Times New Roman" w:cs="Times New Roman"/>
          <w:noProof/>
          <w:color w:val="000000" w:themeColor="text1"/>
          <w:sz w:val="24"/>
          <w:szCs w:val="24"/>
        </w:rPr>
        <w:t>Sulistyawati</w:t>
      </w:r>
      <w:r w:rsidR="009D21C2">
        <w:rPr>
          <w:rFonts w:ascii="Times New Roman" w:hAnsi="Times New Roman" w:cs="Times New Roman"/>
          <w:noProof/>
          <w:color w:val="000000" w:themeColor="text1"/>
          <w:sz w:val="24"/>
          <w:szCs w:val="24"/>
        </w:rPr>
        <w:t xml:space="preserve"> (</w:t>
      </w:r>
      <w:r w:rsidRPr="00E27150">
        <w:rPr>
          <w:rFonts w:ascii="Times New Roman" w:hAnsi="Times New Roman" w:cs="Times New Roman"/>
          <w:noProof/>
          <w:color w:val="000000" w:themeColor="text1"/>
          <w:sz w:val="24"/>
          <w:szCs w:val="24"/>
        </w:rPr>
        <w:t>2012)</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08E3A87B" w14:textId="77777777" w:rsidR="00510446" w:rsidRPr="00761C3F" w:rsidRDefault="00510446" w:rsidP="00510446">
      <w:pPr>
        <w:pStyle w:val="ListParagraph"/>
        <w:numPr>
          <w:ilvl w:val="1"/>
          <w:numId w:val="4"/>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Diagnosa anemia kehamilan</w:t>
      </w:r>
    </w:p>
    <w:p w14:paraId="7949832B" w14:textId="4228C327" w:rsidR="000623F5" w:rsidRPr="009D21C2" w:rsidRDefault="00510446" w:rsidP="009D21C2">
      <w:pPr>
        <w:pStyle w:val="ListParagraph"/>
        <w:spacing w:after="0" w:line="480" w:lineRule="auto"/>
        <w:ind w:left="0" w:firstLine="720"/>
        <w:jc w:val="both"/>
        <w:rPr>
          <w:rFonts w:ascii="Times New Roman" w:hAnsi="Times New Roman" w:cs="Times New Roman"/>
          <w:color w:val="000000" w:themeColor="text1"/>
          <w:sz w:val="24"/>
          <w:szCs w:val="24"/>
          <w:lang w:val="id-ID"/>
        </w:rPr>
      </w:pPr>
      <w:r w:rsidRPr="00761C3F">
        <w:rPr>
          <w:rFonts w:ascii="Times New Roman" w:hAnsi="Times New Roman" w:cs="Times New Roman"/>
          <w:color w:val="000000" w:themeColor="text1"/>
          <w:sz w:val="24"/>
          <w:szCs w:val="24"/>
        </w:rPr>
        <w:t>Diagnosa anemia dalam kehamilan dapat ditegakkan dengan beberapa cara menurut</w:t>
      </w:r>
      <w:r>
        <w:rPr>
          <w:rFonts w:ascii="Times New Roman" w:hAnsi="Times New Roman" w:cs="Times New Roman"/>
          <w:color w:val="000000" w:themeColor="text1"/>
          <w:sz w:val="24"/>
          <w:szCs w:val="24"/>
        </w:rPr>
        <w:t xml:space="preserve"> </w:t>
      </w:r>
      <w:r w:rsidR="00471050">
        <w:rPr>
          <w:rFonts w:ascii="Times New Roman" w:hAnsi="Times New Roman" w:cs="Times New Roman"/>
          <w:color w:val="000000" w:themeColor="text1"/>
          <w:sz w:val="24"/>
          <w:szCs w:val="24"/>
        </w:rPr>
        <w:fldChar w:fldCharType="begin" w:fldLock="1"/>
      </w:r>
      <w:r w:rsidR="009D21C2">
        <w:rPr>
          <w:rFonts w:ascii="Times New Roman" w:hAnsi="Times New Roman" w:cs="Times New Roman"/>
          <w:color w:val="000000" w:themeColor="text1"/>
          <w:sz w:val="24"/>
          <w:szCs w:val="24"/>
        </w:rPr>
        <w:instrText>ADDIN CSL_CITATION {"citationItems":[{"id":"ITEM-1","itemData":{"author":[{"dropping-particle":"","family":"Muaslimah","given":"Monica","non-dropping-particle":"","parse-names":false,"suffix":""}],"id":"ITEM-1","issued":{"date-parts":[["2019"]]},"publisher-place":"Yogyakarta","title":"Rasio Prevalensi Paritas Terhadap Kejadian Anemia Ibu Hamil Trimester III di Puskesmas Gedongtengen","type":"report"},"uris":["http://www.mendeley.com/documents/?uuid=c70ad52b-1cb6-4258-93a3-871a2aab935f"]}],"mendeley":{"formattedCitation":"(Muaslimah, 2019)","manualFormatting":"Muaslimah (2019)","plainTextFormattedCitation":"(Muaslimah, 2019)","previouslyFormattedCitation":"(Muaslimah, 2019)"},"properties":{"noteIndex":0},"schema":"https://github.com/citation-style-language/schema/raw/master/csl-citation.json"}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D2711D">
        <w:rPr>
          <w:rFonts w:ascii="Times New Roman" w:hAnsi="Times New Roman" w:cs="Times New Roman"/>
          <w:noProof/>
          <w:color w:val="000000" w:themeColor="text1"/>
          <w:sz w:val="24"/>
          <w:szCs w:val="24"/>
        </w:rPr>
        <w:t>Muaslimah</w:t>
      </w:r>
      <w:r w:rsidR="009D21C2">
        <w:rPr>
          <w:rFonts w:ascii="Times New Roman" w:hAnsi="Times New Roman" w:cs="Times New Roman"/>
          <w:noProof/>
          <w:color w:val="000000" w:themeColor="text1"/>
          <w:sz w:val="24"/>
          <w:szCs w:val="24"/>
        </w:rPr>
        <w:t xml:space="preserve"> (</w:t>
      </w:r>
      <w:r w:rsidRPr="00E67E5D">
        <w:rPr>
          <w:rFonts w:ascii="Times New Roman" w:hAnsi="Times New Roman" w:cs="Times New Roman"/>
          <w:noProof/>
          <w:color w:val="000000" w:themeColor="text1"/>
          <w:sz w:val="24"/>
          <w:szCs w:val="24"/>
        </w:rPr>
        <w:t>2019)</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diantaranya adalah:</w:t>
      </w:r>
    </w:p>
    <w:p w14:paraId="143A0109" w14:textId="77777777" w:rsidR="00510446" w:rsidRPr="00761C3F" w:rsidRDefault="00510446" w:rsidP="00A314C0">
      <w:pPr>
        <w:pStyle w:val="ListParagraph"/>
        <w:numPr>
          <w:ilvl w:val="0"/>
          <w:numId w:val="26"/>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Anamnesa</w:t>
      </w:r>
    </w:p>
    <w:p w14:paraId="104665DA" w14:textId="77777777" w:rsidR="00510446"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Pada anamnesa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didapatkan keluhan cepat lelah, sering pusing, mata berkunang-kunang, keluhan mual muntah, lebih berat pada hamil muda. Bila terdapat keluhan lemah, nampak pucat, mudah pingsan sementara tensi dalam batas normal, maka perlu dicurigai anemia defisiensi besi.</w:t>
      </w:r>
    </w:p>
    <w:p w14:paraId="30D38423" w14:textId="77777777" w:rsidR="009D21C2" w:rsidRDefault="009D21C2" w:rsidP="00510446">
      <w:pPr>
        <w:pStyle w:val="ListParagraph"/>
        <w:spacing w:after="0" w:line="480" w:lineRule="auto"/>
        <w:ind w:left="0" w:firstLine="720"/>
        <w:jc w:val="both"/>
        <w:rPr>
          <w:rFonts w:ascii="Times New Roman" w:hAnsi="Times New Roman" w:cs="Times New Roman"/>
          <w:color w:val="000000" w:themeColor="text1"/>
          <w:sz w:val="24"/>
          <w:szCs w:val="24"/>
        </w:rPr>
      </w:pPr>
    </w:p>
    <w:p w14:paraId="3D810BCE" w14:textId="77777777" w:rsidR="009D21C2" w:rsidRPr="00761C3F" w:rsidRDefault="009D21C2" w:rsidP="00510446">
      <w:pPr>
        <w:pStyle w:val="ListParagraph"/>
        <w:spacing w:after="0" w:line="480" w:lineRule="auto"/>
        <w:ind w:left="0" w:firstLine="720"/>
        <w:jc w:val="both"/>
        <w:rPr>
          <w:rFonts w:ascii="Times New Roman" w:hAnsi="Times New Roman" w:cs="Times New Roman"/>
          <w:color w:val="000000" w:themeColor="text1"/>
          <w:sz w:val="24"/>
          <w:szCs w:val="24"/>
        </w:rPr>
      </w:pPr>
    </w:p>
    <w:p w14:paraId="77BE1CC8" w14:textId="77777777" w:rsidR="00510446" w:rsidRPr="00761C3F" w:rsidRDefault="00510446" w:rsidP="00A314C0">
      <w:pPr>
        <w:pStyle w:val="ListParagraph"/>
        <w:numPr>
          <w:ilvl w:val="0"/>
          <w:numId w:val="26"/>
        </w:numPr>
        <w:tabs>
          <w:tab w:val="left" w:pos="1800"/>
          <w:tab w:val="left" w:pos="4500"/>
        </w:tabs>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lastRenderedPageBreak/>
        <w:t>Pemeriksaan fisik</w:t>
      </w:r>
    </w:p>
    <w:p w14:paraId="53631486" w14:textId="77777777" w:rsidR="00510446"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761C3F">
        <w:rPr>
          <w:rFonts w:ascii="Times New Roman" w:hAnsi="Times New Roman" w:cs="Times New Roman"/>
          <w:color w:val="000000" w:themeColor="text1"/>
          <w:sz w:val="24"/>
          <w:szCs w:val="24"/>
        </w:rPr>
        <w:t>Pada pemeriksaan fisik didapatkan ibu tampak lemah, kulit pucat, mudah pingsan, sementara tensi masih dalam batas normal, pucat pada membran mukosa dan konjun</w:t>
      </w:r>
      <w:r>
        <w:rPr>
          <w:rFonts w:ascii="Times New Roman" w:hAnsi="Times New Roman" w:cs="Times New Roman"/>
          <w:color w:val="000000" w:themeColor="text1"/>
          <w:sz w:val="24"/>
          <w:szCs w:val="24"/>
        </w:rPr>
        <w:t>g</w:t>
      </w:r>
      <w:r w:rsidRPr="00761C3F">
        <w:rPr>
          <w:rFonts w:ascii="Times New Roman" w:hAnsi="Times New Roman" w:cs="Times New Roman"/>
          <w:color w:val="000000" w:themeColor="text1"/>
          <w:sz w:val="24"/>
          <w:szCs w:val="24"/>
        </w:rPr>
        <w:t>tiva karena kurangnya sel darah merah pada pembuluh kapiler dan pucat pada kuku serta jari.</w:t>
      </w:r>
    </w:p>
    <w:p w14:paraId="1B1739DD" w14:textId="77777777" w:rsidR="00510446" w:rsidRPr="00761C3F" w:rsidRDefault="00510446" w:rsidP="00A314C0">
      <w:pPr>
        <w:pStyle w:val="ListParagraph"/>
        <w:numPr>
          <w:ilvl w:val="0"/>
          <w:numId w:val="26"/>
        </w:numPr>
        <w:tabs>
          <w:tab w:val="left" w:pos="1800"/>
          <w:tab w:val="left" w:pos="4500"/>
        </w:tabs>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Pemeriksaan darah</w:t>
      </w:r>
    </w:p>
    <w:p w14:paraId="65139D50"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761C3F">
        <w:rPr>
          <w:rFonts w:ascii="Times New Roman" w:hAnsi="Times New Roman" w:cs="Times New Roman"/>
          <w:color w:val="000000" w:themeColor="text1"/>
          <w:sz w:val="24"/>
          <w:szCs w:val="24"/>
        </w:rPr>
        <w:t xml:space="preserve">Pemeriksaan darah selama masa kehamilan setidaknya dilakukan 2 kali yaitu pada trimester I dan III. Hasil anamnesa dan pemeriksaan fisik dapat dipastikan dengan pemeriksaan </w:t>
      </w:r>
      <w:proofErr w:type="gramStart"/>
      <w:r w:rsidRPr="00761C3F">
        <w:rPr>
          <w:rFonts w:ascii="Times New Roman" w:hAnsi="Times New Roman" w:cs="Times New Roman"/>
          <w:color w:val="000000" w:themeColor="text1"/>
          <w:sz w:val="24"/>
          <w:szCs w:val="24"/>
        </w:rPr>
        <w:t>kadar</w:t>
      </w:r>
      <w:proofErr w:type="gramEnd"/>
      <w:r w:rsidRPr="00761C3F">
        <w:rPr>
          <w:rFonts w:ascii="Times New Roman" w:hAnsi="Times New Roman" w:cs="Times New Roman"/>
          <w:color w:val="000000" w:themeColor="text1"/>
          <w:sz w:val="24"/>
          <w:szCs w:val="24"/>
        </w:rPr>
        <w:t xml:space="preserve"> hemoglobin.</w:t>
      </w:r>
    </w:p>
    <w:p w14:paraId="3C86F196" w14:textId="77777777" w:rsidR="00510446" w:rsidRPr="00761C3F" w:rsidRDefault="00510446" w:rsidP="00510446">
      <w:pPr>
        <w:pStyle w:val="ListParagraph"/>
        <w:numPr>
          <w:ilvl w:val="1"/>
          <w:numId w:val="4"/>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Dampak anemia kehamilan</w:t>
      </w:r>
    </w:p>
    <w:p w14:paraId="1FEED412" w14:textId="1A887FC1" w:rsidR="00510446"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E67E5D">
        <w:rPr>
          <w:rFonts w:ascii="Times New Roman" w:hAnsi="Times New Roman" w:cs="Times New Roman"/>
          <w:color w:val="000000" w:themeColor="text1"/>
          <w:sz w:val="24"/>
          <w:szCs w:val="24"/>
        </w:rPr>
        <w:t xml:space="preserve">Dampak kejadian anemia dalam kehamilan diantaranya adalah </w:t>
      </w:r>
      <w:r w:rsidRPr="00E67E5D">
        <w:rPr>
          <w:rFonts w:ascii="Times New Roman" w:hAnsi="Times New Roman" w:cs="Times New Roman"/>
          <w:i/>
          <w:color w:val="000000" w:themeColor="text1"/>
          <w:sz w:val="24"/>
          <w:szCs w:val="24"/>
        </w:rPr>
        <w:t>abortus</w:t>
      </w:r>
      <w:r w:rsidRPr="00E67E5D">
        <w:rPr>
          <w:rFonts w:ascii="Times New Roman" w:hAnsi="Times New Roman" w:cs="Times New Roman"/>
          <w:color w:val="000000" w:themeColor="text1"/>
          <w:sz w:val="24"/>
          <w:szCs w:val="24"/>
        </w:rPr>
        <w:t xml:space="preserve">, persalinan </w:t>
      </w:r>
      <w:r w:rsidRPr="00E67E5D">
        <w:rPr>
          <w:rFonts w:ascii="Times New Roman" w:hAnsi="Times New Roman" w:cs="Times New Roman"/>
          <w:i/>
          <w:color w:val="000000" w:themeColor="text1"/>
          <w:sz w:val="24"/>
          <w:szCs w:val="24"/>
        </w:rPr>
        <w:t>prematuritas</w:t>
      </w:r>
      <w:r w:rsidRPr="00E67E5D">
        <w:rPr>
          <w:rFonts w:ascii="Times New Roman" w:hAnsi="Times New Roman" w:cs="Times New Roman"/>
          <w:color w:val="000000" w:themeColor="text1"/>
          <w:sz w:val="24"/>
          <w:szCs w:val="24"/>
        </w:rPr>
        <w:t xml:space="preserve">, hambatan tumbuh kembang janin dalam rahim, mudah terjadi infeksi, </w:t>
      </w:r>
      <w:r w:rsidRPr="00E67E5D">
        <w:rPr>
          <w:rFonts w:ascii="Times New Roman" w:hAnsi="Times New Roman" w:cs="Times New Roman"/>
          <w:i/>
          <w:color w:val="000000" w:themeColor="text1"/>
          <w:sz w:val="24"/>
          <w:szCs w:val="24"/>
        </w:rPr>
        <w:t>molahidatidosa</w:t>
      </w:r>
      <w:r w:rsidRPr="00E67E5D">
        <w:rPr>
          <w:rFonts w:ascii="Times New Roman" w:hAnsi="Times New Roman" w:cs="Times New Roman"/>
          <w:color w:val="000000" w:themeColor="text1"/>
          <w:sz w:val="24"/>
          <w:szCs w:val="24"/>
        </w:rPr>
        <w:t xml:space="preserve">, </w:t>
      </w:r>
      <w:r w:rsidRPr="00E67E5D">
        <w:rPr>
          <w:rFonts w:ascii="Times New Roman" w:hAnsi="Times New Roman" w:cs="Times New Roman"/>
          <w:i/>
          <w:color w:val="000000" w:themeColor="text1"/>
          <w:sz w:val="24"/>
          <w:szCs w:val="24"/>
        </w:rPr>
        <w:t>hiperemesis gravidarum</w:t>
      </w:r>
      <w:r w:rsidRPr="00E67E5D">
        <w:rPr>
          <w:rFonts w:ascii="Times New Roman" w:hAnsi="Times New Roman" w:cs="Times New Roman"/>
          <w:color w:val="000000" w:themeColor="text1"/>
          <w:sz w:val="24"/>
          <w:szCs w:val="24"/>
        </w:rPr>
        <w:t xml:space="preserve">, pendarahan </w:t>
      </w:r>
      <w:r w:rsidRPr="00E67E5D">
        <w:rPr>
          <w:rFonts w:ascii="Times New Roman" w:hAnsi="Times New Roman" w:cs="Times New Roman"/>
          <w:i/>
          <w:color w:val="000000" w:themeColor="text1"/>
          <w:sz w:val="24"/>
          <w:szCs w:val="24"/>
        </w:rPr>
        <w:t>antepartum</w:t>
      </w:r>
      <w:r w:rsidRPr="00E67E5D">
        <w:rPr>
          <w:rFonts w:ascii="Times New Roman" w:hAnsi="Times New Roman" w:cs="Times New Roman"/>
          <w:color w:val="000000" w:themeColor="text1"/>
          <w:sz w:val="24"/>
          <w:szCs w:val="24"/>
        </w:rPr>
        <w:t xml:space="preserve">, ketuban pecah dini. Dampak anemia dalam kehamilan dapat terjadi pula saat persalinan berupa ganguan </w:t>
      </w:r>
      <w:r w:rsidRPr="00E67E5D">
        <w:rPr>
          <w:rFonts w:ascii="Times New Roman" w:hAnsi="Times New Roman" w:cs="Times New Roman"/>
          <w:i/>
          <w:color w:val="000000" w:themeColor="text1"/>
          <w:sz w:val="24"/>
          <w:szCs w:val="24"/>
        </w:rPr>
        <w:t>his</w:t>
      </w:r>
      <w:r w:rsidRPr="00E67E5D">
        <w:rPr>
          <w:rFonts w:ascii="Times New Roman" w:hAnsi="Times New Roman" w:cs="Times New Roman"/>
          <w:color w:val="000000" w:themeColor="text1"/>
          <w:sz w:val="24"/>
          <w:szCs w:val="24"/>
        </w:rPr>
        <w:t xml:space="preserve">, kala satu berlangsung lama dan terjadi </w:t>
      </w:r>
      <w:r w:rsidRPr="00E67E5D">
        <w:rPr>
          <w:rFonts w:ascii="Times New Roman" w:hAnsi="Times New Roman" w:cs="Times New Roman"/>
          <w:i/>
          <w:color w:val="000000" w:themeColor="text1"/>
          <w:sz w:val="24"/>
          <w:szCs w:val="24"/>
        </w:rPr>
        <w:t>partus</w:t>
      </w:r>
      <w:r w:rsidRPr="00E67E5D">
        <w:rPr>
          <w:rFonts w:ascii="Times New Roman" w:hAnsi="Times New Roman" w:cs="Times New Roman"/>
          <w:color w:val="000000" w:themeColor="text1"/>
          <w:sz w:val="24"/>
          <w:szCs w:val="24"/>
        </w:rPr>
        <w:t xml:space="preserve"> terlantar, </w:t>
      </w:r>
      <w:r w:rsidRPr="00E67E5D">
        <w:rPr>
          <w:rFonts w:ascii="Times New Roman" w:hAnsi="Times New Roman" w:cs="Times New Roman"/>
          <w:i/>
          <w:color w:val="000000" w:themeColor="text1"/>
          <w:sz w:val="24"/>
          <w:szCs w:val="24"/>
        </w:rPr>
        <w:t>retensio plasenta</w:t>
      </w:r>
      <w:r w:rsidRPr="00E67E5D">
        <w:rPr>
          <w:rFonts w:ascii="Times New Roman" w:hAnsi="Times New Roman" w:cs="Times New Roman"/>
          <w:color w:val="000000" w:themeColor="text1"/>
          <w:sz w:val="24"/>
          <w:szCs w:val="24"/>
        </w:rPr>
        <w:t xml:space="preserve">, pendarahan </w:t>
      </w:r>
      <w:r w:rsidRPr="00E67E5D">
        <w:rPr>
          <w:rFonts w:ascii="Times New Roman" w:hAnsi="Times New Roman" w:cs="Times New Roman"/>
          <w:i/>
          <w:color w:val="000000" w:themeColor="text1"/>
          <w:sz w:val="24"/>
          <w:szCs w:val="24"/>
        </w:rPr>
        <w:t>postpartum</w:t>
      </w:r>
      <w:r w:rsidRPr="00E67E5D">
        <w:rPr>
          <w:rFonts w:ascii="Times New Roman" w:hAnsi="Times New Roman" w:cs="Times New Roman"/>
          <w:color w:val="000000" w:themeColor="text1"/>
          <w:sz w:val="24"/>
          <w:szCs w:val="24"/>
        </w:rPr>
        <w:t xml:space="preserve"> dan </w:t>
      </w:r>
      <w:r w:rsidRPr="00E67E5D">
        <w:rPr>
          <w:rFonts w:ascii="Times New Roman" w:hAnsi="Times New Roman" w:cs="Times New Roman"/>
          <w:i/>
          <w:color w:val="000000" w:themeColor="text1"/>
          <w:sz w:val="24"/>
          <w:szCs w:val="24"/>
        </w:rPr>
        <w:t>atonia uteri</w:t>
      </w:r>
      <w:r w:rsidRPr="00E67E5D">
        <w:rPr>
          <w:rFonts w:ascii="Times New Roman" w:hAnsi="Times New Roman" w:cs="Times New Roman"/>
          <w:color w:val="000000" w:themeColor="text1"/>
          <w:sz w:val="24"/>
          <w:szCs w:val="24"/>
        </w:rPr>
        <w:t xml:space="preserve">. Dampak hal ini pada masa </w:t>
      </w:r>
      <w:r w:rsidRPr="00E67E5D">
        <w:rPr>
          <w:rFonts w:ascii="Times New Roman" w:hAnsi="Times New Roman" w:cs="Times New Roman"/>
          <w:i/>
          <w:color w:val="000000" w:themeColor="text1"/>
          <w:sz w:val="24"/>
          <w:szCs w:val="24"/>
        </w:rPr>
        <w:t>nifas</w:t>
      </w:r>
      <w:r w:rsidRPr="00E67E5D">
        <w:rPr>
          <w:rFonts w:ascii="Times New Roman" w:hAnsi="Times New Roman" w:cs="Times New Roman"/>
          <w:color w:val="000000" w:themeColor="text1"/>
          <w:sz w:val="24"/>
          <w:szCs w:val="24"/>
        </w:rPr>
        <w:t xml:space="preserve">  yang terjadi dapat berupa </w:t>
      </w:r>
      <w:r w:rsidRPr="00E67E5D">
        <w:rPr>
          <w:rFonts w:ascii="Times New Roman" w:hAnsi="Times New Roman" w:cs="Times New Roman"/>
          <w:i/>
          <w:color w:val="000000" w:themeColor="text1"/>
          <w:sz w:val="24"/>
          <w:szCs w:val="24"/>
        </w:rPr>
        <w:t>subinvolusi uteri</w:t>
      </w:r>
      <w:r w:rsidRPr="00E67E5D">
        <w:rPr>
          <w:rFonts w:ascii="Times New Roman" w:hAnsi="Times New Roman" w:cs="Times New Roman"/>
          <w:color w:val="000000" w:themeColor="text1"/>
          <w:sz w:val="24"/>
          <w:szCs w:val="24"/>
        </w:rPr>
        <w:t xml:space="preserve"> yang bisa menimbulkan pendarahan, infeksi puerperium, pengeluaran ASI berkurang, terjadi </w:t>
      </w:r>
      <w:r w:rsidRPr="00E67E5D">
        <w:rPr>
          <w:rFonts w:ascii="Times New Roman" w:hAnsi="Times New Roman" w:cs="Times New Roman"/>
          <w:i/>
          <w:color w:val="000000" w:themeColor="text1"/>
          <w:sz w:val="24"/>
          <w:szCs w:val="24"/>
        </w:rPr>
        <w:t>dekompensasi kordik</w:t>
      </w:r>
      <w:r w:rsidRPr="00E67E5D">
        <w:rPr>
          <w:rFonts w:ascii="Times New Roman" w:hAnsi="Times New Roman" w:cs="Times New Roman"/>
          <w:color w:val="000000" w:themeColor="text1"/>
          <w:sz w:val="24"/>
          <w:szCs w:val="24"/>
        </w:rPr>
        <w:t xml:space="preserve"> mendadak setelah persalinan, anemia pada kala nifas dan mudah terjadi infeksi</w:t>
      </w:r>
      <w:r w:rsidRPr="00E67E5D">
        <w:rPr>
          <w:rFonts w:ascii="Times New Roman" w:hAnsi="Times New Roman" w:cs="Times New Roman"/>
          <w:i/>
          <w:color w:val="000000" w:themeColor="text1"/>
          <w:sz w:val="24"/>
          <w:szCs w:val="24"/>
        </w:rPr>
        <w:t xml:space="preserve"> mamae </w:t>
      </w:r>
      <w:r w:rsidR="00471050" w:rsidRPr="00E67E5D">
        <w:rPr>
          <w:rFonts w:ascii="Times New Roman" w:hAnsi="Times New Roman" w:cs="Times New Roman"/>
          <w:i/>
          <w:color w:val="000000" w:themeColor="text1"/>
          <w:sz w:val="24"/>
          <w:szCs w:val="24"/>
        </w:rPr>
        <w:fldChar w:fldCharType="begin" w:fldLock="1"/>
      </w:r>
      <w:r w:rsidR="009D21C2">
        <w:rPr>
          <w:rFonts w:ascii="Times New Roman" w:hAnsi="Times New Roman" w:cs="Times New Roman"/>
          <w:i/>
          <w:color w:val="000000" w:themeColor="text1"/>
          <w:sz w:val="24"/>
          <w:szCs w:val="24"/>
        </w:rPr>
        <w:instrText>ADDIN CSL_CITATION {"citationItems":[{"id":"ITEM-1","itemData":{"author":[{"dropping-particle":"","family":"Sulistyawati","given":"","non-dropping-particle":"","parse-names":false,"suffix":""}],"id":"ITEM-1","issued":{"date-parts":[["2012"]]},"publisher":"Salemba Medika","publisher-place":"Jakarta","title":"Asuhan Kebidanan pada Masa Kehamilan","type":"book"},"uris":["http://www.mendeley.com/documents/?uuid=b6d74e38-fe2c-4cc1-8271-1a3511655896"]}],"mendeley":{"formattedCitation":"(Sulistyawati, 2012)","manualFormatting":"Sulistyawati (2012)","plainTextFormattedCitation":"(Sulistyawati, 2012)","previouslyFormattedCitation":"(Sulistyawati, 2012)"},"properties":{"noteIndex":0},"schema":"https://github.com/citation-style-language/schema/raw/master/csl-citation.json"}</w:instrText>
      </w:r>
      <w:r w:rsidR="00471050" w:rsidRPr="00E67E5D">
        <w:rPr>
          <w:rFonts w:ascii="Times New Roman" w:hAnsi="Times New Roman" w:cs="Times New Roman"/>
          <w:i/>
          <w:color w:val="000000" w:themeColor="text1"/>
          <w:sz w:val="24"/>
          <w:szCs w:val="24"/>
        </w:rPr>
        <w:fldChar w:fldCharType="separate"/>
      </w:r>
      <w:r w:rsidR="007E62D7">
        <w:rPr>
          <w:rFonts w:ascii="Times New Roman" w:hAnsi="Times New Roman" w:cs="Times New Roman"/>
          <w:noProof/>
          <w:color w:val="000000" w:themeColor="text1"/>
          <w:sz w:val="24"/>
          <w:szCs w:val="24"/>
        </w:rPr>
        <w:t>Sulistyawati</w:t>
      </w:r>
      <w:r w:rsidR="009D21C2">
        <w:rPr>
          <w:rFonts w:ascii="Times New Roman" w:hAnsi="Times New Roman" w:cs="Times New Roman"/>
          <w:noProof/>
          <w:color w:val="000000" w:themeColor="text1"/>
          <w:sz w:val="24"/>
          <w:szCs w:val="24"/>
        </w:rPr>
        <w:t xml:space="preserve"> (</w:t>
      </w:r>
      <w:r w:rsidRPr="00E67E5D">
        <w:rPr>
          <w:rFonts w:ascii="Times New Roman" w:hAnsi="Times New Roman" w:cs="Times New Roman"/>
          <w:noProof/>
          <w:color w:val="000000" w:themeColor="text1"/>
          <w:sz w:val="24"/>
          <w:szCs w:val="24"/>
        </w:rPr>
        <w:t>2012)</w:t>
      </w:r>
      <w:r w:rsidR="00471050" w:rsidRPr="00E67E5D">
        <w:rPr>
          <w:rFonts w:ascii="Times New Roman" w:hAnsi="Times New Roman" w:cs="Times New Roman"/>
          <w:i/>
          <w:color w:val="000000" w:themeColor="text1"/>
          <w:sz w:val="24"/>
          <w:szCs w:val="24"/>
        </w:rPr>
        <w:fldChar w:fldCharType="end"/>
      </w:r>
      <w:r w:rsidRPr="00E67E5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284A8271" w14:textId="77777777" w:rsidR="00C568BC" w:rsidRDefault="00C568BC" w:rsidP="00510446">
      <w:pPr>
        <w:pStyle w:val="ListParagraph"/>
        <w:spacing w:after="0" w:line="480" w:lineRule="auto"/>
        <w:ind w:left="0" w:firstLine="720"/>
        <w:jc w:val="both"/>
        <w:rPr>
          <w:rFonts w:ascii="Times New Roman" w:hAnsi="Times New Roman" w:cs="Times New Roman"/>
          <w:color w:val="000000" w:themeColor="text1"/>
          <w:sz w:val="24"/>
          <w:szCs w:val="24"/>
        </w:rPr>
      </w:pPr>
    </w:p>
    <w:p w14:paraId="0199C943" w14:textId="77777777" w:rsidR="009D21C2" w:rsidRDefault="009D21C2" w:rsidP="00510446">
      <w:pPr>
        <w:pStyle w:val="ListParagraph"/>
        <w:spacing w:after="0" w:line="480" w:lineRule="auto"/>
        <w:ind w:left="0" w:firstLine="720"/>
        <w:jc w:val="both"/>
        <w:rPr>
          <w:rFonts w:ascii="Times New Roman" w:hAnsi="Times New Roman" w:cs="Times New Roman"/>
          <w:color w:val="000000" w:themeColor="text1"/>
          <w:sz w:val="24"/>
          <w:szCs w:val="24"/>
        </w:rPr>
      </w:pPr>
    </w:p>
    <w:p w14:paraId="03CAC105" w14:textId="77777777" w:rsidR="009D21C2" w:rsidRDefault="009D21C2" w:rsidP="00510446">
      <w:pPr>
        <w:pStyle w:val="ListParagraph"/>
        <w:spacing w:after="0" w:line="480" w:lineRule="auto"/>
        <w:ind w:left="0" w:firstLine="720"/>
        <w:jc w:val="both"/>
        <w:rPr>
          <w:rFonts w:ascii="Times New Roman" w:hAnsi="Times New Roman" w:cs="Times New Roman"/>
          <w:color w:val="000000" w:themeColor="text1"/>
          <w:sz w:val="24"/>
          <w:szCs w:val="24"/>
        </w:rPr>
      </w:pPr>
    </w:p>
    <w:p w14:paraId="145BA0B5" w14:textId="77777777" w:rsidR="009D21C2" w:rsidRPr="006C3E19" w:rsidRDefault="009D21C2" w:rsidP="00510446">
      <w:pPr>
        <w:pStyle w:val="ListParagraph"/>
        <w:spacing w:after="0" w:line="480" w:lineRule="auto"/>
        <w:ind w:left="0" w:firstLine="720"/>
        <w:jc w:val="both"/>
        <w:rPr>
          <w:rFonts w:ascii="Times New Roman" w:hAnsi="Times New Roman" w:cs="Times New Roman"/>
          <w:color w:val="000000" w:themeColor="text1"/>
          <w:sz w:val="24"/>
          <w:szCs w:val="24"/>
        </w:rPr>
      </w:pPr>
    </w:p>
    <w:p w14:paraId="4D7B02F7" w14:textId="77777777" w:rsidR="00510446" w:rsidRPr="00761C3F" w:rsidRDefault="00510446" w:rsidP="00A314C0">
      <w:pPr>
        <w:pStyle w:val="ListParagraph"/>
        <w:numPr>
          <w:ilvl w:val="0"/>
          <w:numId w:val="16"/>
        </w:numPr>
        <w:spacing w:after="0" w:line="480" w:lineRule="auto"/>
        <w:ind w:left="360"/>
        <w:rPr>
          <w:rFonts w:ascii="Times New Roman" w:hAnsi="Times New Roman" w:cs="Times New Roman"/>
          <w:b/>
          <w:color w:val="000000" w:themeColor="text1"/>
          <w:sz w:val="24"/>
        </w:rPr>
      </w:pPr>
      <w:r w:rsidRPr="00761C3F">
        <w:rPr>
          <w:rFonts w:ascii="Times New Roman" w:hAnsi="Times New Roman" w:cs="Times New Roman"/>
          <w:b/>
          <w:i/>
          <w:color w:val="000000" w:themeColor="text1"/>
          <w:sz w:val="24"/>
        </w:rPr>
        <w:lastRenderedPageBreak/>
        <w:t xml:space="preserve">Antenatal Care </w:t>
      </w:r>
      <w:r w:rsidRPr="00761C3F">
        <w:rPr>
          <w:rFonts w:ascii="Times New Roman" w:hAnsi="Times New Roman" w:cs="Times New Roman"/>
          <w:b/>
          <w:color w:val="000000" w:themeColor="text1"/>
          <w:sz w:val="24"/>
        </w:rPr>
        <w:t>(ANC)</w:t>
      </w:r>
    </w:p>
    <w:p w14:paraId="032D9660" w14:textId="77777777" w:rsidR="00510446" w:rsidRPr="00761C3F" w:rsidRDefault="00510446" w:rsidP="00A314C0">
      <w:pPr>
        <w:pStyle w:val="ListParagraph"/>
        <w:numPr>
          <w:ilvl w:val="0"/>
          <w:numId w:val="19"/>
        </w:numPr>
        <w:spacing w:after="0" w:line="480" w:lineRule="auto"/>
        <w:ind w:left="36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Definisi </w:t>
      </w:r>
      <w:r w:rsidR="007E62D7" w:rsidRPr="00761C3F">
        <w:rPr>
          <w:rFonts w:ascii="Times New Roman" w:hAnsi="Times New Roman" w:cs="Times New Roman"/>
          <w:i/>
          <w:color w:val="000000" w:themeColor="text1"/>
          <w:sz w:val="24"/>
        </w:rPr>
        <w:t xml:space="preserve">antenatal care </w:t>
      </w:r>
      <w:r w:rsidRPr="00761C3F">
        <w:rPr>
          <w:rFonts w:ascii="Times New Roman" w:hAnsi="Times New Roman" w:cs="Times New Roman"/>
          <w:color w:val="000000" w:themeColor="text1"/>
          <w:sz w:val="24"/>
        </w:rPr>
        <w:t>(ANC)</w:t>
      </w:r>
    </w:p>
    <w:p w14:paraId="06EE8FC9" w14:textId="407C7AA6"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ANC (</w:t>
      </w:r>
      <w:r w:rsidRPr="00761C3F">
        <w:rPr>
          <w:rFonts w:ascii="Times New Roman" w:hAnsi="Times New Roman" w:cs="Times New Roman"/>
          <w:i/>
          <w:color w:val="000000" w:themeColor="text1"/>
          <w:sz w:val="24"/>
        </w:rPr>
        <w:t>antenatal care</w:t>
      </w:r>
      <w:r w:rsidRPr="00761C3F">
        <w:rPr>
          <w:rFonts w:ascii="Times New Roman" w:hAnsi="Times New Roman" w:cs="Times New Roman"/>
          <w:color w:val="000000" w:themeColor="text1"/>
          <w:sz w:val="24"/>
        </w:rPr>
        <w:t>) adalah suatu program observasi yang terencana, memberikan edukasi dan penanganan medik pada ibu hamil untuk memperoleh suatu proses kehamilan dan persalinan yang aman dan memuaskan. Kesehatan ibu dan janin dari masa konsepsi hingga sebelum persalinan difasilitasi melalui ANC (</w:t>
      </w:r>
      <w:r w:rsidRPr="00761C3F">
        <w:rPr>
          <w:rFonts w:ascii="Times New Roman" w:hAnsi="Times New Roman" w:cs="Times New Roman"/>
          <w:i/>
          <w:color w:val="000000" w:themeColor="text1"/>
          <w:sz w:val="24"/>
        </w:rPr>
        <w:t>Antenatal Care</w:t>
      </w:r>
      <w:r w:rsidRPr="00761C3F">
        <w:rPr>
          <w:rFonts w:ascii="Times New Roman" w:hAnsi="Times New Roman" w:cs="Times New Roman"/>
          <w:color w:val="000000" w:themeColor="text1"/>
          <w:sz w:val="24"/>
        </w:rPr>
        <w:t>). Pelayanan ini menegak</w:t>
      </w:r>
      <w:r>
        <w:rPr>
          <w:rFonts w:ascii="Times New Roman" w:hAnsi="Times New Roman" w:cs="Times New Roman"/>
          <w:color w:val="000000" w:themeColor="text1"/>
          <w:sz w:val="24"/>
        </w:rPr>
        <w:t>k</w:t>
      </w:r>
      <w:r w:rsidRPr="00761C3F">
        <w:rPr>
          <w:rFonts w:ascii="Times New Roman" w:hAnsi="Times New Roman" w:cs="Times New Roman"/>
          <w:color w:val="000000" w:themeColor="text1"/>
          <w:sz w:val="24"/>
        </w:rPr>
        <w:t xml:space="preserve">an hubungan kepercayaan dengan ibu, mendeteksi komplikasi yang dapat mengancam jiwa ibu maupun janin, mempersiapkan kelahiran dan memberikan pendidikan kesehatan yang berguna bagi ibu </w:t>
      </w:r>
      <w:r w:rsidR="00471050" w:rsidRPr="00761C3F">
        <w:rPr>
          <w:rFonts w:ascii="Times New Roman" w:hAnsi="Times New Roman" w:cs="Times New Roman"/>
          <w:color w:val="000000" w:themeColor="text1"/>
          <w:sz w:val="24"/>
        </w:rPr>
        <w:fldChar w:fldCharType="begin" w:fldLock="1"/>
      </w:r>
      <w:r w:rsidR="009D21C2">
        <w:rPr>
          <w:rFonts w:ascii="Times New Roman" w:hAnsi="Times New Roman" w:cs="Times New Roman"/>
          <w:color w:val="000000" w:themeColor="text1"/>
          <w:sz w:val="24"/>
        </w:rPr>
        <w:instrText>ADDIN CSL_CITATION {"citationItems":[{"id":"ITEM-1","itemData":{"author":[{"dropping-particle":"","family":"Mufdliah","given":"","non-dropping-particle":"","parse-names":false,"suffix":""}],"id":"ITEM-1","issued":{"date-parts":[["2009"]]},"publisher":"EGC","publisher-place":"Jakarta","title":"Ilmu Kebidanan, Penyakit Kandungan dan Keluarga Berencana","type":"book"},"uris":["http://www.mendeley.com/documents/?uuid=2dbc4b4e-fb2d-4e67-bb92-dab3e2a4d9a8"]}],"mendeley":{"formattedCitation":"(Mufdliah, 2009)","manualFormatting":"Desiana (2018)","plainTextFormattedCitation":"(Mufdliah, 2009)","previouslyFormattedCitation":"(Mufdliah, 2009)"},"properties":{"noteIndex":0},"schema":"https://github.com/citation-style-language/schema/raw/master/csl-citation.json"}</w:instrText>
      </w:r>
      <w:r w:rsidR="00471050" w:rsidRPr="00761C3F">
        <w:rPr>
          <w:rFonts w:ascii="Times New Roman" w:hAnsi="Times New Roman" w:cs="Times New Roman"/>
          <w:color w:val="000000" w:themeColor="text1"/>
          <w:sz w:val="24"/>
        </w:rPr>
        <w:fldChar w:fldCharType="separate"/>
      </w:r>
      <w:r w:rsidR="00093D25">
        <w:rPr>
          <w:rFonts w:ascii="Times New Roman" w:hAnsi="Times New Roman" w:cs="Times New Roman"/>
          <w:noProof/>
          <w:color w:val="000000" w:themeColor="text1"/>
          <w:sz w:val="24"/>
        </w:rPr>
        <w:t>Desiana</w:t>
      </w:r>
      <w:r w:rsidR="009D21C2">
        <w:rPr>
          <w:rFonts w:ascii="Times New Roman" w:hAnsi="Times New Roman" w:cs="Times New Roman"/>
          <w:noProof/>
          <w:color w:val="000000" w:themeColor="text1"/>
          <w:sz w:val="24"/>
        </w:rPr>
        <w:t xml:space="preserve"> (</w:t>
      </w:r>
      <w:r w:rsidRPr="00761C3F">
        <w:rPr>
          <w:rFonts w:ascii="Times New Roman" w:hAnsi="Times New Roman" w:cs="Times New Roman"/>
          <w:noProof/>
          <w:color w:val="000000" w:themeColor="text1"/>
          <w:sz w:val="24"/>
        </w:rPr>
        <w:t>2018)</w:t>
      </w:r>
      <w:r w:rsidR="00471050" w:rsidRPr="00761C3F">
        <w:rPr>
          <w:rFonts w:ascii="Times New Roman" w:hAnsi="Times New Roman" w:cs="Times New Roman"/>
          <w:color w:val="000000" w:themeColor="text1"/>
          <w:sz w:val="24"/>
        </w:rPr>
        <w:fldChar w:fldCharType="end"/>
      </w:r>
      <w:r w:rsidRPr="00761C3F">
        <w:rPr>
          <w:rFonts w:ascii="Times New Roman" w:hAnsi="Times New Roman" w:cs="Times New Roman"/>
          <w:color w:val="000000" w:themeColor="text1"/>
          <w:sz w:val="24"/>
        </w:rPr>
        <w:t>.</w:t>
      </w:r>
    </w:p>
    <w:p w14:paraId="090EBA43" w14:textId="77777777" w:rsidR="00510446" w:rsidRPr="00761C3F" w:rsidRDefault="00510446" w:rsidP="00A314C0">
      <w:pPr>
        <w:pStyle w:val="ListParagraph"/>
        <w:numPr>
          <w:ilvl w:val="0"/>
          <w:numId w:val="19"/>
        </w:numPr>
        <w:spacing w:after="0" w:line="480" w:lineRule="auto"/>
        <w:ind w:left="36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Tujuan </w:t>
      </w:r>
      <w:r w:rsidR="008D756F" w:rsidRPr="00761C3F">
        <w:rPr>
          <w:rFonts w:ascii="Times New Roman" w:hAnsi="Times New Roman" w:cs="Times New Roman"/>
          <w:i/>
          <w:color w:val="000000" w:themeColor="text1"/>
          <w:sz w:val="24"/>
        </w:rPr>
        <w:t xml:space="preserve">antenatal care </w:t>
      </w:r>
      <w:r w:rsidRPr="00761C3F">
        <w:rPr>
          <w:rFonts w:ascii="Times New Roman" w:hAnsi="Times New Roman" w:cs="Times New Roman"/>
          <w:color w:val="000000" w:themeColor="text1"/>
          <w:sz w:val="24"/>
        </w:rPr>
        <w:t>(ANC)</w:t>
      </w:r>
    </w:p>
    <w:p w14:paraId="150C5534" w14:textId="173C9570" w:rsidR="00510446" w:rsidRPr="006C3E19" w:rsidRDefault="00510446" w:rsidP="00510446">
      <w:pPr>
        <w:spacing w:after="0" w:line="480" w:lineRule="auto"/>
        <w:ind w:firstLine="720"/>
        <w:jc w:val="both"/>
        <w:rPr>
          <w:rFonts w:ascii="Times New Roman" w:hAnsi="Times New Roman" w:cs="Times New Roman"/>
          <w:color w:val="000000" w:themeColor="text1"/>
          <w:sz w:val="24"/>
        </w:rPr>
      </w:pPr>
      <w:r w:rsidRPr="006C3E19">
        <w:rPr>
          <w:rFonts w:ascii="Times New Roman" w:hAnsi="Times New Roman" w:cs="Times New Roman"/>
          <w:color w:val="000000" w:themeColor="text1"/>
          <w:sz w:val="24"/>
        </w:rPr>
        <w:t xml:space="preserve">Menurut </w:t>
      </w:r>
      <w:r>
        <w:rPr>
          <w:rFonts w:ascii="Times New Roman" w:hAnsi="Times New Roman" w:cs="Times New Roman"/>
          <w:color w:val="000000" w:themeColor="text1"/>
          <w:sz w:val="24"/>
          <w:szCs w:val="24"/>
        </w:rPr>
        <w:t>Ludmila</w:t>
      </w:r>
      <w:r w:rsidR="009D21C2">
        <w:rPr>
          <w:rFonts w:ascii="Times New Roman" w:hAnsi="Times New Roman" w:cs="Times New Roman"/>
          <w:color w:val="000000" w:themeColor="text1"/>
          <w:sz w:val="24"/>
          <w:szCs w:val="24"/>
        </w:rPr>
        <w:t xml:space="preserve"> (</w:t>
      </w:r>
      <w:r w:rsidRPr="006C3E19">
        <w:rPr>
          <w:rFonts w:ascii="Times New Roman" w:hAnsi="Times New Roman" w:cs="Times New Roman"/>
          <w:color w:val="000000" w:themeColor="text1"/>
          <w:sz w:val="24"/>
          <w:szCs w:val="24"/>
        </w:rPr>
        <w:t>2018)</w:t>
      </w:r>
      <w:r w:rsidRPr="006C3E19">
        <w:rPr>
          <w:rFonts w:ascii="Times New Roman" w:hAnsi="Times New Roman" w:cs="Times New Roman"/>
          <w:color w:val="000000" w:themeColor="text1"/>
          <w:sz w:val="24"/>
        </w:rPr>
        <w:t xml:space="preserve">, tujuan asuhan kehamilan yaitu: </w:t>
      </w:r>
    </w:p>
    <w:p w14:paraId="152D714E" w14:textId="77777777" w:rsidR="00510446" w:rsidRPr="00761C3F" w:rsidRDefault="00510446" w:rsidP="00A314C0">
      <w:pPr>
        <w:pStyle w:val="ListParagraph"/>
        <w:numPr>
          <w:ilvl w:val="0"/>
          <w:numId w:val="22"/>
        </w:numPr>
        <w:spacing w:after="0" w:line="480" w:lineRule="auto"/>
        <w:ind w:left="36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Menurunkan atau mencegah kesakitan, serta kematian maternal dan perinatal. </w:t>
      </w:r>
    </w:p>
    <w:p w14:paraId="0B607FE0" w14:textId="77777777" w:rsidR="00510446" w:rsidRPr="00761C3F" w:rsidRDefault="00510446" w:rsidP="00A314C0">
      <w:pPr>
        <w:pStyle w:val="ListParagraph"/>
        <w:numPr>
          <w:ilvl w:val="0"/>
          <w:numId w:val="22"/>
        </w:numPr>
        <w:spacing w:after="0" w:line="480" w:lineRule="auto"/>
        <w:ind w:left="36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Memonitor kemajuan kehamilan guna memastikan kesehatan ibu dan perkembangan bayi yang normal </w:t>
      </w:r>
    </w:p>
    <w:p w14:paraId="1016733E" w14:textId="77777777" w:rsidR="00510446" w:rsidRPr="00761C3F" w:rsidRDefault="00510446" w:rsidP="00A314C0">
      <w:pPr>
        <w:pStyle w:val="ListParagraph"/>
        <w:numPr>
          <w:ilvl w:val="0"/>
          <w:numId w:val="22"/>
        </w:numPr>
        <w:spacing w:after="0" w:line="480" w:lineRule="auto"/>
        <w:ind w:left="36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Mengenali secara dini penyimpangan dari normal dan memberikan penatalaksanaan yang diperlukan </w:t>
      </w:r>
    </w:p>
    <w:p w14:paraId="398CE86B" w14:textId="69D02630" w:rsidR="00510446" w:rsidRPr="009D21C2" w:rsidRDefault="00510446" w:rsidP="009D21C2">
      <w:pPr>
        <w:pStyle w:val="ListParagraph"/>
        <w:numPr>
          <w:ilvl w:val="0"/>
          <w:numId w:val="22"/>
        </w:numPr>
        <w:spacing w:after="0" w:line="480" w:lineRule="auto"/>
        <w:ind w:left="36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Membina hubungan saling percaya antara ibu dan bidan dalam rangka mempersiapkan ibu dan keluarga secara fisik, emosional, serta logis untuk menghadapi kelahiran dan kemungkinan adanya komplikasi. </w:t>
      </w:r>
    </w:p>
    <w:p w14:paraId="6DBD31AD" w14:textId="77777777" w:rsidR="00510446" w:rsidRPr="00761C3F" w:rsidRDefault="00510446" w:rsidP="00A314C0">
      <w:pPr>
        <w:pStyle w:val="ListParagraph"/>
        <w:numPr>
          <w:ilvl w:val="0"/>
          <w:numId w:val="19"/>
        </w:numPr>
        <w:spacing w:after="0" w:line="480" w:lineRule="auto"/>
        <w:ind w:left="36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Manfaat </w:t>
      </w:r>
      <w:r w:rsidR="008D756F" w:rsidRPr="00761C3F">
        <w:rPr>
          <w:rFonts w:ascii="Times New Roman" w:hAnsi="Times New Roman" w:cs="Times New Roman"/>
          <w:i/>
          <w:color w:val="000000" w:themeColor="text1"/>
          <w:sz w:val="24"/>
        </w:rPr>
        <w:t xml:space="preserve">antenatal care </w:t>
      </w:r>
      <w:r w:rsidRPr="00761C3F">
        <w:rPr>
          <w:rFonts w:ascii="Times New Roman" w:hAnsi="Times New Roman" w:cs="Times New Roman"/>
          <w:color w:val="000000" w:themeColor="text1"/>
          <w:sz w:val="24"/>
        </w:rPr>
        <w:t>(ANC)</w:t>
      </w:r>
    </w:p>
    <w:p w14:paraId="0E27ADC4" w14:textId="34281D70" w:rsidR="00510446" w:rsidRPr="006C3E19" w:rsidRDefault="00510446" w:rsidP="00510446">
      <w:pPr>
        <w:spacing w:after="0" w:line="48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Pr="006C3E19">
        <w:rPr>
          <w:rFonts w:ascii="Times New Roman" w:hAnsi="Times New Roman" w:cs="Times New Roman"/>
          <w:color w:val="000000" w:themeColor="text1"/>
          <w:sz w:val="24"/>
        </w:rPr>
        <w:t xml:space="preserve">Menurut </w:t>
      </w:r>
      <w:r w:rsidRPr="006C3E19">
        <w:rPr>
          <w:rFonts w:ascii="Times New Roman" w:hAnsi="Times New Roman" w:cs="Times New Roman"/>
          <w:color w:val="000000" w:themeColor="text1"/>
          <w:sz w:val="24"/>
          <w:szCs w:val="24"/>
        </w:rPr>
        <w:t>Ludmila</w:t>
      </w:r>
      <w:r w:rsidR="009D21C2">
        <w:rPr>
          <w:rFonts w:ascii="Times New Roman" w:hAnsi="Times New Roman" w:cs="Times New Roman"/>
          <w:color w:val="000000" w:themeColor="text1"/>
          <w:sz w:val="24"/>
          <w:szCs w:val="24"/>
        </w:rPr>
        <w:t xml:space="preserve"> (</w:t>
      </w:r>
      <w:r w:rsidRPr="006C3E19">
        <w:rPr>
          <w:rFonts w:ascii="Times New Roman" w:hAnsi="Times New Roman" w:cs="Times New Roman"/>
          <w:color w:val="000000" w:themeColor="text1"/>
          <w:sz w:val="24"/>
          <w:szCs w:val="24"/>
        </w:rPr>
        <w:t>2018),</w:t>
      </w:r>
      <w:r w:rsidRPr="006C3E19">
        <w:rPr>
          <w:rFonts w:ascii="Times New Roman" w:hAnsi="Times New Roman" w:cs="Times New Roman"/>
          <w:color w:val="000000" w:themeColor="text1"/>
          <w:sz w:val="24"/>
        </w:rPr>
        <w:t xml:space="preserve"> manfaat melakukan </w:t>
      </w:r>
      <w:r w:rsidRPr="006C3E19">
        <w:rPr>
          <w:rFonts w:ascii="Times New Roman" w:hAnsi="Times New Roman" w:cs="Times New Roman"/>
          <w:i/>
          <w:color w:val="000000" w:themeColor="text1"/>
          <w:sz w:val="24"/>
        </w:rPr>
        <w:t>antenatal care</w:t>
      </w:r>
      <w:r w:rsidRPr="006C3E19">
        <w:rPr>
          <w:rFonts w:ascii="Times New Roman" w:hAnsi="Times New Roman" w:cs="Times New Roman"/>
          <w:color w:val="000000" w:themeColor="text1"/>
          <w:sz w:val="24"/>
        </w:rPr>
        <w:t xml:space="preserve"> (ANC) kehamilan dan persalinan </w:t>
      </w:r>
      <w:proofErr w:type="gramStart"/>
      <w:r w:rsidRPr="006C3E19">
        <w:rPr>
          <w:rFonts w:ascii="Times New Roman" w:hAnsi="Times New Roman" w:cs="Times New Roman"/>
          <w:color w:val="000000" w:themeColor="text1"/>
          <w:sz w:val="24"/>
        </w:rPr>
        <w:t>akan</w:t>
      </w:r>
      <w:proofErr w:type="gramEnd"/>
      <w:r w:rsidRPr="006C3E19">
        <w:rPr>
          <w:rFonts w:ascii="Times New Roman" w:hAnsi="Times New Roman" w:cs="Times New Roman"/>
          <w:color w:val="000000" w:themeColor="text1"/>
          <w:sz w:val="24"/>
        </w:rPr>
        <w:t xml:space="preserve"> berakhir dengan hal-hal sebagai berikut: </w:t>
      </w:r>
    </w:p>
    <w:p w14:paraId="2341EBAE" w14:textId="77777777" w:rsidR="00510446" w:rsidRPr="00761C3F" w:rsidRDefault="00510446" w:rsidP="00A314C0">
      <w:pPr>
        <w:pStyle w:val="ListParagraph"/>
        <w:numPr>
          <w:ilvl w:val="0"/>
          <w:numId w:val="23"/>
        </w:numPr>
        <w:spacing w:after="0" w:line="480" w:lineRule="auto"/>
        <w:ind w:left="36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lastRenderedPageBreak/>
        <w:t xml:space="preserve">Ibu dalam kondisi baik selama kehamilan, persalinan dan nifas tanpa trauma fisik maupun mental yang merugikan </w:t>
      </w:r>
    </w:p>
    <w:p w14:paraId="32FB43E2" w14:textId="77777777" w:rsidR="00510446" w:rsidRPr="00761C3F" w:rsidRDefault="00510446" w:rsidP="00A314C0">
      <w:pPr>
        <w:pStyle w:val="ListParagraph"/>
        <w:numPr>
          <w:ilvl w:val="0"/>
          <w:numId w:val="23"/>
        </w:numPr>
        <w:spacing w:after="0" w:line="480" w:lineRule="auto"/>
        <w:ind w:left="36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Bayi dilahirkan sehat, baik fisik maupun mental </w:t>
      </w:r>
    </w:p>
    <w:p w14:paraId="6C680E7D" w14:textId="77777777" w:rsidR="00510446" w:rsidRPr="00761C3F" w:rsidRDefault="00510446" w:rsidP="00A314C0">
      <w:pPr>
        <w:pStyle w:val="ListParagraph"/>
        <w:numPr>
          <w:ilvl w:val="0"/>
          <w:numId w:val="23"/>
        </w:numPr>
        <w:spacing w:after="0" w:line="480" w:lineRule="auto"/>
        <w:ind w:left="36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Kesanggupan ibu dalam merawat dan memberikan ASI kepada bayinya </w:t>
      </w:r>
    </w:p>
    <w:p w14:paraId="6F00C5FF" w14:textId="77777777" w:rsidR="00510446" w:rsidRPr="006C3E19" w:rsidRDefault="00510446" w:rsidP="00A314C0">
      <w:pPr>
        <w:pStyle w:val="ListParagraph"/>
        <w:numPr>
          <w:ilvl w:val="0"/>
          <w:numId w:val="23"/>
        </w:numPr>
        <w:spacing w:after="0" w:line="480" w:lineRule="auto"/>
        <w:ind w:left="36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Adanya kesiapan dan kesanggupan untuk mengikuti program keluarga berencana pasca melahirkan. </w:t>
      </w:r>
    </w:p>
    <w:p w14:paraId="0BB8B9C2" w14:textId="77777777" w:rsidR="00510446" w:rsidRPr="00761C3F" w:rsidRDefault="00510446" w:rsidP="00A314C0">
      <w:pPr>
        <w:pStyle w:val="ListParagraph"/>
        <w:numPr>
          <w:ilvl w:val="0"/>
          <w:numId w:val="19"/>
        </w:numPr>
        <w:spacing w:after="0" w:line="480" w:lineRule="auto"/>
        <w:ind w:left="36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Standar Pelayanan </w:t>
      </w:r>
      <w:r w:rsidR="008D756F" w:rsidRPr="00761C3F">
        <w:rPr>
          <w:rFonts w:ascii="Times New Roman" w:hAnsi="Times New Roman" w:cs="Times New Roman"/>
          <w:i/>
          <w:color w:val="000000" w:themeColor="text1"/>
          <w:sz w:val="24"/>
        </w:rPr>
        <w:t xml:space="preserve">antenatal care </w:t>
      </w:r>
      <w:r w:rsidRPr="00761C3F">
        <w:rPr>
          <w:rFonts w:ascii="Times New Roman" w:hAnsi="Times New Roman" w:cs="Times New Roman"/>
          <w:color w:val="000000" w:themeColor="text1"/>
          <w:sz w:val="24"/>
        </w:rPr>
        <w:t>(ANC)</w:t>
      </w:r>
    </w:p>
    <w:p w14:paraId="48BAED2A" w14:textId="77777777" w:rsidR="00510446" w:rsidRPr="00761C3F" w:rsidRDefault="00510446" w:rsidP="00510446">
      <w:pPr>
        <w:pStyle w:val="ListParagraph"/>
        <w:spacing w:before="240" w:after="0" w:line="480" w:lineRule="auto"/>
        <w:ind w:left="36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Standar pelayanan </w:t>
      </w:r>
      <w:r w:rsidR="008D756F" w:rsidRPr="00761C3F">
        <w:rPr>
          <w:rFonts w:ascii="Times New Roman" w:hAnsi="Times New Roman" w:cs="Times New Roman"/>
          <w:i/>
          <w:color w:val="000000" w:themeColor="text1"/>
          <w:sz w:val="24"/>
        </w:rPr>
        <w:t xml:space="preserve">antenatal care </w:t>
      </w:r>
      <w:r w:rsidRPr="00761C3F">
        <w:rPr>
          <w:rFonts w:ascii="Times New Roman" w:hAnsi="Times New Roman" w:cs="Times New Roman"/>
          <w:color w:val="000000" w:themeColor="text1"/>
          <w:sz w:val="24"/>
        </w:rPr>
        <w:t>(ANC) meliputi:</w:t>
      </w:r>
    </w:p>
    <w:p w14:paraId="46294C1C" w14:textId="77777777" w:rsidR="00510446" w:rsidRPr="00761C3F" w:rsidRDefault="00510446" w:rsidP="00A314C0">
      <w:pPr>
        <w:numPr>
          <w:ilvl w:val="0"/>
          <w:numId w:val="24"/>
        </w:numPr>
        <w:shd w:val="clear" w:color="auto" w:fill="FFFFFF"/>
        <w:tabs>
          <w:tab w:val="clear" w:pos="720"/>
        </w:tabs>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Timbang berat badan dan ukur tinggi badan</w:t>
      </w:r>
    </w:p>
    <w:p w14:paraId="39599E92" w14:textId="77777777" w:rsidR="00510446" w:rsidRPr="00761C3F" w:rsidRDefault="00510446" w:rsidP="00A314C0">
      <w:pPr>
        <w:numPr>
          <w:ilvl w:val="0"/>
          <w:numId w:val="24"/>
        </w:numPr>
        <w:shd w:val="clear" w:color="auto" w:fill="FFFFFF"/>
        <w:tabs>
          <w:tab w:val="clear" w:pos="720"/>
        </w:tabs>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Pemeriksaan tekanan darah</w:t>
      </w:r>
    </w:p>
    <w:p w14:paraId="3E251D0F" w14:textId="77777777" w:rsidR="00510446" w:rsidRPr="00761C3F" w:rsidRDefault="00510446" w:rsidP="00A314C0">
      <w:pPr>
        <w:numPr>
          <w:ilvl w:val="0"/>
          <w:numId w:val="24"/>
        </w:numPr>
        <w:shd w:val="clear" w:color="auto" w:fill="FFFFFF"/>
        <w:tabs>
          <w:tab w:val="clear" w:pos="720"/>
        </w:tabs>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Nilai status gizi (ukur lingkar lengan atas)</w:t>
      </w:r>
    </w:p>
    <w:p w14:paraId="30D89002" w14:textId="77777777" w:rsidR="00510446" w:rsidRPr="00761C3F" w:rsidRDefault="00510446" w:rsidP="00A314C0">
      <w:pPr>
        <w:numPr>
          <w:ilvl w:val="0"/>
          <w:numId w:val="24"/>
        </w:numPr>
        <w:shd w:val="clear" w:color="auto" w:fill="FFFFFF"/>
        <w:tabs>
          <w:tab w:val="clear" w:pos="720"/>
        </w:tabs>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Pemeriksaan puncak rahim (tinggi fundus uteri)</w:t>
      </w:r>
    </w:p>
    <w:p w14:paraId="7F19621B" w14:textId="77777777" w:rsidR="00510446" w:rsidRPr="00761C3F" w:rsidRDefault="00510446" w:rsidP="00A314C0">
      <w:pPr>
        <w:numPr>
          <w:ilvl w:val="0"/>
          <w:numId w:val="24"/>
        </w:numPr>
        <w:shd w:val="clear" w:color="auto" w:fill="FFFFFF"/>
        <w:tabs>
          <w:tab w:val="clear" w:pos="720"/>
        </w:tabs>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Tentukan presentasi janin dan denyut jantung janin (DJJ)</w:t>
      </w:r>
    </w:p>
    <w:p w14:paraId="0BD5ADA8" w14:textId="77777777" w:rsidR="00510446" w:rsidRPr="00761C3F" w:rsidRDefault="00510446" w:rsidP="00A314C0">
      <w:pPr>
        <w:numPr>
          <w:ilvl w:val="0"/>
          <w:numId w:val="24"/>
        </w:numPr>
        <w:shd w:val="clear" w:color="auto" w:fill="FFFFFF"/>
        <w:tabs>
          <w:tab w:val="clear" w:pos="720"/>
        </w:tabs>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Skrining status imunisasi Tetanus dan berikan imunisasi Tetanus Toksoid (TT) bila diperlukan.</w:t>
      </w:r>
    </w:p>
    <w:p w14:paraId="1F73C5A6" w14:textId="77777777" w:rsidR="00510446" w:rsidRPr="00761C3F" w:rsidRDefault="00510446" w:rsidP="00A314C0">
      <w:pPr>
        <w:numPr>
          <w:ilvl w:val="0"/>
          <w:numId w:val="24"/>
        </w:numPr>
        <w:shd w:val="clear" w:color="auto" w:fill="FFFFFF"/>
        <w:tabs>
          <w:tab w:val="clear" w:pos="720"/>
        </w:tabs>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Pemberian Tablet zat besi minimal 90 tablet selama kehamilan</w:t>
      </w:r>
    </w:p>
    <w:p w14:paraId="37722CF3" w14:textId="77777777" w:rsidR="00510446" w:rsidRPr="00761C3F" w:rsidRDefault="00510446" w:rsidP="00A314C0">
      <w:pPr>
        <w:numPr>
          <w:ilvl w:val="0"/>
          <w:numId w:val="24"/>
        </w:numPr>
        <w:shd w:val="clear" w:color="auto" w:fill="FFFFFF"/>
        <w:tabs>
          <w:tab w:val="clear" w:pos="720"/>
        </w:tabs>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Test laboratorium (rutin dan khusus)</w:t>
      </w:r>
    </w:p>
    <w:p w14:paraId="3233303C" w14:textId="77777777" w:rsidR="00510446" w:rsidRPr="00761C3F" w:rsidRDefault="00510446" w:rsidP="00A314C0">
      <w:pPr>
        <w:numPr>
          <w:ilvl w:val="0"/>
          <w:numId w:val="24"/>
        </w:numPr>
        <w:shd w:val="clear" w:color="auto" w:fill="FFFFFF"/>
        <w:tabs>
          <w:tab w:val="clear" w:pos="720"/>
        </w:tabs>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Tatalaksana kasus</w:t>
      </w:r>
    </w:p>
    <w:p w14:paraId="70CE2BFC" w14:textId="7C6469F6" w:rsidR="00510446" w:rsidRDefault="00510446" w:rsidP="00A314C0">
      <w:pPr>
        <w:numPr>
          <w:ilvl w:val="0"/>
          <w:numId w:val="24"/>
        </w:numPr>
        <w:shd w:val="clear" w:color="auto" w:fill="FFFFFF"/>
        <w:tabs>
          <w:tab w:val="clear" w:pos="720"/>
        </w:tabs>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Temu wicara (konseling), termasuk Perencanaan Persalinan dan Pencegahan Komplikasi (</w:t>
      </w:r>
      <w:r w:rsidR="008D756F">
        <w:rPr>
          <w:rFonts w:ascii="Times New Roman" w:eastAsia="Times New Roman" w:hAnsi="Times New Roman" w:cs="Times New Roman"/>
          <w:color w:val="000000" w:themeColor="text1"/>
          <w:sz w:val="24"/>
          <w:szCs w:val="21"/>
        </w:rPr>
        <w:t>P4K) serta KB paska persalinan Kemenkes RI</w:t>
      </w:r>
      <w:r w:rsidR="009D21C2">
        <w:rPr>
          <w:rFonts w:ascii="Times New Roman" w:eastAsia="Times New Roman" w:hAnsi="Times New Roman" w:cs="Times New Roman"/>
          <w:color w:val="000000" w:themeColor="text1"/>
          <w:sz w:val="24"/>
          <w:szCs w:val="21"/>
        </w:rPr>
        <w:t xml:space="preserve"> (</w:t>
      </w:r>
      <w:r w:rsidRPr="00761C3F">
        <w:rPr>
          <w:rFonts w:ascii="Times New Roman" w:eastAsia="Times New Roman" w:hAnsi="Times New Roman" w:cs="Times New Roman"/>
          <w:color w:val="000000" w:themeColor="text1"/>
          <w:sz w:val="24"/>
          <w:szCs w:val="21"/>
        </w:rPr>
        <w:t>2016).</w:t>
      </w:r>
    </w:p>
    <w:p w14:paraId="307A599C" w14:textId="77777777" w:rsidR="00510446" w:rsidRDefault="00510446" w:rsidP="00510446">
      <w:pPr>
        <w:shd w:val="clear" w:color="auto" w:fill="FFFFFF"/>
        <w:spacing w:after="0" w:line="480" w:lineRule="auto"/>
        <w:rPr>
          <w:rFonts w:ascii="Times New Roman" w:eastAsia="Times New Roman" w:hAnsi="Times New Roman" w:cs="Times New Roman"/>
          <w:color w:val="000000" w:themeColor="text1"/>
          <w:sz w:val="24"/>
          <w:szCs w:val="21"/>
        </w:rPr>
      </w:pPr>
    </w:p>
    <w:p w14:paraId="01FE30B3" w14:textId="77777777" w:rsidR="009D21C2" w:rsidRDefault="009D21C2" w:rsidP="00510446">
      <w:pPr>
        <w:shd w:val="clear" w:color="auto" w:fill="FFFFFF"/>
        <w:spacing w:after="0" w:line="480" w:lineRule="auto"/>
        <w:rPr>
          <w:rFonts w:ascii="Times New Roman" w:eastAsia="Times New Roman" w:hAnsi="Times New Roman" w:cs="Times New Roman"/>
          <w:color w:val="000000" w:themeColor="text1"/>
          <w:sz w:val="24"/>
          <w:szCs w:val="21"/>
        </w:rPr>
      </w:pPr>
    </w:p>
    <w:p w14:paraId="0F9F02CB" w14:textId="77777777" w:rsidR="009D21C2" w:rsidRDefault="009D21C2" w:rsidP="00510446">
      <w:pPr>
        <w:shd w:val="clear" w:color="auto" w:fill="FFFFFF"/>
        <w:spacing w:after="0" w:line="480" w:lineRule="auto"/>
        <w:rPr>
          <w:rFonts w:ascii="Times New Roman" w:eastAsia="Times New Roman" w:hAnsi="Times New Roman" w:cs="Times New Roman"/>
          <w:color w:val="000000" w:themeColor="text1"/>
          <w:sz w:val="24"/>
          <w:szCs w:val="21"/>
        </w:rPr>
      </w:pPr>
    </w:p>
    <w:p w14:paraId="623AEF54" w14:textId="77777777" w:rsidR="009D21C2" w:rsidRPr="006C3E19" w:rsidRDefault="009D21C2" w:rsidP="00510446">
      <w:pPr>
        <w:shd w:val="clear" w:color="auto" w:fill="FFFFFF"/>
        <w:spacing w:after="0" w:line="480" w:lineRule="auto"/>
        <w:rPr>
          <w:rFonts w:ascii="Times New Roman" w:eastAsia="Times New Roman" w:hAnsi="Times New Roman" w:cs="Times New Roman"/>
          <w:color w:val="000000" w:themeColor="text1"/>
          <w:sz w:val="24"/>
          <w:szCs w:val="21"/>
        </w:rPr>
      </w:pPr>
    </w:p>
    <w:p w14:paraId="60CC8146" w14:textId="77777777" w:rsidR="00510446" w:rsidRPr="00761C3F" w:rsidRDefault="00510446" w:rsidP="00A314C0">
      <w:pPr>
        <w:pStyle w:val="ListParagraph"/>
        <w:numPr>
          <w:ilvl w:val="0"/>
          <w:numId w:val="16"/>
        </w:numPr>
        <w:shd w:val="clear" w:color="auto" w:fill="FFFFFF"/>
        <w:spacing w:after="0" w:line="480" w:lineRule="auto"/>
        <w:ind w:left="360"/>
        <w:rPr>
          <w:rFonts w:ascii="Times New Roman" w:eastAsia="Times New Roman" w:hAnsi="Times New Roman" w:cs="Times New Roman"/>
          <w:b/>
          <w:color w:val="000000" w:themeColor="text1"/>
          <w:sz w:val="24"/>
          <w:szCs w:val="21"/>
        </w:rPr>
      </w:pPr>
      <w:r w:rsidRPr="00761C3F">
        <w:rPr>
          <w:rFonts w:ascii="Times New Roman" w:eastAsia="Times New Roman" w:hAnsi="Times New Roman" w:cs="Times New Roman"/>
          <w:b/>
          <w:color w:val="000000" w:themeColor="text1"/>
          <w:sz w:val="24"/>
          <w:szCs w:val="21"/>
        </w:rPr>
        <w:lastRenderedPageBreak/>
        <w:t>Berat Bayi Lahir (BBL)</w:t>
      </w:r>
    </w:p>
    <w:p w14:paraId="20883ED6" w14:textId="77777777" w:rsidR="00510446" w:rsidRPr="00761C3F" w:rsidRDefault="00510446" w:rsidP="00510446">
      <w:pPr>
        <w:pStyle w:val="ListParagraph"/>
        <w:numPr>
          <w:ilvl w:val="2"/>
          <w:numId w:val="4"/>
        </w:numPr>
        <w:shd w:val="clear" w:color="auto" w:fill="FFFFFF"/>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Definisi</w:t>
      </w:r>
    </w:p>
    <w:p w14:paraId="25DF5A81" w14:textId="49D8FD14" w:rsidR="00510446" w:rsidRPr="00761C3F" w:rsidRDefault="00510446" w:rsidP="00510446">
      <w:pPr>
        <w:pStyle w:val="ListParagraph"/>
        <w:shd w:val="clear" w:color="auto" w:fill="FFFFFF"/>
        <w:spacing w:after="0" w:line="480" w:lineRule="auto"/>
        <w:ind w:left="0" w:firstLine="720"/>
        <w:jc w:val="both"/>
        <w:rPr>
          <w:rFonts w:ascii="Times New Roman" w:eastAsia="Times New Roman" w:hAnsi="Times New Roman" w:cs="Times New Roman"/>
          <w:color w:val="000000" w:themeColor="text1"/>
          <w:sz w:val="24"/>
          <w:szCs w:val="21"/>
        </w:rPr>
      </w:pPr>
      <w:r w:rsidRPr="00761C3F">
        <w:rPr>
          <w:rFonts w:ascii="Times New Roman" w:hAnsi="Times New Roman" w:cs="Times New Roman"/>
          <w:color w:val="000000" w:themeColor="text1"/>
          <w:sz w:val="24"/>
          <w:szCs w:val="24"/>
        </w:rPr>
        <w:t xml:space="preserve">Berat bayi lahir adalah berat badan bayi yang di timbang dalam waktu 1 jam pertama setelah lahir. Hubungan antara berat lahir dengan umur kehamilan, berat bayi lahir dapat dikelompokan: bayi kurang bulan (BKB), yaitu bayi yang dilahirkan dengan masa gestasi &lt; 37 minggu (259 hari). Bayi cukup bulan (BCB), bayi yang dilahirkan dengan masa gestasi antara 37-42 minggu (259 - 293 hari), dan Bayi lebih bulan (BLB), bayi yang dilahirkan dengan masa gestasi &gt; 42 minggu (294 hari) </w:t>
      </w:r>
      <w:r w:rsidR="00471050" w:rsidRPr="00761C3F">
        <w:rPr>
          <w:rFonts w:ascii="Times New Roman" w:hAnsi="Times New Roman" w:cs="Times New Roman"/>
          <w:color w:val="000000" w:themeColor="text1"/>
          <w:sz w:val="24"/>
          <w:szCs w:val="24"/>
        </w:rPr>
        <w:fldChar w:fldCharType="begin" w:fldLock="1"/>
      </w:r>
      <w:r w:rsidR="00262AD2">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Wiknj</w:t>
      </w:r>
      <w:r>
        <w:rPr>
          <w:rFonts w:ascii="Times New Roman" w:hAnsi="Times New Roman" w:cs="Times New Roman"/>
          <w:noProof/>
          <w:color w:val="000000" w:themeColor="text1"/>
          <w:sz w:val="24"/>
          <w:szCs w:val="24"/>
        </w:rPr>
        <w:t>osastro</w:t>
      </w:r>
      <w:r w:rsidR="00262AD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049FDAA3" w14:textId="77777777" w:rsidR="00510446" w:rsidRPr="00761C3F" w:rsidRDefault="00510446" w:rsidP="00510446">
      <w:pPr>
        <w:pStyle w:val="ListParagraph"/>
        <w:numPr>
          <w:ilvl w:val="2"/>
          <w:numId w:val="4"/>
        </w:numPr>
        <w:shd w:val="clear" w:color="auto" w:fill="FFFFFF"/>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eastAsia="Times New Roman" w:hAnsi="Times New Roman" w:cs="Times New Roman"/>
          <w:color w:val="000000" w:themeColor="text1"/>
          <w:sz w:val="24"/>
          <w:szCs w:val="21"/>
        </w:rPr>
        <w:t xml:space="preserve">Klasifikasi </w:t>
      </w:r>
      <w:r w:rsidR="00E06691" w:rsidRPr="00761C3F">
        <w:rPr>
          <w:rFonts w:ascii="Times New Roman" w:eastAsia="Times New Roman" w:hAnsi="Times New Roman" w:cs="Times New Roman"/>
          <w:color w:val="000000" w:themeColor="text1"/>
          <w:sz w:val="24"/>
          <w:szCs w:val="21"/>
        </w:rPr>
        <w:t xml:space="preserve">berat bayi lahir </w:t>
      </w:r>
      <w:r w:rsidRPr="00761C3F">
        <w:rPr>
          <w:rFonts w:ascii="Times New Roman" w:eastAsia="Times New Roman" w:hAnsi="Times New Roman" w:cs="Times New Roman"/>
          <w:color w:val="000000" w:themeColor="text1"/>
          <w:sz w:val="24"/>
          <w:szCs w:val="21"/>
        </w:rPr>
        <w:t>(BBL)</w:t>
      </w:r>
    </w:p>
    <w:p w14:paraId="0393558B" w14:textId="77777777" w:rsidR="00510446" w:rsidRPr="00761C3F" w:rsidRDefault="00510446" w:rsidP="00510446">
      <w:pPr>
        <w:pStyle w:val="ListParagraph"/>
        <w:shd w:val="clear" w:color="auto" w:fill="FFFFFF"/>
        <w:spacing w:after="0" w:line="480" w:lineRule="auto"/>
        <w:ind w:left="0" w:firstLine="72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Berat bayi lahir berdasarkan berat badan dapat dikelompokan menjadi:</w:t>
      </w:r>
    </w:p>
    <w:p w14:paraId="46455D0F" w14:textId="77777777" w:rsidR="00510446" w:rsidRPr="00761C3F" w:rsidRDefault="00510446" w:rsidP="00510446">
      <w:pPr>
        <w:pStyle w:val="ListParagraph"/>
        <w:numPr>
          <w:ilvl w:val="3"/>
          <w:numId w:val="4"/>
        </w:numPr>
        <w:shd w:val="clear" w:color="auto" w:fill="FFFFFF"/>
        <w:spacing w:after="0" w:line="480" w:lineRule="auto"/>
        <w:ind w:left="360"/>
        <w:rPr>
          <w:rFonts w:ascii="Times New Roman" w:eastAsia="Times New Roman" w:hAnsi="Times New Roman" w:cs="Times New Roman"/>
          <w:color w:val="000000" w:themeColor="text1"/>
          <w:sz w:val="24"/>
          <w:szCs w:val="21"/>
        </w:rPr>
      </w:pPr>
      <w:r w:rsidRPr="00761C3F">
        <w:rPr>
          <w:rFonts w:ascii="Times New Roman" w:hAnsi="Times New Roman" w:cs="Times New Roman"/>
          <w:color w:val="000000" w:themeColor="text1"/>
          <w:sz w:val="24"/>
          <w:szCs w:val="24"/>
        </w:rPr>
        <w:t>Bayi Berat Lahir Rendah (BBLR)</w:t>
      </w:r>
    </w:p>
    <w:p w14:paraId="6E0FDEB0" w14:textId="7713AC27" w:rsidR="00510446" w:rsidRPr="00761C3F" w:rsidRDefault="00510446" w:rsidP="00510446">
      <w:pPr>
        <w:pStyle w:val="ListParagraph"/>
        <w:shd w:val="clear" w:color="auto" w:fill="FFFFFF"/>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Berat yang dilahirkan dengan berat lahir &lt;2500gram tanpa memandang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gestasi. BBLR adalah neonatus dengan berat badan lahir pada saat kelahiran kurang dari 2500gram (sampai 2499</w:t>
      </w:r>
      <w:r w:rsidR="008D756F">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 xml:space="preserve">gram). Dahulu bayi ini dikatakan </w:t>
      </w:r>
      <w:r w:rsidRPr="00761C3F">
        <w:rPr>
          <w:rFonts w:ascii="Times New Roman" w:hAnsi="Times New Roman" w:cs="Times New Roman"/>
          <w:i/>
          <w:iCs/>
          <w:color w:val="000000" w:themeColor="text1"/>
          <w:sz w:val="24"/>
          <w:szCs w:val="24"/>
        </w:rPr>
        <w:t xml:space="preserve">prematur </w:t>
      </w:r>
      <w:r w:rsidRPr="00761C3F">
        <w:rPr>
          <w:rFonts w:ascii="Times New Roman" w:hAnsi="Times New Roman" w:cs="Times New Roman"/>
          <w:color w:val="000000" w:themeColor="text1"/>
          <w:sz w:val="24"/>
          <w:szCs w:val="24"/>
        </w:rPr>
        <w:t xml:space="preserve">kemudian disepakati disebut </w:t>
      </w:r>
      <w:r w:rsidRPr="00761C3F">
        <w:rPr>
          <w:rFonts w:ascii="Times New Roman" w:hAnsi="Times New Roman" w:cs="Times New Roman"/>
          <w:i/>
          <w:iCs/>
          <w:color w:val="000000" w:themeColor="text1"/>
          <w:sz w:val="24"/>
          <w:szCs w:val="24"/>
        </w:rPr>
        <w:t xml:space="preserve">low birth weight infant </w:t>
      </w:r>
      <w:r w:rsidRPr="00761C3F">
        <w:rPr>
          <w:rFonts w:ascii="Times New Roman" w:hAnsi="Times New Roman" w:cs="Times New Roman"/>
          <w:color w:val="000000" w:themeColor="text1"/>
          <w:sz w:val="24"/>
          <w:szCs w:val="24"/>
        </w:rPr>
        <w:t xml:space="preserve">atau Berat Bayi Lahir Rendah (BBLR). Karena bayi tersebut tidak selamanya prematur atau kurang bulan tetapi dapat cukup bulan maupun lebih bulan. Penelitian oleh gruendwald, menunjukkan bahwa sepertiga bayi berat lahir rendah adalah bayi aterm </w:t>
      </w:r>
      <w:r w:rsidR="00471050" w:rsidRPr="00761C3F">
        <w:rPr>
          <w:rFonts w:ascii="Times New Roman" w:hAnsi="Times New Roman" w:cs="Times New Roman"/>
          <w:color w:val="000000" w:themeColor="text1"/>
          <w:sz w:val="24"/>
          <w:szCs w:val="24"/>
        </w:rPr>
        <w:fldChar w:fldCharType="begin" w:fldLock="1"/>
      </w:r>
      <w:r w:rsidR="00262AD2">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Wiknjosastro</w:t>
      </w:r>
      <w:r w:rsidR="00262AD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BBLR dapat dibagi menjadi 2 golongan, yaitu </w:t>
      </w:r>
      <w:r>
        <w:rPr>
          <w:rFonts w:ascii="Times New Roman" w:hAnsi="Times New Roman" w:cs="Times New Roman"/>
          <w:color w:val="000000" w:themeColor="text1"/>
          <w:sz w:val="24"/>
          <w:szCs w:val="24"/>
        </w:rPr>
        <w:t>prematur murni dan d</w:t>
      </w:r>
      <w:r w:rsidRPr="00761C3F">
        <w:rPr>
          <w:rFonts w:ascii="Times New Roman" w:hAnsi="Times New Roman" w:cs="Times New Roman"/>
          <w:color w:val="000000" w:themeColor="text1"/>
          <w:sz w:val="24"/>
          <w:szCs w:val="24"/>
        </w:rPr>
        <w:t>ismaturitas</w:t>
      </w:r>
      <w:r>
        <w:rPr>
          <w:rFonts w:ascii="Times New Roman" w:hAnsi="Times New Roman" w:cs="Times New Roman"/>
          <w:color w:val="000000" w:themeColor="text1"/>
          <w:sz w:val="24"/>
          <w:szCs w:val="24"/>
        </w:rPr>
        <w:t>.</w:t>
      </w:r>
    </w:p>
    <w:p w14:paraId="71DF08C2" w14:textId="77777777" w:rsidR="00510446" w:rsidRPr="00761C3F" w:rsidRDefault="00510446" w:rsidP="00A314C0">
      <w:pPr>
        <w:pStyle w:val="ListParagraph"/>
        <w:numPr>
          <w:ilvl w:val="1"/>
          <w:numId w:val="45"/>
        </w:numPr>
        <w:shd w:val="clear" w:color="auto" w:fill="FFFFFF"/>
        <w:spacing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Prematur murni adalah </w:t>
      </w:r>
      <w:r w:rsidRPr="00761C3F">
        <w:rPr>
          <w:rFonts w:ascii="Times New Roman" w:hAnsi="Times New Roman" w:cs="Times New Roman"/>
          <w:color w:val="000000" w:themeColor="text1"/>
          <w:sz w:val="24"/>
          <w:szCs w:val="24"/>
        </w:rPr>
        <w:t xml:space="preserve">neonatus dengan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kehamilan kurang dari 37 minggu dan mempunyai berat badan sesuai dengan berat badan untuk masa kehamilan, atau biasa disebut neonatus kurang bulan sesuai masa kehamilan.</w:t>
      </w:r>
    </w:p>
    <w:p w14:paraId="14600060" w14:textId="77777777" w:rsidR="00510446" w:rsidRPr="003771CA" w:rsidRDefault="00510446" w:rsidP="00A314C0">
      <w:pPr>
        <w:pStyle w:val="ListParagraph"/>
        <w:numPr>
          <w:ilvl w:val="1"/>
          <w:numId w:val="45"/>
        </w:numPr>
        <w:shd w:val="clear" w:color="auto" w:fill="FFFFFF"/>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lastRenderedPageBreak/>
        <w:t xml:space="preserve">Dismaturitas atau kecil untuk masa kehamilan adalah bayi lahir dengan berat badan kurang dari berat badan sesungguhnya untuk masa kehamilan. Bayi berat lahir rendah merupakan masalah penting dalam pengelolaannya karena mempunyai kecenderungan ke arah peningkatan terjadinya infeksi, kesukaran mengatur nafas tubuh sehingga mudah untuk menderita </w:t>
      </w:r>
      <w:r w:rsidRPr="00761C3F">
        <w:rPr>
          <w:rFonts w:ascii="Times New Roman" w:hAnsi="Times New Roman" w:cs="Times New Roman"/>
          <w:i/>
          <w:iCs/>
          <w:color w:val="000000" w:themeColor="text1"/>
          <w:sz w:val="24"/>
          <w:szCs w:val="24"/>
        </w:rPr>
        <w:t>hipotermia</w:t>
      </w:r>
      <w:r w:rsidRPr="00761C3F">
        <w:rPr>
          <w:rFonts w:ascii="Times New Roman" w:hAnsi="Times New Roman" w:cs="Times New Roman"/>
          <w:color w:val="000000" w:themeColor="text1"/>
          <w:sz w:val="24"/>
          <w:szCs w:val="24"/>
        </w:rPr>
        <w:t xml:space="preserve">. Selain itu bayi dengan Berat Bayi Lahir Rendah (BBLR) mudah terserang komplikasi tertentu seperti </w:t>
      </w:r>
      <w:r w:rsidRPr="00761C3F">
        <w:rPr>
          <w:rFonts w:ascii="Times New Roman" w:hAnsi="Times New Roman" w:cs="Times New Roman"/>
          <w:i/>
          <w:iCs/>
          <w:color w:val="000000" w:themeColor="text1"/>
          <w:sz w:val="24"/>
          <w:szCs w:val="24"/>
        </w:rPr>
        <w:t>ikterus</w:t>
      </w:r>
      <w:r w:rsidRPr="00761C3F">
        <w:rPr>
          <w:rFonts w:ascii="Times New Roman" w:hAnsi="Times New Roman" w:cs="Times New Roman"/>
          <w:color w:val="000000" w:themeColor="text1"/>
          <w:sz w:val="24"/>
          <w:szCs w:val="24"/>
        </w:rPr>
        <w:t xml:space="preserve">, </w:t>
      </w:r>
      <w:r w:rsidRPr="00761C3F">
        <w:rPr>
          <w:rFonts w:ascii="Times New Roman" w:hAnsi="Times New Roman" w:cs="Times New Roman"/>
          <w:i/>
          <w:iCs/>
          <w:color w:val="000000" w:themeColor="text1"/>
          <w:sz w:val="24"/>
          <w:szCs w:val="24"/>
        </w:rPr>
        <w:t xml:space="preserve">hipoglikomia </w:t>
      </w:r>
      <w:r w:rsidRPr="00761C3F">
        <w:rPr>
          <w:rFonts w:ascii="Times New Roman" w:hAnsi="Times New Roman" w:cs="Times New Roman"/>
          <w:color w:val="000000" w:themeColor="text1"/>
          <w:sz w:val="24"/>
          <w:szCs w:val="24"/>
        </w:rPr>
        <w:t>yang dapat menyebabkan kematian. Kelompok bayi berat lahir rendah yang dapat di istilahkan dengan kelompok resiko tinggi, karena pada bayi berat lahir rendah menunjukan angka kematian dan kesehatan yang lebih tinggi dengan berat bayi lahir cukup.</w:t>
      </w:r>
    </w:p>
    <w:p w14:paraId="41FB2D21" w14:textId="77777777" w:rsidR="00510446" w:rsidRPr="00761C3F" w:rsidRDefault="00510446" w:rsidP="00510446">
      <w:pPr>
        <w:pStyle w:val="ListParagraph"/>
        <w:numPr>
          <w:ilvl w:val="3"/>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Bayi </w:t>
      </w:r>
      <w:r w:rsidR="00E06691" w:rsidRPr="00761C3F">
        <w:rPr>
          <w:rFonts w:ascii="Times New Roman" w:hAnsi="Times New Roman" w:cs="Times New Roman"/>
          <w:color w:val="000000" w:themeColor="text1"/>
          <w:sz w:val="24"/>
          <w:szCs w:val="24"/>
        </w:rPr>
        <w:t>berat lahir normal</w:t>
      </w:r>
    </w:p>
    <w:p w14:paraId="5BFF250D" w14:textId="4E260A5A" w:rsidR="00837CAA" w:rsidRPr="0078410F" w:rsidRDefault="00510446" w:rsidP="0078410F">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Bayi baru lahir normal adalah bayi yang lahir dari kehamilan sampai 42 minggu dan berat badan lahir &gt; 2500 - 4000gram </w:t>
      </w:r>
      <w:r w:rsidR="00471050" w:rsidRPr="00761C3F">
        <w:rPr>
          <w:rFonts w:ascii="Times New Roman" w:hAnsi="Times New Roman" w:cs="Times New Roman"/>
          <w:color w:val="000000" w:themeColor="text1"/>
          <w:sz w:val="24"/>
          <w:szCs w:val="24"/>
        </w:rPr>
        <w:fldChar w:fldCharType="begin" w:fldLock="1"/>
      </w:r>
      <w:r w:rsidR="00262AD2">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Wiknjosastro</w:t>
      </w:r>
      <w:r w:rsidR="00262AD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663D4A4C" w14:textId="77777777" w:rsidR="00510446" w:rsidRPr="00761C3F" w:rsidRDefault="00510446" w:rsidP="00510446">
      <w:pPr>
        <w:pStyle w:val="ListParagraph"/>
        <w:numPr>
          <w:ilvl w:val="3"/>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Bayi </w:t>
      </w:r>
      <w:r w:rsidR="00E06691" w:rsidRPr="00761C3F">
        <w:rPr>
          <w:rFonts w:ascii="Times New Roman" w:hAnsi="Times New Roman" w:cs="Times New Roman"/>
          <w:color w:val="000000" w:themeColor="text1"/>
          <w:sz w:val="24"/>
          <w:szCs w:val="24"/>
        </w:rPr>
        <w:t>berat lahir lebih</w:t>
      </w:r>
    </w:p>
    <w:p w14:paraId="585838FF" w14:textId="2A78D9B2" w:rsidR="00510446" w:rsidRPr="00761C3F" w:rsidRDefault="00510446"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Bayi berat lahir lebih adalah Bayi yang dilahirkan dengan berat lahir lebih &gt; 4000gram. Bayi dengan berat lahir lebih bisa disebabkan karena adanya pengaruh dari kehamilan posterm, bila terjadi perubahan anatomik pada plasenta maka terjadi penurunan janin, dari penelitian Vorher tampak bahwa sesudah umur kehamilan 36 minggu grafik rata-rata pertumbuhan janin mendatar dan tampak adanya penurunan sesudah 42 minggu. Namun seringkali pula plasenta masih dapat berfungsi dengan baik sehingga berat janin bertambah terus sesuai dengan bertambahnya umur kehamilan. Zwerdling menyatakan bahwa rata-rata berat janin &gt; 3600gram sebesar 44</w:t>
      </w:r>
      <w:proofErr w:type="gramStart"/>
      <w:r w:rsidRPr="00761C3F">
        <w:rPr>
          <w:rFonts w:ascii="Times New Roman" w:hAnsi="Times New Roman" w:cs="Times New Roman"/>
          <w:color w:val="000000" w:themeColor="text1"/>
          <w:sz w:val="24"/>
          <w:szCs w:val="24"/>
        </w:rPr>
        <w:t>,5</w:t>
      </w:r>
      <w:proofErr w:type="gramEnd"/>
      <w:r w:rsidRPr="00761C3F">
        <w:rPr>
          <w:rFonts w:ascii="Times New Roman" w:hAnsi="Times New Roman" w:cs="Times New Roman"/>
          <w:color w:val="000000" w:themeColor="text1"/>
          <w:sz w:val="24"/>
          <w:szCs w:val="24"/>
        </w:rPr>
        <w:t xml:space="preserve">% pada kehamilan posterm, sedangkan pada kehamilan term sebesar 30,6 %. Risiko persalinan bayi dengan berat &gt;4000gram </w:t>
      </w:r>
      <w:r w:rsidRPr="00761C3F">
        <w:rPr>
          <w:rFonts w:ascii="Times New Roman" w:hAnsi="Times New Roman" w:cs="Times New Roman"/>
          <w:color w:val="000000" w:themeColor="text1"/>
          <w:sz w:val="24"/>
          <w:szCs w:val="24"/>
        </w:rPr>
        <w:lastRenderedPageBreak/>
        <w:t xml:space="preserve">pada kehamilan posterm meningkat 2-4 kali lebih besar dari kehamilan term. Selain itu faktor risiko bayi berat lahir lebih adalah ibu hamil dengan penyakit diabetes militus, ibu dengan DMG 40% akan melahirkan bayi dengan BB berlebihan pada semua usia kehamilan </w:t>
      </w:r>
      <w:r w:rsidR="00471050" w:rsidRPr="00761C3F">
        <w:rPr>
          <w:rFonts w:ascii="Times New Roman" w:hAnsi="Times New Roman" w:cs="Times New Roman"/>
          <w:color w:val="000000" w:themeColor="text1"/>
          <w:sz w:val="24"/>
          <w:szCs w:val="24"/>
        </w:rPr>
        <w:fldChar w:fldCharType="begin" w:fldLock="1"/>
      </w:r>
      <w:r w:rsidR="00262AD2">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Wiknjosastro</w:t>
      </w:r>
      <w:r w:rsidR="00262AD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4B8F8459" w14:textId="77777777" w:rsidR="00510446" w:rsidRPr="00761C3F" w:rsidRDefault="00510446" w:rsidP="00510446">
      <w:pPr>
        <w:pStyle w:val="ListParagraph"/>
        <w:numPr>
          <w:ilvl w:val="3"/>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Bayi </w:t>
      </w:r>
      <w:r w:rsidR="00E06691" w:rsidRPr="00761C3F">
        <w:rPr>
          <w:rFonts w:ascii="Times New Roman" w:hAnsi="Times New Roman" w:cs="Times New Roman"/>
          <w:color w:val="000000" w:themeColor="text1"/>
          <w:sz w:val="24"/>
          <w:szCs w:val="24"/>
        </w:rPr>
        <w:t>berat lahir normal</w:t>
      </w:r>
    </w:p>
    <w:p w14:paraId="5BD531E2" w14:textId="217C275E" w:rsidR="00510446" w:rsidRPr="00761C3F" w:rsidRDefault="00510446"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Bayi baru lahir normal adalah bayi yang lahir dari kehamilan sampai 42 minggu dan berat badan lahir &gt; 2500 - 4000gram</w:t>
      </w:r>
      <w:r w:rsidR="00262AD2">
        <w:rPr>
          <w:rFonts w:ascii="Times New Roman" w:hAnsi="Times New Roman" w:cs="Times New Roman"/>
          <w:color w:val="000000" w:themeColor="text1"/>
          <w:sz w:val="24"/>
          <w:szCs w:val="24"/>
        </w:rPr>
        <w:t xml:space="preserve"> </w:t>
      </w:r>
      <w:r w:rsidR="00471050" w:rsidRPr="00761C3F">
        <w:rPr>
          <w:rFonts w:ascii="Times New Roman" w:hAnsi="Times New Roman" w:cs="Times New Roman"/>
          <w:color w:val="000000" w:themeColor="text1"/>
          <w:sz w:val="24"/>
          <w:szCs w:val="24"/>
        </w:rPr>
        <w:fldChar w:fldCharType="begin" w:fldLock="1"/>
      </w:r>
      <w:r w:rsidR="00262AD2">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Wiknjosastro</w:t>
      </w:r>
      <w:r w:rsidR="00262AD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1CE785FE" w14:textId="77777777" w:rsidR="00510446" w:rsidRPr="00761C3F" w:rsidRDefault="00510446" w:rsidP="00510446">
      <w:pPr>
        <w:pStyle w:val="ListParagraph"/>
        <w:numPr>
          <w:ilvl w:val="3"/>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Bayi </w:t>
      </w:r>
      <w:r w:rsidR="00E06691" w:rsidRPr="00761C3F">
        <w:rPr>
          <w:rFonts w:ascii="Times New Roman" w:hAnsi="Times New Roman" w:cs="Times New Roman"/>
          <w:color w:val="000000" w:themeColor="text1"/>
          <w:sz w:val="24"/>
          <w:szCs w:val="24"/>
        </w:rPr>
        <w:t>berat lahir lebih</w:t>
      </w:r>
    </w:p>
    <w:p w14:paraId="790C2169" w14:textId="18071CAF" w:rsidR="00510446" w:rsidRDefault="00510446"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lang w:val="id-ID"/>
        </w:rPr>
      </w:pPr>
      <w:r w:rsidRPr="00761C3F">
        <w:rPr>
          <w:rFonts w:ascii="Times New Roman" w:hAnsi="Times New Roman" w:cs="Times New Roman"/>
          <w:color w:val="000000" w:themeColor="text1"/>
          <w:sz w:val="24"/>
          <w:szCs w:val="24"/>
        </w:rPr>
        <w:t>Bayi berat lahir lebih adalah Bayi yang dilahirkan dengan berat lahir lebih &gt; 4000gram. Bayi dengan berat lahir lebih bisa disebabkan karena adanya pengaruh dari kehamilan posterm, bila terjadi perubahan anatomik pada plasenta maka terjadi penurunan janin, dari penelitian Vorher tampak bahwa sesudah umur kehamilan 36 minggu grafik rata-rata pertumbuhan janin mendatar dan tampak adanya penurunan sesudah 42 minggu. Namun seringkali pula plasenta masih dapat berfungsi dengan baik sehingga berat janin bertambah terus sesuai dengan bertambahnya umur kehamilan. Zwerdling menyatakan bahwa rata-rata berat janin &gt; 3600gram sebesar 44</w:t>
      </w:r>
      <w:proofErr w:type="gramStart"/>
      <w:r w:rsidRPr="00761C3F">
        <w:rPr>
          <w:rFonts w:ascii="Times New Roman" w:hAnsi="Times New Roman" w:cs="Times New Roman"/>
          <w:color w:val="000000" w:themeColor="text1"/>
          <w:sz w:val="24"/>
          <w:szCs w:val="24"/>
        </w:rPr>
        <w:t>,5</w:t>
      </w:r>
      <w:proofErr w:type="gramEnd"/>
      <w:r w:rsidRPr="00761C3F">
        <w:rPr>
          <w:rFonts w:ascii="Times New Roman" w:hAnsi="Times New Roman" w:cs="Times New Roman"/>
          <w:color w:val="000000" w:themeColor="text1"/>
          <w:sz w:val="24"/>
          <w:szCs w:val="24"/>
        </w:rPr>
        <w:t xml:space="preserve">% pada kehamilan posterm, sedangkan pada kehamilan term sebesar 30,6 %. Risiko persalinan bayi dengan berat &gt;4000gram pada kehamilan posterm meningkat 2-4 kali lebih besar dari kehamilan term. Selain itu faktor risiko bayi berat lahir lebih adalah ibu hamil dengan penyakit diabetes militus, ibu dengan DMG 40% akan melahirkan bayi dengan BB berlebihan pada semua usia kehamilan </w:t>
      </w:r>
      <w:r w:rsidR="00471050" w:rsidRPr="00761C3F">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Wiknjosastro</w:t>
      </w:r>
      <w:r w:rsidR="00262AD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616AA590" w14:textId="77777777" w:rsidR="00640AAA" w:rsidRDefault="00640AAA"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lang w:val="id-ID"/>
        </w:rPr>
      </w:pPr>
    </w:p>
    <w:p w14:paraId="535E7F38" w14:textId="77777777" w:rsidR="00640AAA" w:rsidRPr="00640AAA" w:rsidRDefault="00640AAA"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lang w:val="id-ID"/>
        </w:rPr>
      </w:pPr>
    </w:p>
    <w:p w14:paraId="6B43757C" w14:textId="77777777" w:rsidR="00510446" w:rsidRPr="00761C3F" w:rsidRDefault="00510446" w:rsidP="00510446">
      <w:pPr>
        <w:pStyle w:val="ListParagraph"/>
        <w:numPr>
          <w:ilvl w:val="2"/>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bCs/>
          <w:color w:val="000000" w:themeColor="text1"/>
          <w:sz w:val="24"/>
          <w:szCs w:val="24"/>
        </w:rPr>
        <w:lastRenderedPageBreak/>
        <w:t xml:space="preserve">Faktor yang </w:t>
      </w:r>
      <w:r w:rsidR="00E06691" w:rsidRPr="00761C3F">
        <w:rPr>
          <w:rFonts w:ascii="Times New Roman" w:hAnsi="Times New Roman" w:cs="Times New Roman"/>
          <w:bCs/>
          <w:color w:val="000000" w:themeColor="text1"/>
          <w:sz w:val="24"/>
          <w:szCs w:val="24"/>
        </w:rPr>
        <w:t>mempengaruhi berat bayi lahir</w:t>
      </w:r>
    </w:p>
    <w:p w14:paraId="15FF16B4" w14:textId="77777777" w:rsidR="00510446" w:rsidRPr="00761C3F" w:rsidRDefault="00510446" w:rsidP="00510446">
      <w:pPr>
        <w:pStyle w:val="ListParagraph"/>
        <w:numPr>
          <w:ilvl w:val="3"/>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Faktor </w:t>
      </w:r>
      <w:r w:rsidR="00E06691" w:rsidRPr="00761C3F">
        <w:rPr>
          <w:rFonts w:ascii="Times New Roman" w:hAnsi="Times New Roman" w:cs="Times New Roman"/>
          <w:color w:val="000000" w:themeColor="text1"/>
          <w:sz w:val="24"/>
          <w:szCs w:val="24"/>
        </w:rPr>
        <w:t>obstetrik</w:t>
      </w:r>
    </w:p>
    <w:p w14:paraId="7616A638" w14:textId="77777777" w:rsidR="00510446" w:rsidRPr="00761C3F" w:rsidRDefault="00510446" w:rsidP="00A314C0">
      <w:pPr>
        <w:pStyle w:val="ListParagraph"/>
        <w:numPr>
          <w:ilvl w:val="1"/>
          <w:numId w:val="16"/>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Paritas </w:t>
      </w:r>
    </w:p>
    <w:p w14:paraId="5DF3A056" w14:textId="0007FAE8" w:rsidR="00510446" w:rsidRPr="00761C3F" w:rsidRDefault="00510446"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Paritas adalah jumlah anak yang pernah dilahirkan baik hidup maupun lahir mati. Kehamilan dan persalinan pertama meningkatkan risiko kesehatan yang timbul karena ibu belum pernah mengalami kehamilan sebelumnya, selain itu jalan lahir baru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dilalui janin. Sebaliknya risiko terjadinya BBLR pada ibu yang pernah melahirkan anak empat kali atau lebih rahim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menjadi semakin melemah karena jaringan parut uterus akibat kehamilan berulang menyebabkan tidak adekuatnya persediaan darah ke plasenta sehingga plasenta tidak mendapat aliran darah yang cukup untu</w:t>
      </w:r>
      <w:r w:rsidR="00E06691">
        <w:rPr>
          <w:rFonts w:ascii="Times New Roman" w:hAnsi="Times New Roman" w:cs="Times New Roman"/>
          <w:color w:val="000000" w:themeColor="text1"/>
          <w:sz w:val="24"/>
          <w:szCs w:val="24"/>
        </w:rPr>
        <w:t xml:space="preserve">k menyalurkan nutrisi ke janin </w:t>
      </w:r>
      <w:r w:rsidRPr="00761C3F">
        <w:rPr>
          <w:rFonts w:ascii="Times New Roman" w:hAnsi="Times New Roman" w:cs="Times New Roman"/>
          <w:color w:val="000000" w:themeColor="text1"/>
          <w:sz w:val="24"/>
          <w:szCs w:val="24"/>
        </w:rPr>
        <w:t>Damelash</w:t>
      </w:r>
      <w:r w:rsidR="001C249F">
        <w:rPr>
          <w:rFonts w:ascii="Times New Roman" w:hAnsi="Times New Roman" w:cs="Times New Roman"/>
          <w:color w:val="000000" w:themeColor="text1"/>
          <w:sz w:val="24"/>
          <w:szCs w:val="24"/>
        </w:rPr>
        <w:t xml:space="preserve"> </w:t>
      </w:r>
      <w:r w:rsidR="00E06691">
        <w:rPr>
          <w:rFonts w:ascii="Times New Roman" w:hAnsi="Times New Roman" w:cs="Times New Roman"/>
          <w:color w:val="000000" w:themeColor="text1"/>
          <w:sz w:val="24"/>
          <w:szCs w:val="24"/>
        </w:rPr>
        <w:t>dkk</w:t>
      </w:r>
      <w:r w:rsidR="00262AD2">
        <w:rPr>
          <w:rFonts w:ascii="Times New Roman" w:hAnsi="Times New Roman" w:cs="Times New Roman"/>
          <w:color w:val="000000" w:themeColor="text1"/>
          <w:sz w:val="24"/>
          <w:szCs w:val="24"/>
        </w:rPr>
        <w:t>. (</w:t>
      </w:r>
      <w:r w:rsidRPr="00761C3F">
        <w:rPr>
          <w:rFonts w:ascii="Times New Roman" w:hAnsi="Times New Roman" w:cs="Times New Roman"/>
          <w:color w:val="000000" w:themeColor="text1"/>
          <w:sz w:val="24"/>
          <w:szCs w:val="24"/>
        </w:rPr>
        <w:t xml:space="preserve">2015). </w:t>
      </w:r>
    </w:p>
    <w:p w14:paraId="665AF5F5" w14:textId="77777777" w:rsidR="00510446" w:rsidRPr="00761C3F" w:rsidRDefault="00510446" w:rsidP="00A314C0">
      <w:pPr>
        <w:pStyle w:val="ListParagraph"/>
        <w:numPr>
          <w:ilvl w:val="1"/>
          <w:numId w:val="16"/>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Pre-eklamsia </w:t>
      </w:r>
    </w:p>
    <w:p w14:paraId="4A9A955D" w14:textId="1A8F42B5" w:rsidR="00510446" w:rsidRPr="00761C3F" w:rsidRDefault="00510446"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Pre-eklamsia adalah hipertensi yang timbul setelah 20 minggu kehamilan disertai proteinuria </w:t>
      </w:r>
      <w:r w:rsidR="00471050" w:rsidRPr="00761C3F">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Wiknjosastro</w:t>
      </w:r>
      <w:r w:rsidR="00262AD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Ibu dengan pre-eklamsia meningkatkan risiko BBLR. Hal ini disebabkan karena implantasi plasenta yang abnormal yang merupakan predisposisi wanita dengan pre-eklamsia mengalami keadaan intrauterin yang buruk yang menyebabkan terjadinya perfusi plasenta sehingga menyebabkan hipoksia yang berdampak pada pertumbuhan janin d</w:t>
      </w:r>
      <w:r w:rsidR="00E06691">
        <w:rPr>
          <w:rFonts w:ascii="Times New Roman" w:hAnsi="Times New Roman" w:cs="Times New Roman"/>
          <w:color w:val="000000" w:themeColor="text1"/>
          <w:sz w:val="24"/>
          <w:szCs w:val="24"/>
        </w:rPr>
        <w:t xml:space="preserve">an berujung pada kejadian BBLR </w:t>
      </w:r>
      <w:r w:rsidRPr="00761C3F">
        <w:rPr>
          <w:rFonts w:ascii="Times New Roman" w:hAnsi="Times New Roman" w:cs="Times New Roman"/>
          <w:color w:val="000000" w:themeColor="text1"/>
          <w:sz w:val="24"/>
          <w:szCs w:val="24"/>
        </w:rPr>
        <w:t>Mitao</w:t>
      </w:r>
      <w:r w:rsidR="001C249F">
        <w:rPr>
          <w:rFonts w:ascii="Times New Roman" w:hAnsi="Times New Roman" w:cs="Times New Roman"/>
          <w:color w:val="000000" w:themeColor="text1"/>
          <w:sz w:val="24"/>
          <w:szCs w:val="24"/>
        </w:rPr>
        <w:t xml:space="preserve"> </w:t>
      </w:r>
      <w:r w:rsidR="00E06691">
        <w:rPr>
          <w:rFonts w:ascii="Times New Roman" w:hAnsi="Times New Roman" w:cs="Times New Roman"/>
          <w:color w:val="000000" w:themeColor="text1"/>
          <w:sz w:val="24"/>
          <w:szCs w:val="24"/>
        </w:rPr>
        <w:t>dkk</w:t>
      </w:r>
      <w:r w:rsidR="00262AD2">
        <w:rPr>
          <w:rFonts w:ascii="Times New Roman" w:hAnsi="Times New Roman" w:cs="Times New Roman"/>
          <w:color w:val="000000" w:themeColor="text1"/>
          <w:sz w:val="24"/>
          <w:szCs w:val="24"/>
        </w:rPr>
        <w:t>. (</w:t>
      </w:r>
      <w:r w:rsidRPr="00761C3F">
        <w:rPr>
          <w:rFonts w:ascii="Times New Roman" w:hAnsi="Times New Roman" w:cs="Times New Roman"/>
          <w:color w:val="000000" w:themeColor="text1"/>
          <w:sz w:val="24"/>
          <w:szCs w:val="24"/>
        </w:rPr>
        <w:t>2016).</w:t>
      </w:r>
    </w:p>
    <w:p w14:paraId="2760F710" w14:textId="77777777" w:rsidR="00510446" w:rsidRPr="00761C3F" w:rsidRDefault="00510446" w:rsidP="00A314C0">
      <w:pPr>
        <w:pStyle w:val="ListParagraph"/>
        <w:numPr>
          <w:ilvl w:val="1"/>
          <w:numId w:val="16"/>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Riwayat </w:t>
      </w:r>
      <w:r w:rsidR="00E06691" w:rsidRPr="00761C3F">
        <w:rPr>
          <w:rFonts w:ascii="Times New Roman" w:hAnsi="Times New Roman" w:cs="Times New Roman"/>
          <w:color w:val="000000" w:themeColor="text1"/>
          <w:sz w:val="24"/>
          <w:szCs w:val="24"/>
        </w:rPr>
        <w:t xml:space="preserve">obstetrik buruk </w:t>
      </w:r>
    </w:p>
    <w:p w14:paraId="4DF2F854" w14:textId="5468E0E8" w:rsidR="00510446" w:rsidRPr="00761C3F" w:rsidRDefault="00510446"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Riwayat obstetrik buruk yaitu riwayat abortus, riwayat persalinan prematur, riwayat BBLR, bayi lahir mati, riwayat persalinan dengan tindakan </w:t>
      </w:r>
      <w:r w:rsidRPr="00761C3F">
        <w:rPr>
          <w:rFonts w:ascii="Times New Roman" w:hAnsi="Times New Roman" w:cs="Times New Roman"/>
          <w:color w:val="000000" w:themeColor="text1"/>
          <w:sz w:val="24"/>
          <w:szCs w:val="24"/>
        </w:rPr>
        <w:lastRenderedPageBreak/>
        <w:t xml:space="preserve">(ekstraksi vacum dan ekstraksi forsep), pre-eklamsia/eklamsia </w:t>
      </w:r>
      <w:r w:rsidR="00E06691">
        <w:rPr>
          <w:rFonts w:ascii="Times New Roman" w:hAnsi="Times New Roman" w:cs="Times New Roman"/>
          <w:color w:val="000000" w:themeColor="text1"/>
          <w:sz w:val="24"/>
          <w:szCs w:val="24"/>
        </w:rPr>
        <w:t>juga berpengaruh terhadap BBLR Manuaba</w:t>
      </w:r>
      <w:r w:rsidR="00262AD2">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2012).</w:t>
      </w:r>
    </w:p>
    <w:p w14:paraId="7D2D8E58" w14:textId="77777777" w:rsidR="00510446" w:rsidRPr="00761C3F" w:rsidRDefault="00F96F8E" w:rsidP="00510446">
      <w:pPr>
        <w:pStyle w:val="ListParagraph"/>
        <w:numPr>
          <w:ilvl w:val="3"/>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Sosial demografi</w:t>
      </w:r>
    </w:p>
    <w:p w14:paraId="57BAD262" w14:textId="77777777" w:rsidR="00510446" w:rsidRPr="00761C3F" w:rsidRDefault="00510446" w:rsidP="00A314C0">
      <w:pPr>
        <w:pStyle w:val="ListParagraph"/>
        <w:numPr>
          <w:ilvl w:val="2"/>
          <w:numId w:val="45"/>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Usia </w:t>
      </w:r>
      <w:r w:rsidR="00F96F8E" w:rsidRPr="00761C3F">
        <w:rPr>
          <w:rFonts w:ascii="Times New Roman" w:hAnsi="Times New Roman" w:cs="Times New Roman"/>
          <w:color w:val="000000" w:themeColor="text1"/>
          <w:sz w:val="24"/>
          <w:szCs w:val="24"/>
        </w:rPr>
        <w:t xml:space="preserve">ibu </w:t>
      </w:r>
    </w:p>
    <w:p w14:paraId="3525E2BA" w14:textId="79FE125A" w:rsidR="00510446" w:rsidRPr="00761C3F" w:rsidRDefault="00510446"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ibu adalah waktu hidup ibu bersalin sejak lahir sampai hamil. Saat terbaik untuk seorang wanita hamil adalah saat usia 20 – 35 tahun, karena pada usia itu seorang wanita sudah mengalami kematangan organ-organ reproduksi dan secara psikologi sudah dewasa </w:t>
      </w:r>
      <w:r w:rsidR="00471050" w:rsidRPr="00761C3F">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Wiknjosastro</w:t>
      </w:r>
      <w:r w:rsidR="00262AD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dibagi menjadi berisiko (&lt;20 tahun dan &gt;35 tahun) dan tidak berisiko (20 - 35 tahun). Pada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&lt;20 tahun organ reproduksi belum berfungsi sempurna sehingga terjadi persaingan memperebutkan gizi untuk ibu yang masih dalam tahap perkembangan dengan janin. Pada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&gt;35 tahun, kematangan organ reproduksi mengalami penurunan. Hal ini dapat mengakibatkan timbulnya masalah kesehatan pada saat persalina</w:t>
      </w:r>
      <w:r w:rsidR="00E06691">
        <w:rPr>
          <w:rFonts w:ascii="Times New Roman" w:hAnsi="Times New Roman" w:cs="Times New Roman"/>
          <w:color w:val="000000" w:themeColor="text1"/>
          <w:sz w:val="24"/>
          <w:szCs w:val="24"/>
        </w:rPr>
        <w:t xml:space="preserve">n dan berisiko terjadinya BBLR </w:t>
      </w:r>
      <w:r w:rsidRPr="00761C3F">
        <w:rPr>
          <w:rFonts w:ascii="Times New Roman" w:hAnsi="Times New Roman" w:cs="Times New Roman"/>
          <w:color w:val="000000" w:themeColor="text1"/>
          <w:sz w:val="24"/>
          <w:szCs w:val="24"/>
        </w:rPr>
        <w:t>Damelash</w:t>
      </w:r>
      <w:r w:rsidR="00E06691">
        <w:rPr>
          <w:rFonts w:ascii="Times New Roman" w:hAnsi="Times New Roman" w:cs="Times New Roman"/>
          <w:color w:val="000000" w:themeColor="text1"/>
          <w:sz w:val="24"/>
          <w:szCs w:val="24"/>
        </w:rPr>
        <w:t xml:space="preserve"> dkk</w:t>
      </w:r>
      <w:r w:rsidR="00262AD2">
        <w:rPr>
          <w:rFonts w:ascii="Times New Roman" w:hAnsi="Times New Roman" w:cs="Times New Roman"/>
          <w:color w:val="000000" w:themeColor="text1"/>
          <w:sz w:val="24"/>
          <w:szCs w:val="24"/>
        </w:rPr>
        <w:t>. (</w:t>
      </w:r>
      <w:r w:rsidRPr="00761C3F">
        <w:rPr>
          <w:rFonts w:ascii="Times New Roman" w:hAnsi="Times New Roman" w:cs="Times New Roman"/>
          <w:color w:val="000000" w:themeColor="text1"/>
          <w:sz w:val="24"/>
          <w:szCs w:val="24"/>
        </w:rPr>
        <w:t>2015)</w:t>
      </w:r>
      <w:r w:rsidR="00E06691" w:rsidRPr="00761C3F">
        <w:rPr>
          <w:rFonts w:ascii="Times New Roman" w:hAnsi="Times New Roman" w:cs="Times New Roman"/>
          <w:color w:val="000000" w:themeColor="text1"/>
          <w:sz w:val="24"/>
          <w:szCs w:val="24"/>
        </w:rPr>
        <w:t>. Penyulit</w:t>
      </w:r>
      <w:r w:rsidRPr="00761C3F">
        <w:rPr>
          <w:rFonts w:ascii="Times New Roman" w:hAnsi="Times New Roman" w:cs="Times New Roman"/>
          <w:color w:val="000000" w:themeColor="text1"/>
          <w:sz w:val="24"/>
          <w:szCs w:val="24"/>
        </w:rPr>
        <w:t xml:space="preserve"> kehamilan pada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remaja lebih tinggi dibandingkan antara usia 20 – 35 tahun. Keadaan ini disebabkan mencerminkan dampak kemiskinan dan dapat pula menunjukkan pengaruh gizi jangka panj</w:t>
      </w:r>
      <w:r w:rsidR="00E06691">
        <w:rPr>
          <w:rFonts w:ascii="Times New Roman" w:hAnsi="Times New Roman" w:cs="Times New Roman"/>
          <w:color w:val="000000" w:themeColor="text1"/>
          <w:sz w:val="24"/>
          <w:szCs w:val="24"/>
        </w:rPr>
        <w:t xml:space="preserve">ang pada hasil akhir kehamilan </w:t>
      </w:r>
      <w:r w:rsidRPr="00761C3F">
        <w:rPr>
          <w:rFonts w:ascii="Times New Roman" w:hAnsi="Times New Roman" w:cs="Times New Roman"/>
          <w:color w:val="000000" w:themeColor="text1"/>
          <w:sz w:val="24"/>
          <w:szCs w:val="24"/>
        </w:rPr>
        <w:t>Mitao</w:t>
      </w:r>
      <w:r>
        <w:rPr>
          <w:rFonts w:ascii="Times New Roman" w:hAnsi="Times New Roman" w:cs="Times New Roman"/>
          <w:color w:val="000000" w:themeColor="text1"/>
          <w:sz w:val="24"/>
          <w:szCs w:val="24"/>
        </w:rPr>
        <w:t xml:space="preserve"> dkk</w:t>
      </w:r>
      <w:r w:rsidR="00262AD2">
        <w:rPr>
          <w:rFonts w:ascii="Times New Roman" w:hAnsi="Times New Roman" w:cs="Times New Roman"/>
          <w:color w:val="000000" w:themeColor="text1"/>
          <w:sz w:val="24"/>
          <w:szCs w:val="24"/>
        </w:rPr>
        <w:t>. (</w:t>
      </w:r>
      <w:r w:rsidRPr="00761C3F">
        <w:rPr>
          <w:rFonts w:ascii="Times New Roman" w:hAnsi="Times New Roman" w:cs="Times New Roman"/>
          <w:color w:val="000000" w:themeColor="text1"/>
          <w:sz w:val="24"/>
          <w:szCs w:val="24"/>
        </w:rPr>
        <w:t xml:space="preserve">2016). </w:t>
      </w:r>
    </w:p>
    <w:p w14:paraId="0977CD58" w14:textId="77777777" w:rsidR="00510446" w:rsidRPr="00761C3F" w:rsidRDefault="00510446" w:rsidP="00A314C0">
      <w:pPr>
        <w:pStyle w:val="ListParagraph"/>
        <w:numPr>
          <w:ilvl w:val="0"/>
          <w:numId w:val="45"/>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Gizi </w:t>
      </w:r>
      <w:r w:rsidR="00F96F8E" w:rsidRPr="00761C3F">
        <w:rPr>
          <w:rFonts w:ascii="Times New Roman" w:hAnsi="Times New Roman" w:cs="Times New Roman"/>
          <w:color w:val="000000" w:themeColor="text1"/>
          <w:sz w:val="24"/>
          <w:szCs w:val="24"/>
        </w:rPr>
        <w:t xml:space="preserve">hamil </w:t>
      </w:r>
    </w:p>
    <w:p w14:paraId="540D5F4A" w14:textId="6E69D19A" w:rsidR="00510446" w:rsidRPr="00761C3F" w:rsidRDefault="00510446"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Status gizi selama kehamilan adalah salah satu faktor penting dalam menentukan pertumbuhan janin. Status gizi ibu hamil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berdampak pada berat badan lahir, angka kematian perinatal, keadaan kesehatan perinatal, dan pertumbuhan bayi setelah kelahiran. Situasi status gizi ibu hamil sering digambarkan melalui prevalensi anemia dan </w:t>
      </w:r>
      <w:r w:rsidR="00E06691" w:rsidRPr="00761C3F">
        <w:rPr>
          <w:rFonts w:ascii="Times New Roman" w:hAnsi="Times New Roman" w:cs="Times New Roman"/>
          <w:color w:val="000000" w:themeColor="text1"/>
          <w:sz w:val="24"/>
          <w:szCs w:val="24"/>
        </w:rPr>
        <w:t xml:space="preserve">kurang energi kronis </w:t>
      </w:r>
      <w:r w:rsidRPr="00761C3F">
        <w:rPr>
          <w:rFonts w:ascii="Times New Roman" w:hAnsi="Times New Roman" w:cs="Times New Roman"/>
          <w:color w:val="000000" w:themeColor="text1"/>
          <w:sz w:val="24"/>
          <w:szCs w:val="24"/>
        </w:rPr>
        <w:t xml:space="preserve">(KEK) pada ibu hamil.  Anemia adalah suatu keadaan dimana jumlah hemoglobin dalam darah </w:t>
      </w:r>
      <w:r w:rsidRPr="00761C3F">
        <w:rPr>
          <w:rFonts w:ascii="Times New Roman" w:hAnsi="Times New Roman" w:cs="Times New Roman"/>
          <w:color w:val="000000" w:themeColor="text1"/>
          <w:sz w:val="24"/>
          <w:szCs w:val="24"/>
        </w:rPr>
        <w:lastRenderedPageBreak/>
        <w:t xml:space="preserve">kurang dari normal. Hemoglobin ini dibuat di dalam sel darah merah, sehingga anemia dapat terjadi baik karena sel darah merah mengandung terlalu sedikit hemoglobin maupun karena jumlah sel darah yang tidak cukup. Diagnosis anemia kehamilan dapat dilakukan dengan anamnesa. Pada anamnesa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didapatkan keluhan cepat lelah, sering pusing, mata berkunang-kunang, dan keluhan mual muntah lebih hebat pada hamil muda. Untuk menegakkan diagnosa kehamilan dapat </w:t>
      </w:r>
      <w:r>
        <w:rPr>
          <w:rFonts w:ascii="Times New Roman" w:hAnsi="Times New Roman" w:cs="Times New Roman"/>
          <w:color w:val="000000" w:themeColor="text1"/>
          <w:sz w:val="24"/>
          <w:szCs w:val="24"/>
        </w:rPr>
        <w:t xml:space="preserve">dilakukan pemeriksaan </w:t>
      </w:r>
      <w:proofErr w:type="gramStart"/>
      <w:r>
        <w:rPr>
          <w:rFonts w:ascii="Times New Roman" w:hAnsi="Times New Roman" w:cs="Times New Roman"/>
          <w:color w:val="000000" w:themeColor="text1"/>
          <w:sz w:val="24"/>
          <w:szCs w:val="24"/>
        </w:rPr>
        <w:t>kadar</w:t>
      </w:r>
      <w:proofErr w:type="gramEnd"/>
      <w:r>
        <w:rPr>
          <w:rFonts w:ascii="Times New Roman" w:hAnsi="Times New Roman" w:cs="Times New Roman"/>
          <w:color w:val="000000" w:themeColor="text1"/>
          <w:sz w:val="24"/>
          <w:szCs w:val="24"/>
        </w:rPr>
        <w:t xml:space="preserve"> Hb. </w:t>
      </w:r>
      <w:r w:rsidRPr="00761C3F">
        <w:rPr>
          <w:rFonts w:ascii="Times New Roman" w:hAnsi="Times New Roman" w:cs="Times New Roman"/>
          <w:color w:val="000000" w:themeColor="text1"/>
          <w:sz w:val="24"/>
          <w:szCs w:val="24"/>
        </w:rPr>
        <w:t>Hasil pemeriksaan kadar Hb dap</w:t>
      </w:r>
      <w:r w:rsidR="00F96F8E">
        <w:rPr>
          <w:rFonts w:ascii="Times New Roman" w:hAnsi="Times New Roman" w:cs="Times New Roman"/>
          <w:color w:val="000000" w:themeColor="text1"/>
          <w:sz w:val="24"/>
          <w:szCs w:val="24"/>
        </w:rPr>
        <w:t>at digolongkan sebagai berikut Manuaba</w:t>
      </w:r>
      <w:r w:rsidR="00262AD2">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 xml:space="preserve">2012). </w:t>
      </w:r>
    </w:p>
    <w:p w14:paraId="200D8E2C" w14:textId="77777777" w:rsidR="00510446" w:rsidRPr="00761C3F" w:rsidRDefault="00510446" w:rsidP="00A314C0">
      <w:pPr>
        <w:pStyle w:val="ListParagraph"/>
        <w:numPr>
          <w:ilvl w:val="0"/>
          <w:numId w:val="46"/>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Hb = 11 gr/dL  : tidak anemia </w:t>
      </w:r>
    </w:p>
    <w:p w14:paraId="4314043A" w14:textId="77777777" w:rsidR="00510446" w:rsidRPr="00761C3F" w:rsidRDefault="00510446" w:rsidP="00A314C0">
      <w:pPr>
        <w:pStyle w:val="ListParagraph"/>
        <w:numPr>
          <w:ilvl w:val="0"/>
          <w:numId w:val="46"/>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Hb 9 – 10 gr/dL : anemia ringan </w:t>
      </w:r>
    </w:p>
    <w:p w14:paraId="71F30187" w14:textId="77777777" w:rsidR="00510446" w:rsidRPr="00761C3F" w:rsidRDefault="00510446" w:rsidP="00A314C0">
      <w:pPr>
        <w:pStyle w:val="ListParagraph"/>
        <w:numPr>
          <w:ilvl w:val="0"/>
          <w:numId w:val="46"/>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Hb 7 – 8 gr/dL  : anemia sedang </w:t>
      </w:r>
    </w:p>
    <w:p w14:paraId="128E9DCB" w14:textId="77777777" w:rsidR="00510446" w:rsidRPr="00761C3F" w:rsidRDefault="00510446" w:rsidP="00A314C0">
      <w:pPr>
        <w:pStyle w:val="ListParagraph"/>
        <w:numPr>
          <w:ilvl w:val="0"/>
          <w:numId w:val="46"/>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Hb &lt; 7 gr/dL  : anemia berat </w:t>
      </w:r>
    </w:p>
    <w:p w14:paraId="04483111" w14:textId="69EDF382" w:rsidR="00510446" w:rsidRPr="00761C3F"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Anemia pada dua trimester pertama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meningkatkan risiko persalinan prematur atau BBLR. Selain itu, anemia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meningkatkan risiko pendarahan selama persalinan dan membuat ibu lebih sulit melawan infeksi. Kurang Energi Kronis (KEK) adalah keadaan dimana seseorang mengalami kekurangan gizi (kalori dan protein) yang berlangsung lama atau menahun. Dengan ditandai berat badan kurang dari 40 kg atau tampak kurus dan dengan Lingkar Lengan A</w:t>
      </w:r>
      <w:r>
        <w:rPr>
          <w:rFonts w:ascii="Times New Roman" w:hAnsi="Times New Roman" w:cs="Times New Roman"/>
          <w:color w:val="000000" w:themeColor="text1"/>
          <w:sz w:val="24"/>
          <w:szCs w:val="24"/>
        </w:rPr>
        <w:t xml:space="preserve">tas (LILA) kurang dari 23,5 cm </w:t>
      </w:r>
      <w:r w:rsidR="00471050">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{"citationItems":[{"id":"ITEM-1","itemData":{"author":[{"dropping-particle":"","family":"Kemenkes RI","given":"","non-dropping-particle":"","parse-names":false,"suffix":""}],"id":"ITEM-1","issued":{"date-parts":[["2017"]]},"publisher-place":"Jakarta","title":"Pedoman Proses Asuhan Gizi di Puskesmas","type":"report"},"uris":["http://www.mendeley.com/documents/?uuid=766ff1db-3849-46cd-b2c2-60455a217fe8"]}],"mendeley":{"formattedCitation":"(Kemenkes RI, 2017)","manualFormatting":"Kemenkes RI (2017)","plainTextFormattedCitation":"(Kemenkes RI, 2017)","previouslyFormattedCitation":"(Kemenkes RI, 2017)"},"properties":{"noteIndex":0},"schema":"https://github.com/citation-style-language/schema/raw/master/csl-citation.json"}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F96F8E">
        <w:rPr>
          <w:rFonts w:ascii="Times New Roman" w:hAnsi="Times New Roman" w:cs="Times New Roman"/>
          <w:noProof/>
          <w:color w:val="000000" w:themeColor="text1"/>
          <w:sz w:val="24"/>
          <w:szCs w:val="24"/>
        </w:rPr>
        <w:t>Kemenkes RI</w:t>
      </w:r>
      <w:r w:rsidR="00844D72">
        <w:rPr>
          <w:rFonts w:ascii="Times New Roman" w:hAnsi="Times New Roman" w:cs="Times New Roman"/>
          <w:noProof/>
          <w:color w:val="000000" w:themeColor="text1"/>
          <w:sz w:val="24"/>
          <w:szCs w:val="24"/>
        </w:rPr>
        <w:t xml:space="preserve"> (</w:t>
      </w:r>
      <w:r w:rsidRPr="00E67E5D">
        <w:rPr>
          <w:rFonts w:ascii="Times New Roman" w:hAnsi="Times New Roman" w:cs="Times New Roman"/>
          <w:noProof/>
          <w:color w:val="000000" w:themeColor="text1"/>
          <w:sz w:val="24"/>
          <w:szCs w:val="24"/>
        </w:rPr>
        <w:t>2017)</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608F151E" w14:textId="77777777" w:rsidR="00510446" w:rsidRPr="00761C3F" w:rsidRDefault="00510446" w:rsidP="00A314C0">
      <w:pPr>
        <w:pStyle w:val="ListParagraph"/>
        <w:numPr>
          <w:ilvl w:val="0"/>
          <w:numId w:val="45"/>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Indeks Masa Tubuh (IMT) </w:t>
      </w:r>
    </w:p>
    <w:p w14:paraId="6C2A05B9" w14:textId="46CED65B" w:rsidR="00510446" w:rsidRPr="00761C3F"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IMT merupakan indikator yang menunjukkan bahwa telah terjadi keseimbangan zat gizi di dalam tubuh orang dewasa dengan tercapainya berat badan yang normal, yaitu berat badan yang sesuai untuk tingg</w:t>
      </w:r>
      <w:r w:rsidR="00F96F8E">
        <w:rPr>
          <w:rFonts w:ascii="Times New Roman" w:hAnsi="Times New Roman" w:cs="Times New Roman"/>
          <w:color w:val="000000" w:themeColor="text1"/>
          <w:sz w:val="24"/>
          <w:szCs w:val="24"/>
        </w:rPr>
        <w:t>i badannya Kemenkes R</w:t>
      </w:r>
      <w:r w:rsidR="00844D72">
        <w:rPr>
          <w:rFonts w:ascii="Times New Roman" w:hAnsi="Times New Roman" w:cs="Times New Roman"/>
          <w:color w:val="000000" w:themeColor="text1"/>
          <w:sz w:val="24"/>
          <w:szCs w:val="24"/>
        </w:rPr>
        <w:t>I (</w:t>
      </w:r>
      <w:r w:rsidRPr="00761C3F">
        <w:rPr>
          <w:rFonts w:ascii="Times New Roman" w:hAnsi="Times New Roman" w:cs="Times New Roman"/>
          <w:color w:val="000000" w:themeColor="text1"/>
          <w:sz w:val="24"/>
          <w:szCs w:val="24"/>
        </w:rPr>
        <w:t>2014). IMT yang normal adalah 18</w:t>
      </w:r>
      <w:proofErr w:type="gramStart"/>
      <w:r w:rsidRPr="00761C3F">
        <w:rPr>
          <w:rFonts w:ascii="Times New Roman" w:hAnsi="Times New Roman" w:cs="Times New Roman"/>
          <w:color w:val="000000" w:themeColor="text1"/>
          <w:sz w:val="24"/>
          <w:szCs w:val="24"/>
        </w:rPr>
        <w:t>,5</w:t>
      </w:r>
      <w:proofErr w:type="gramEnd"/>
      <w:r w:rsidRPr="00761C3F">
        <w:rPr>
          <w:rFonts w:ascii="Times New Roman" w:hAnsi="Times New Roman" w:cs="Times New Roman"/>
          <w:color w:val="000000" w:themeColor="text1"/>
          <w:sz w:val="24"/>
          <w:szCs w:val="24"/>
        </w:rPr>
        <w:t xml:space="preserve"> – 25,0 kg/m</w:t>
      </w:r>
      <w:r w:rsidRPr="00761C3F">
        <w:rPr>
          <w:rFonts w:ascii="Times New Roman" w:hAnsi="Times New Roman" w:cs="Times New Roman"/>
          <w:color w:val="000000" w:themeColor="text1"/>
          <w:sz w:val="24"/>
          <w:szCs w:val="24"/>
          <w:vertAlign w:val="superscript"/>
        </w:rPr>
        <w:t>2</w:t>
      </w:r>
      <w:r w:rsidRPr="00761C3F">
        <w:rPr>
          <w:rFonts w:ascii="Times New Roman" w:hAnsi="Times New Roman" w:cs="Times New Roman"/>
          <w:color w:val="000000" w:themeColor="text1"/>
          <w:sz w:val="24"/>
          <w:szCs w:val="24"/>
        </w:rPr>
        <w:t xml:space="preserve">. Pada </w:t>
      </w:r>
      <w:r w:rsidRPr="00761C3F">
        <w:rPr>
          <w:rFonts w:ascii="Times New Roman" w:hAnsi="Times New Roman" w:cs="Times New Roman"/>
          <w:color w:val="000000" w:themeColor="text1"/>
          <w:sz w:val="24"/>
          <w:szCs w:val="24"/>
        </w:rPr>
        <w:lastRenderedPageBreak/>
        <w:t>perempuan dengan IMT rata-rata atau rendah, sedikit penambahan berat badan selama kehamilan dapat menyebabkan hambatan pertumbuhan janin sehingga terjadi BBLR. Hal ini terjadi akibat penurunan ekspansi pembuluh darah sehingga meningkatkan curah jantung yang tidak adekuat dan menurunkan aliran darah ke plasenta</w:t>
      </w:r>
      <w:r>
        <w:rPr>
          <w:rFonts w:ascii="Times New Roman" w:hAnsi="Times New Roman" w:cs="Times New Roman"/>
          <w:color w:val="000000" w:themeColor="text1"/>
          <w:sz w:val="24"/>
          <w:szCs w:val="24"/>
        </w:rPr>
        <w:t xml:space="preserve">. </w:t>
      </w:r>
    </w:p>
    <w:p w14:paraId="232A84A4" w14:textId="77777777" w:rsidR="00510446" w:rsidRPr="00761C3F" w:rsidRDefault="00510446" w:rsidP="00A314C0">
      <w:pPr>
        <w:pStyle w:val="ListParagraph"/>
        <w:numPr>
          <w:ilvl w:val="0"/>
          <w:numId w:val="45"/>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Status </w:t>
      </w:r>
      <w:r w:rsidR="00F96F8E" w:rsidRPr="00761C3F">
        <w:rPr>
          <w:rFonts w:ascii="Times New Roman" w:hAnsi="Times New Roman" w:cs="Times New Roman"/>
          <w:color w:val="000000" w:themeColor="text1"/>
          <w:sz w:val="24"/>
          <w:szCs w:val="24"/>
        </w:rPr>
        <w:t xml:space="preserve">sosial ekonomi </w:t>
      </w:r>
    </w:p>
    <w:p w14:paraId="312F59ED" w14:textId="5E17E860" w:rsidR="00510446" w:rsidRPr="00761C3F"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Keluarga bayi dengan status ekonomi rendah dan tinggal di pedesaan cenderung mengalami kejadian BBLR lebih tinggi dibandingkan dengan keluarga status ekonomi tinggi dan tinggal di perkotaan. Keluarga bayi dengan status ekonomi rendah mempunyai risiko BBLR sebesar 1,33 kali dibandingkan keluarga dengan status ekonomi tinggi karena berhubungan dengan kurangnya pemenuhan nutrisi ibu dan pemantauan kehamilan </w:t>
      </w:r>
      <w:r w:rsidR="00471050">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Cunningham","given":"","non-dropping-particle":"","parse-names":false,"suffix":""}],"edition":"23","id":"ITEM-1","issued":{"date-parts":[["2012"]]},"publisher":"EGC","publisher-place":"Jakarta","title":"Obstetri Williams","type":"book"},"uris":["http://www.mendeley.com/documents/?uuid=fed325ff-43cd-4cc8-997a-bc297cd5444e"]}],"mendeley":{"formattedCitation":"(Cunningham, 2012)","manualFormatting":"Cunningham (2012)","plainTextFormattedCitation":"(Cunningham, 2012)","previouslyFormattedCitation":"(Cunningham, 2012)"},"properties":{"noteIndex":0},"schema":"https://github.com/citation-style-language/schema/raw/master/csl-citation.json"}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F96F8E">
        <w:rPr>
          <w:rFonts w:ascii="Times New Roman" w:hAnsi="Times New Roman" w:cs="Times New Roman"/>
          <w:noProof/>
          <w:color w:val="000000" w:themeColor="text1"/>
          <w:sz w:val="24"/>
          <w:szCs w:val="24"/>
        </w:rPr>
        <w:t>Cunningham</w:t>
      </w:r>
      <w:r w:rsidR="00844D72">
        <w:rPr>
          <w:rFonts w:ascii="Times New Roman" w:hAnsi="Times New Roman" w:cs="Times New Roman"/>
          <w:noProof/>
          <w:color w:val="000000" w:themeColor="text1"/>
          <w:sz w:val="24"/>
          <w:szCs w:val="24"/>
        </w:rPr>
        <w:t xml:space="preserve"> (</w:t>
      </w:r>
      <w:r w:rsidRPr="00E67E5D">
        <w:rPr>
          <w:rFonts w:ascii="Times New Roman" w:hAnsi="Times New Roman" w:cs="Times New Roman"/>
          <w:noProof/>
          <w:color w:val="000000" w:themeColor="text1"/>
          <w:sz w:val="24"/>
          <w:szCs w:val="24"/>
        </w:rPr>
        <w:t>2012)</w:t>
      </w:r>
      <w:r w:rsidR="00471050">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0099A47B" w14:textId="77777777" w:rsidR="00510446" w:rsidRPr="00761C3F" w:rsidRDefault="00510446" w:rsidP="00A314C0">
      <w:pPr>
        <w:pStyle w:val="ListParagraph"/>
        <w:numPr>
          <w:ilvl w:val="0"/>
          <w:numId w:val="45"/>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Status </w:t>
      </w:r>
      <w:r w:rsidR="00F96F8E" w:rsidRPr="00761C3F">
        <w:rPr>
          <w:rFonts w:ascii="Times New Roman" w:hAnsi="Times New Roman" w:cs="Times New Roman"/>
          <w:color w:val="000000" w:themeColor="text1"/>
          <w:sz w:val="24"/>
          <w:szCs w:val="24"/>
        </w:rPr>
        <w:t xml:space="preserve">pernikahan </w:t>
      </w:r>
    </w:p>
    <w:p w14:paraId="2147ABD2" w14:textId="146EE397" w:rsidR="00510446" w:rsidRPr="00761C3F"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Remaja yang hamil di luar nikah menghadapi berbagai masalah psikologis yaitu rasa takut, kecewa, menyesal, dan rendah diri terhadap kehamilan sehingga terjadi usaha untuk menghilangkan dengan menggugurkan kandungannya atau tidak mengurusi kehamilannya sehingga dapat kekurangan nutrisi dan menyebabkan BBLR. Ibu dengan kehamilan di luar nikah berpeluang 1,8 kali berisiko memiliki bayi bera</w:t>
      </w:r>
      <w:r>
        <w:rPr>
          <w:rFonts w:ascii="Times New Roman" w:hAnsi="Times New Roman" w:cs="Times New Roman"/>
          <w:color w:val="000000" w:themeColor="text1"/>
          <w:sz w:val="24"/>
          <w:szCs w:val="24"/>
        </w:rPr>
        <w:t xml:space="preserve">t lahir rendah (BBLR) </w:t>
      </w:r>
      <w:r w:rsidR="00471050">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Damelash","given":"","non-dropping-particle":"","parse-names":false,"suffix":""},{"dropping-particle":"","family":"Habtamu","given":"","non-dropping-particle":"","parse-names":false,"suffix":""},{"dropping-particle":"","family":"Motbainor","given":"Achenif","non-dropping-particle":"","parse-names":false,"suffix":""},{"dropping-particle":"","family":"Nigatu","given":"Dabere","non-dropping-particle":"","parse-names":false,"suffix":""},{"dropping-particle":"","family":"Gashaw","given":"Ketema","non-dropping-particle":"","parse-names":false,"suffix":""},{"dropping-particle":"","family":"Addisu","given":"","non-dropping-particle":"","parse-names":false,"suffix":""},{"dropping-particle":"","family":"Melese","given":"","non-dropping-particle":"","parse-names":false,"suffix":""}],"container-title":"J Bio Med Central","id":"ITEM-1","issued":{"date-parts":[["2015"]]},"title":"Risk Factors For Low Birth Weight in Bale Zone Hospitals, SouthEast Ethiopia","type":"article-journal"},"uris":["http://www.mendeley.com/documents/?uuid=aab35f43-d088-4a16-850b-b3d3e4b73615"]}],"mendeley":{"formattedCitation":"(Damelash et al., 2015)","manualFormatting":"Damelash dkk. (2015)","plainTextFormattedCitation":"(Damelash et al., 2015)","previouslyFormattedCitation":"(Damelash et al., 2015)"},"properties":{"noteIndex":0},"schema":"https://github.com/citation-style-language/schema/raw/master/csl-citation.json"}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Pr="00E67E5D">
        <w:rPr>
          <w:rFonts w:ascii="Times New Roman" w:hAnsi="Times New Roman" w:cs="Times New Roman"/>
          <w:noProof/>
          <w:color w:val="000000" w:themeColor="text1"/>
          <w:sz w:val="24"/>
          <w:szCs w:val="24"/>
        </w:rPr>
        <w:t xml:space="preserve">Damelash </w:t>
      </w:r>
      <w:r>
        <w:rPr>
          <w:rFonts w:ascii="Times New Roman" w:hAnsi="Times New Roman" w:cs="Times New Roman"/>
          <w:noProof/>
          <w:color w:val="000000" w:themeColor="text1"/>
          <w:sz w:val="24"/>
          <w:szCs w:val="24"/>
        </w:rPr>
        <w:t>dkk</w:t>
      </w:r>
      <w:r w:rsidR="00844D72">
        <w:rPr>
          <w:rFonts w:ascii="Times New Roman" w:hAnsi="Times New Roman" w:cs="Times New Roman"/>
          <w:noProof/>
          <w:color w:val="000000" w:themeColor="text1"/>
          <w:sz w:val="24"/>
          <w:szCs w:val="24"/>
        </w:rPr>
        <w:t>. (</w:t>
      </w:r>
      <w:r w:rsidRPr="00E67E5D">
        <w:rPr>
          <w:rFonts w:ascii="Times New Roman" w:hAnsi="Times New Roman" w:cs="Times New Roman"/>
          <w:noProof/>
          <w:color w:val="000000" w:themeColor="text1"/>
          <w:sz w:val="24"/>
          <w:szCs w:val="24"/>
        </w:rPr>
        <w:t>2015)</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5597666A" w14:textId="77777777" w:rsidR="00510446" w:rsidRPr="00761C3F" w:rsidRDefault="00510446" w:rsidP="00A314C0">
      <w:pPr>
        <w:pStyle w:val="ListParagraph"/>
        <w:numPr>
          <w:ilvl w:val="0"/>
          <w:numId w:val="45"/>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Pendidikan </w:t>
      </w:r>
    </w:p>
    <w:p w14:paraId="2C40CEA8" w14:textId="00907CC6" w:rsidR="00510446" w:rsidRPr="00761C3F"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Pendidikan ibu merupakan salah satu faktor penguat yang mempengaruhi seseorang berperilaku. Tingkat pendidikan merupakan faktor yang mendasari dalam pengambilan keputusan. Semakin tinggi pendidikan ibu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semakin mampu mengambil keputusan bahwa pelayanan kesehatan selama hamil dapat </w:t>
      </w:r>
      <w:r w:rsidRPr="00761C3F">
        <w:rPr>
          <w:rFonts w:ascii="Times New Roman" w:hAnsi="Times New Roman" w:cs="Times New Roman"/>
          <w:color w:val="000000" w:themeColor="text1"/>
          <w:sz w:val="24"/>
          <w:szCs w:val="24"/>
        </w:rPr>
        <w:lastRenderedPageBreak/>
        <w:t>mencegah gangguan sedini mungkin bagi ibu dan janinnya termasuk mencegah kejadian BBLR. Tingkat pendidikan juga sering dihubungkan dengan tingkat sosial ekonomi dalam konteks kesehatan, dimana tingkat pendidikan yang rendah dapat membatasi seseora</w:t>
      </w:r>
      <w:r>
        <w:rPr>
          <w:rFonts w:ascii="Times New Roman" w:hAnsi="Times New Roman" w:cs="Times New Roman"/>
          <w:color w:val="000000" w:themeColor="text1"/>
          <w:sz w:val="24"/>
          <w:szCs w:val="24"/>
        </w:rPr>
        <w:t xml:space="preserve">ng untuk mendapatkan pekerjaan </w:t>
      </w:r>
      <w:r w:rsidR="00471050">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{"citationItems":[{"id":"ITEM-1","itemData":{"author":[{"dropping-particle":"","family":"Notoatmodjo","given":"","non-dropping-particle":"","parse-names":false,"suffix":""}],"id":"ITEM-1","issued":{"date-parts":[["2012"]]},"publisher":"Rineka Cipta","publisher-place":"Jakarta","title":"Metode Penelitian Kesehatan","type":"book"},"uris":["http://www.mendeley.com/documents/?uuid=151e23d9-9a20-4f6b-a712-e4bed1a657f6"]}],"mendeley":{"formattedCitation":"(Notoatmodjo, 2012a)","manualFormatting":"Notoatmodjo (2012)","plainTextFormattedCitation":"(Notoatmodjo, 2012a)","previouslyFormattedCitation":"(Notoatmodjo, 2012a)"},"properties":{"noteIndex":0},"schema":"https://github.com/citation-style-language/schema/raw/master/csl-citation.json"}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F96F8E">
        <w:rPr>
          <w:rFonts w:ascii="Times New Roman" w:hAnsi="Times New Roman" w:cs="Times New Roman"/>
          <w:noProof/>
          <w:color w:val="000000" w:themeColor="text1"/>
          <w:sz w:val="24"/>
          <w:szCs w:val="24"/>
        </w:rPr>
        <w:t>Notoatmodjo</w:t>
      </w:r>
      <w:r w:rsidR="00844D72">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2012</w:t>
      </w:r>
      <w:r w:rsidRPr="00E67E5D">
        <w:rPr>
          <w:rFonts w:ascii="Times New Roman" w:hAnsi="Times New Roman" w:cs="Times New Roman"/>
          <w:noProof/>
          <w:color w:val="000000" w:themeColor="text1"/>
          <w:sz w:val="24"/>
          <w:szCs w:val="24"/>
        </w:rPr>
        <w:t>)</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4D44D29B" w14:textId="77777777" w:rsidR="00510446" w:rsidRPr="00761C3F" w:rsidRDefault="00510446" w:rsidP="00510446">
      <w:pPr>
        <w:pStyle w:val="ListParagraph"/>
        <w:numPr>
          <w:ilvl w:val="3"/>
          <w:numId w:val="4"/>
        </w:numPr>
        <w:autoSpaceDE w:val="0"/>
        <w:autoSpaceDN w:val="0"/>
        <w:adjustRightInd w:val="0"/>
        <w:spacing w:after="0" w:line="240" w:lineRule="auto"/>
        <w:ind w:left="36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Kesehatan </w:t>
      </w:r>
      <w:r w:rsidR="00F96F8E" w:rsidRPr="00761C3F">
        <w:rPr>
          <w:rFonts w:ascii="Times New Roman" w:hAnsi="Times New Roman" w:cs="Times New Roman"/>
          <w:color w:val="000000" w:themeColor="text1"/>
          <w:sz w:val="24"/>
          <w:szCs w:val="24"/>
        </w:rPr>
        <w:t xml:space="preserve">umum dan penyakit episodik </w:t>
      </w:r>
    </w:p>
    <w:p w14:paraId="64505A66" w14:textId="77777777" w:rsidR="00510446" w:rsidRPr="00761C3F" w:rsidRDefault="00510446" w:rsidP="00510446">
      <w:pPr>
        <w:pStyle w:val="ListParagraph"/>
        <w:autoSpaceDE w:val="0"/>
        <w:autoSpaceDN w:val="0"/>
        <w:adjustRightInd w:val="0"/>
        <w:spacing w:after="0" w:line="240" w:lineRule="auto"/>
        <w:ind w:left="360"/>
        <w:rPr>
          <w:rFonts w:ascii="Times New Roman" w:hAnsi="Times New Roman" w:cs="Times New Roman"/>
          <w:color w:val="000000" w:themeColor="text1"/>
          <w:sz w:val="24"/>
          <w:szCs w:val="24"/>
        </w:rPr>
      </w:pPr>
    </w:p>
    <w:p w14:paraId="79A8EFF1" w14:textId="77777777" w:rsidR="00510446" w:rsidRPr="00761C3F" w:rsidRDefault="00510446" w:rsidP="00A314C0">
      <w:pPr>
        <w:pStyle w:val="ListParagraph"/>
        <w:numPr>
          <w:ilvl w:val="1"/>
          <w:numId w:val="45"/>
        </w:numPr>
        <w:autoSpaceDE w:val="0"/>
        <w:autoSpaceDN w:val="0"/>
        <w:adjustRightInd w:val="0"/>
        <w:spacing w:after="0" w:line="480" w:lineRule="auto"/>
        <w:ind w:left="36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Gangguan </w:t>
      </w:r>
      <w:r w:rsidR="00F96F8E" w:rsidRPr="00761C3F">
        <w:rPr>
          <w:rFonts w:ascii="Times New Roman" w:hAnsi="Times New Roman" w:cs="Times New Roman"/>
          <w:color w:val="000000" w:themeColor="text1"/>
          <w:sz w:val="24"/>
          <w:szCs w:val="24"/>
        </w:rPr>
        <w:t xml:space="preserve">metabolisme </w:t>
      </w:r>
    </w:p>
    <w:p w14:paraId="6109D82D" w14:textId="3A08592E" w:rsidR="00510446" w:rsidRPr="00761C3F"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Salah satu penyakit gangguan metabolisme yang sering dialami oleh ibu hamil yaitu diabetes mellitus (DM). Pada ibu yang mengalami diabetes mellitus, cedera mikrovaskular ginjal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merusak membran glomerulus sehingga protein akan bocor keluar ke urin. Seiring dengan memburuknya fungsi ginjal, kebocoran protein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menimbulkan retensi cairan dan ginjal makin tidak efisien dalam membuang sampah metabolism seperti keratinin. Gangguan ini disebut </w:t>
      </w:r>
      <w:r w:rsidRPr="00761C3F">
        <w:rPr>
          <w:rFonts w:ascii="Times New Roman" w:hAnsi="Times New Roman" w:cs="Times New Roman"/>
          <w:i/>
          <w:iCs/>
          <w:color w:val="000000" w:themeColor="text1"/>
          <w:sz w:val="24"/>
          <w:szCs w:val="24"/>
        </w:rPr>
        <w:t>nefropati diabetic</w:t>
      </w:r>
      <w:r w:rsidRPr="00761C3F">
        <w:rPr>
          <w:rFonts w:ascii="Times New Roman" w:hAnsi="Times New Roman" w:cs="Times New Roman"/>
          <w:color w:val="000000" w:themeColor="text1"/>
          <w:sz w:val="24"/>
          <w:szCs w:val="24"/>
        </w:rPr>
        <w:t xml:space="preserve"> dan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mempersulit kehamilan termasuk pre-eklamsia, hipertensi, BBLR, dan kelahiran prematur. Pertumbuhan janin terhambat (IUGR) merupakanfaktor infeksi malaria dan rubell</w:t>
      </w:r>
      <w:r w:rsidR="00F96F8E">
        <w:rPr>
          <w:rFonts w:ascii="Times New Roman" w:hAnsi="Times New Roman" w:cs="Times New Roman"/>
          <w:color w:val="000000" w:themeColor="text1"/>
          <w:sz w:val="24"/>
          <w:szCs w:val="24"/>
        </w:rPr>
        <w:t xml:space="preserve">a/campak jerman pada kehamilan </w:t>
      </w:r>
      <w:r w:rsidR="007B2F69">
        <w:rPr>
          <w:rFonts w:ascii="Times New Roman" w:hAnsi="Times New Roman" w:cs="Times New Roman"/>
          <w:color w:val="000000" w:themeColor="text1"/>
          <w:sz w:val="24"/>
          <w:szCs w:val="24"/>
        </w:rPr>
        <w:t>(</w:t>
      </w:r>
      <w:r w:rsidR="00F96F8E">
        <w:rPr>
          <w:rFonts w:ascii="Times New Roman" w:hAnsi="Times New Roman" w:cs="Times New Roman"/>
          <w:color w:val="000000" w:themeColor="text1"/>
          <w:sz w:val="24"/>
          <w:szCs w:val="24"/>
        </w:rPr>
        <w:t>Manuaba</w:t>
      </w:r>
      <w:r w:rsidR="007B2F69">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2012). Infeksi tersebut menyebabkan insufiensi vaskular dengan cara merusak endothelium pembuluh darah kecil, dan mengurangi pembelahan sel sehingga menghambat pertumbuhan janin</w:t>
      </w:r>
      <w:r>
        <w:rPr>
          <w:rFonts w:ascii="Times New Roman" w:hAnsi="Times New Roman" w:cs="Times New Roman"/>
          <w:color w:val="000000" w:themeColor="text1"/>
          <w:sz w:val="24"/>
          <w:szCs w:val="24"/>
        </w:rPr>
        <w:t xml:space="preserve"> </w:t>
      </w:r>
      <w:r w:rsidR="00471050">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Cunningham","given":"","non-dropping-particle":"","parse-names":false,"suffix":""}],"edition":"23","id":"ITEM-1","issued":{"date-parts":[["2012"]]},"publisher":"EGC","publisher-place":"Jakarta","title":"Obstetri Williams","type":"book"},"uris":["http://www.mendeley.com/documents/?uuid=fed325ff-43cd-4cc8-997a-bc297cd5444e"]}],"mendeley":{"formattedCitation":"(Cunningham, 2012)","manualFormatting":"Cunningham (2012)","plainTextFormattedCitation":"(Cunningham, 2012)","previouslyFormattedCitation":"(Cunningham, 2012)"},"properties":{"noteIndex":0},"schema":"https://github.com/citation-style-language/schema/raw/master/csl-citation.json"}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F96F8E">
        <w:rPr>
          <w:rFonts w:ascii="Times New Roman" w:hAnsi="Times New Roman" w:cs="Times New Roman"/>
          <w:noProof/>
          <w:color w:val="000000" w:themeColor="text1"/>
          <w:sz w:val="24"/>
          <w:szCs w:val="24"/>
        </w:rPr>
        <w:t>Cunningham</w:t>
      </w:r>
      <w:r w:rsidR="00844D72">
        <w:rPr>
          <w:rFonts w:ascii="Times New Roman" w:hAnsi="Times New Roman" w:cs="Times New Roman"/>
          <w:noProof/>
          <w:color w:val="000000" w:themeColor="text1"/>
          <w:sz w:val="24"/>
          <w:szCs w:val="24"/>
        </w:rPr>
        <w:t xml:space="preserve"> (</w:t>
      </w:r>
      <w:r w:rsidRPr="00E67E5D">
        <w:rPr>
          <w:rFonts w:ascii="Times New Roman" w:hAnsi="Times New Roman" w:cs="Times New Roman"/>
          <w:noProof/>
          <w:color w:val="000000" w:themeColor="text1"/>
          <w:sz w:val="24"/>
          <w:szCs w:val="24"/>
        </w:rPr>
        <w:t>2012)</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51B71847" w14:textId="77777777" w:rsidR="00510446" w:rsidRPr="00761C3F" w:rsidRDefault="00510446" w:rsidP="00510446">
      <w:pPr>
        <w:pStyle w:val="ListParagraph"/>
        <w:numPr>
          <w:ilvl w:val="3"/>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Faktor Ayah </w:t>
      </w:r>
    </w:p>
    <w:p w14:paraId="782B4524" w14:textId="6940BA0B" w:rsidR="00510446" w:rsidRDefault="00510446" w:rsidP="00510446">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Pr="00761C3F">
        <w:rPr>
          <w:rFonts w:ascii="Times New Roman" w:hAnsi="Times New Roman" w:cs="Times New Roman"/>
          <w:color w:val="000000" w:themeColor="text1"/>
          <w:sz w:val="24"/>
          <w:szCs w:val="24"/>
        </w:rPr>
        <w:t>Faktor ayah yang mempengaruhi terjadinya BBLR adala</w:t>
      </w:r>
      <w:r>
        <w:rPr>
          <w:rFonts w:ascii="Times New Roman" w:hAnsi="Times New Roman" w:cs="Times New Roman"/>
          <w:color w:val="000000" w:themeColor="text1"/>
          <w:sz w:val="24"/>
          <w:szCs w:val="24"/>
        </w:rPr>
        <w:t xml:space="preserve">h tinggi badan dan berat badan </w:t>
      </w:r>
      <w:r w:rsidR="00471050">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Mombo-Ngoma","given":"G","non-dropping-particle":"","parse-names":false,"suffix":""},{"dropping-particle":"","family":"Mackanga","given":"JR","non-dropping-particle":"","parse-names":false,"suffix":""},{"dropping-particle":"","family":"González","given":"R","non-dropping-particle":"","parse-names":false,"suffix":""},{"dropping-particle":"","family":"Ouedraogo","given":"S","non-dropping-particle":"","parse-names":false,"suffix":""},{"dropping-particle":"","family":"MA","given":"Kakolwa","non-dropping-particle":"","parse-names":false,"suffix":""},{"dropping-particle":"","family":"RZ","given":"Manego","non-dropping-particle":"","parse-names":false,"suffix":""},{"dropping-particle":"","family":"A","given":"Basra","non-dropping-particle":"","parse-names":false,"suffix":""},{"dropping-particle":"","family":"M","given":"Rupérez","non-dropping-particle":"","parse-names":false,"suffix":""},{"dropping-particle":"","family":"M","given":"Cot","non-dropping-particle":"","parse-names":false,"suffix":""},{"dropping-particle":"","family":"Kabanywany AM","given":"Matsiegui PB","non-dropping-particle":"","parse-names":false,"suffix":""},{"dropping-particle":"","family":"ST","given":"Agnandji","non-dropping-particle":"","parse-names":false,"suffix":""},{"dropping-particle":"","family":"A","given":"Vala","non-dropping-particle":"","parse-names":false,"suffix":""},{"dropping-particle":"","family":"A","given":"Massougbodji","non-dropping-particle":"","parse-names":false,"suffix":""},{"dropping-particle":"","family":"S","given":"Abdulla","non-dropping-particle":"","parse-names":false,"suffix":""},{"dropping-particle":"","family":"AA","given":"Adegnika","non-dropping-particle":"","parse-names":false,"suffix":""},{"dropping-particle":"","family":"Sevene E, Macete E, Yazdanbakhsh M","given":"Kremsner PG","non-dropping-particle":"","parse-names":false,"suffix":""},{"dropping-particle":"","family":"JJ","given":"Aponte","non-dropping-particle":"","parse-names":false,"suffix":""},{"dropping-particle":"","family":"C","given":"Menéndez","non-dropping-particle":"","parse-names":false,"suffix":""},{"dropping-particle":"","family":"M.","given":"Ramharter","non-dropping-particle":"","parse-names":false,"suffix":""}],"container-title":"BMJ Open","id":"ITEM-1","issue":"6","issued":{"date-parts":[["2016"]]},"title":"Young adolescent girls are at high risk for adverse pregnancy outcomes in sub-Saharan Africa: an observational multicountry study","type":"article-journal","volume":"6"},"uris":["http://www.mendeley.com/documents/?uuid=2be74261-491a-4c98-8120-51c48fc351d4"]}],"mendeley":{"formattedCitation":"(Mombo-Ngoma et al., 2016)","manualFormatting":"Mombo-Ngoma, dkk. (2016)","plainTextFormattedCitation":"(Mombo-Ngoma et al., 2016)","previouslyFormattedCitation":"(Mombo-Ngoma et al., 2016)"},"properties":{"noteIndex":0},"schema":"https://github.com/citation-style-language/schema/raw/master/csl-citation.json"}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Pr="007F7671">
        <w:rPr>
          <w:rFonts w:ascii="Times New Roman" w:hAnsi="Times New Roman" w:cs="Times New Roman"/>
          <w:noProof/>
          <w:color w:val="000000" w:themeColor="text1"/>
          <w:sz w:val="24"/>
          <w:szCs w:val="24"/>
        </w:rPr>
        <w:t>Mombo-Ngoma</w:t>
      </w:r>
      <w:r w:rsidR="0088609A">
        <w:rPr>
          <w:rFonts w:ascii="Times New Roman" w:hAnsi="Times New Roman" w:cs="Times New Roman"/>
          <w:noProof/>
          <w:color w:val="000000" w:themeColor="text1"/>
          <w:sz w:val="24"/>
          <w:szCs w:val="24"/>
        </w:rPr>
        <w:t>, dkk</w:t>
      </w:r>
      <w:r w:rsidR="00844D72">
        <w:rPr>
          <w:rFonts w:ascii="Times New Roman" w:hAnsi="Times New Roman" w:cs="Times New Roman"/>
          <w:noProof/>
          <w:color w:val="000000" w:themeColor="text1"/>
          <w:sz w:val="24"/>
          <w:szCs w:val="24"/>
        </w:rPr>
        <w:t>.</w:t>
      </w:r>
      <w:r w:rsidR="007B2F69">
        <w:rPr>
          <w:rFonts w:ascii="Times New Roman" w:hAnsi="Times New Roman" w:cs="Times New Roman"/>
          <w:noProof/>
          <w:color w:val="000000" w:themeColor="text1"/>
          <w:sz w:val="24"/>
          <w:szCs w:val="24"/>
        </w:rPr>
        <w:t xml:space="preserve"> </w:t>
      </w:r>
      <w:r w:rsidR="00844D72">
        <w:rPr>
          <w:rFonts w:ascii="Times New Roman" w:hAnsi="Times New Roman" w:cs="Times New Roman"/>
          <w:noProof/>
          <w:color w:val="000000" w:themeColor="text1"/>
          <w:sz w:val="24"/>
          <w:szCs w:val="24"/>
        </w:rPr>
        <w:t>(</w:t>
      </w:r>
      <w:r w:rsidRPr="007F7671">
        <w:rPr>
          <w:rFonts w:ascii="Times New Roman" w:hAnsi="Times New Roman" w:cs="Times New Roman"/>
          <w:noProof/>
          <w:color w:val="000000" w:themeColor="text1"/>
          <w:sz w:val="24"/>
          <w:szCs w:val="24"/>
        </w:rPr>
        <w:t>2016)</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2F085EC1" w14:textId="77777777" w:rsidR="00510446" w:rsidRPr="00761C3F" w:rsidRDefault="00510446" w:rsidP="00510446">
      <w:pPr>
        <w:pStyle w:val="ListParagraph"/>
        <w:numPr>
          <w:ilvl w:val="3"/>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Kebiasaan </w:t>
      </w:r>
    </w:p>
    <w:p w14:paraId="6F27E282" w14:textId="07C6D63C" w:rsidR="00510446" w:rsidRPr="00761C3F"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Risiko BBLR terjadi pada ibu yang mempunyai kebiasaan merokok, meminum minuman yang mengandung alkohol, pecandu obat jenis narkotika, dan </w:t>
      </w:r>
      <w:r w:rsidRPr="00761C3F">
        <w:rPr>
          <w:rFonts w:ascii="Times New Roman" w:hAnsi="Times New Roman" w:cs="Times New Roman"/>
          <w:color w:val="000000" w:themeColor="text1"/>
          <w:sz w:val="24"/>
          <w:szCs w:val="24"/>
        </w:rPr>
        <w:lastRenderedPageBreak/>
        <w:t xml:space="preserve">pengguna obat antimetabolik. Asupan kafein harian tinggi dikaitkan dengan peningkatan risiko melahirkan kecil masa kehamilan atau berat bayi lahir &lt; 2500 gram. Rokok, opiat dan obat-obat terkait, alkohol, kokain, kafein yang dikonsumsi selama kehamilan dikaitkan dengan hambatan pertumbuhan janin </w:t>
      </w:r>
      <w:r w:rsidR="00471050">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{"citationItems":[{"id":"ITEM-1","itemData":{"author":[{"dropping-particle":"","family":"Prawirohardjo","given":"Sarwono","non-dropping-particle":"","parse-names":false,"suffix":""}],"editor":[{"dropping-particle":"","family":"Abdul Bari Saifuddin","given":"","non-dropping-particle":"","parse-names":false,"suffix":""}],"id":"ITEM-1","issued":{"date-parts":[["2014"]]},"publisher":"PT. Bina Pustaka","publisher-place":"Jakarta","title":"Ilmu Kebidanan","type":"book"},"uris":["http://www.mendeley.com/documents/?uuid=70940db9-5cfc-488d-9031-7c8658a50555"]}],"mendeley":{"formattedCitation":"(Prawirohardjo, 2014)","manualFormatting":"Prawirohardjo (2014)","plainTextFormattedCitation":"(Prawirohardjo, 2014)","previouslyFormattedCitation":"(Prawirohardjo, 2014)"},"properties":{"noteIndex":0},"schema":"https://github.com/citation-style-language/schema/raw/master/csl-citation.json"}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F96F8E">
        <w:rPr>
          <w:rFonts w:ascii="Times New Roman" w:hAnsi="Times New Roman" w:cs="Times New Roman"/>
          <w:noProof/>
          <w:color w:val="000000" w:themeColor="text1"/>
          <w:sz w:val="24"/>
          <w:szCs w:val="24"/>
        </w:rPr>
        <w:t>Prawirohardjo</w:t>
      </w:r>
      <w:r w:rsidR="00844D72">
        <w:rPr>
          <w:rFonts w:ascii="Times New Roman" w:hAnsi="Times New Roman" w:cs="Times New Roman"/>
          <w:noProof/>
          <w:color w:val="000000" w:themeColor="text1"/>
          <w:sz w:val="24"/>
          <w:szCs w:val="24"/>
        </w:rPr>
        <w:t xml:space="preserve"> (</w:t>
      </w:r>
      <w:r w:rsidRPr="00E67E5D">
        <w:rPr>
          <w:rFonts w:ascii="Times New Roman" w:hAnsi="Times New Roman" w:cs="Times New Roman"/>
          <w:noProof/>
          <w:color w:val="000000" w:themeColor="text1"/>
          <w:sz w:val="24"/>
          <w:szCs w:val="24"/>
        </w:rPr>
        <w:t>2014)</w:t>
      </w:r>
      <w:r w:rsidR="00471050">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6829919B" w14:textId="77777777" w:rsidR="00510446" w:rsidRPr="00761C3F" w:rsidRDefault="00510446" w:rsidP="00510446">
      <w:pPr>
        <w:pStyle w:val="ListParagraph"/>
        <w:numPr>
          <w:ilvl w:val="2"/>
          <w:numId w:val="4"/>
        </w:numPr>
        <w:tabs>
          <w:tab w:val="left" w:pos="360"/>
        </w:tabs>
        <w:autoSpaceDE w:val="0"/>
        <w:autoSpaceDN w:val="0"/>
        <w:adjustRightInd w:val="0"/>
        <w:spacing w:after="0" w:line="480" w:lineRule="auto"/>
        <w:ind w:left="36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Karakteristik BBL </w:t>
      </w:r>
    </w:p>
    <w:p w14:paraId="1DC3D53B" w14:textId="77777777" w:rsidR="00510446" w:rsidRPr="00761C3F" w:rsidRDefault="00F96F8E" w:rsidP="00510446">
      <w:pPr>
        <w:pStyle w:val="ListParagraph"/>
        <w:numPr>
          <w:ilvl w:val="3"/>
          <w:numId w:val="4"/>
        </w:numPr>
        <w:autoSpaceDE w:val="0"/>
        <w:autoSpaceDN w:val="0"/>
        <w:adjustRightInd w:val="0"/>
        <w:spacing w:after="0" w:line="480" w:lineRule="auto"/>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Jenis k</w:t>
      </w:r>
      <w:r w:rsidR="00510446" w:rsidRPr="00761C3F">
        <w:rPr>
          <w:rFonts w:ascii="Times New Roman" w:hAnsi="Times New Roman" w:cs="Times New Roman"/>
          <w:color w:val="000000" w:themeColor="text1"/>
          <w:sz w:val="24"/>
          <w:szCs w:val="24"/>
        </w:rPr>
        <w:t xml:space="preserve">elamin BBL </w:t>
      </w:r>
    </w:p>
    <w:p w14:paraId="7CD7FDD0" w14:textId="3F83810B" w:rsidR="00510446" w:rsidRPr="00761C3F"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Bayi perempuan lebih berisiko untuk mengalam</w:t>
      </w:r>
      <w:r w:rsidR="00F96F8E">
        <w:rPr>
          <w:rFonts w:ascii="Times New Roman" w:hAnsi="Times New Roman" w:cs="Times New Roman"/>
          <w:color w:val="000000" w:themeColor="text1"/>
          <w:sz w:val="24"/>
          <w:szCs w:val="24"/>
        </w:rPr>
        <w:t xml:space="preserve">i BBLR daripada bayi laki-laki </w:t>
      </w:r>
      <w:r w:rsidR="007B2F69">
        <w:rPr>
          <w:rFonts w:ascii="Times New Roman" w:hAnsi="Times New Roman" w:cs="Times New Roman"/>
          <w:color w:val="000000" w:themeColor="text1"/>
          <w:sz w:val="24"/>
          <w:szCs w:val="24"/>
        </w:rPr>
        <w:t>(</w:t>
      </w:r>
      <w:r w:rsidRPr="00761C3F">
        <w:rPr>
          <w:rFonts w:ascii="Times New Roman" w:hAnsi="Times New Roman" w:cs="Times New Roman"/>
          <w:color w:val="000000" w:themeColor="text1"/>
          <w:sz w:val="24"/>
          <w:szCs w:val="24"/>
        </w:rPr>
        <w:t xml:space="preserve">Mitao, </w:t>
      </w:r>
      <w:r w:rsidR="00F96F8E">
        <w:rPr>
          <w:rFonts w:ascii="Times New Roman" w:hAnsi="Times New Roman" w:cs="Times New Roman"/>
          <w:color w:val="000000" w:themeColor="text1"/>
          <w:sz w:val="24"/>
          <w:szCs w:val="24"/>
        </w:rPr>
        <w:t>dkk</w:t>
      </w:r>
      <w:r w:rsidR="007B2F69">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 xml:space="preserve">2016). Hal ini karena grafik pertumbuhan janin perempuan labih lambat dari janin laki-laki sehingga pada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kehamilan yang sama, janin perempuan lebih rendah beratnya. </w:t>
      </w:r>
    </w:p>
    <w:p w14:paraId="05311C69" w14:textId="77777777" w:rsidR="00510446" w:rsidRPr="00761C3F" w:rsidRDefault="00F96F8E" w:rsidP="00510446">
      <w:pPr>
        <w:pStyle w:val="ListParagraph"/>
        <w:numPr>
          <w:ilvl w:val="3"/>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Kelainan k</w:t>
      </w:r>
      <w:r w:rsidR="00510446" w:rsidRPr="00761C3F">
        <w:rPr>
          <w:rFonts w:ascii="Times New Roman" w:hAnsi="Times New Roman" w:cs="Times New Roman"/>
          <w:color w:val="000000" w:themeColor="text1"/>
          <w:sz w:val="24"/>
          <w:szCs w:val="24"/>
        </w:rPr>
        <w:t xml:space="preserve">ongenital </w:t>
      </w:r>
    </w:p>
    <w:p w14:paraId="4BC7F865" w14:textId="6823B455" w:rsidR="007B2F69" w:rsidRPr="00761C3F"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Kelainan kongenital merupakan kelainan pertumbuhan struktur organ janin sejak saat pembuahan. Bayi yang dilahirkan dengan kelainan kongenital umumnya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dilahirkan sebagai BBLR atau bayi kecil untuk masa kehamilan. Sebuah penelitian terhadap 13.000 bayi dengan anomali struktural yang berat, 22% di antaranya mengalami hambatan pertumbuhan janin. Semakin parah malformasi, semakin renta</w:t>
      </w:r>
      <w:r w:rsidR="00844D72">
        <w:rPr>
          <w:rFonts w:ascii="Times New Roman" w:hAnsi="Times New Roman" w:cs="Times New Roman"/>
          <w:color w:val="000000" w:themeColor="text1"/>
          <w:sz w:val="24"/>
          <w:szCs w:val="24"/>
        </w:rPr>
        <w:t xml:space="preserve">n menjadi kecil masa kehamilan </w:t>
      </w:r>
      <w:r w:rsidRPr="00761C3F">
        <w:rPr>
          <w:rFonts w:ascii="Times New Roman" w:hAnsi="Times New Roman" w:cs="Times New Roman"/>
          <w:color w:val="000000" w:themeColor="text1"/>
          <w:sz w:val="24"/>
          <w:szCs w:val="24"/>
        </w:rPr>
        <w:t xml:space="preserve">Damelash, </w:t>
      </w:r>
      <w:r w:rsidR="00844D72">
        <w:rPr>
          <w:rFonts w:ascii="Times New Roman" w:hAnsi="Times New Roman" w:cs="Times New Roman"/>
          <w:color w:val="000000" w:themeColor="text1"/>
          <w:sz w:val="24"/>
          <w:szCs w:val="24"/>
        </w:rPr>
        <w:t>dkk. (</w:t>
      </w:r>
      <w:r w:rsidRPr="00761C3F">
        <w:rPr>
          <w:rFonts w:ascii="Times New Roman" w:hAnsi="Times New Roman" w:cs="Times New Roman"/>
          <w:color w:val="000000" w:themeColor="text1"/>
          <w:sz w:val="24"/>
          <w:szCs w:val="24"/>
        </w:rPr>
        <w:t>2015). Hal ini terbukti pada janin abnormalitas kromosom atau yang mengalai malformasi kardiovaskuler serius.</w:t>
      </w:r>
    </w:p>
    <w:p w14:paraId="67FF9F7B" w14:textId="77777777" w:rsidR="00510446" w:rsidRPr="00761C3F" w:rsidRDefault="00F96F8E" w:rsidP="00510446">
      <w:pPr>
        <w:pStyle w:val="ListParagraph"/>
        <w:numPr>
          <w:ilvl w:val="3"/>
          <w:numId w:val="4"/>
        </w:numPr>
        <w:autoSpaceDE w:val="0"/>
        <w:autoSpaceDN w:val="0"/>
        <w:adjustRightInd w:val="0"/>
        <w:spacing w:after="0" w:line="480" w:lineRule="auto"/>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Kehamilan g</w:t>
      </w:r>
      <w:r w:rsidR="00510446" w:rsidRPr="00761C3F">
        <w:rPr>
          <w:rFonts w:ascii="Times New Roman" w:hAnsi="Times New Roman" w:cs="Times New Roman"/>
          <w:color w:val="000000" w:themeColor="text1"/>
          <w:sz w:val="24"/>
          <w:szCs w:val="24"/>
        </w:rPr>
        <w:t xml:space="preserve">emelli </w:t>
      </w:r>
    </w:p>
    <w:p w14:paraId="54962200" w14:textId="124D7C99" w:rsidR="00510446" w:rsidRPr="00761C3F"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Berat badan bayi pada kehamilan gemelli lebih ringan daripada berat badan bayi kehamilan tunggal pada umur kehamilan yang </w:t>
      </w:r>
      <w:proofErr w:type="gramStart"/>
      <w:r w:rsidRPr="00761C3F">
        <w:rPr>
          <w:rFonts w:ascii="Times New Roman" w:hAnsi="Times New Roman" w:cs="Times New Roman"/>
          <w:color w:val="000000" w:themeColor="text1"/>
          <w:sz w:val="24"/>
          <w:szCs w:val="24"/>
        </w:rPr>
        <w:t>sama</w:t>
      </w:r>
      <w:proofErr w:type="gramEnd"/>
      <w:r w:rsidRPr="00761C3F">
        <w:rPr>
          <w:rFonts w:ascii="Times New Roman" w:hAnsi="Times New Roman" w:cs="Times New Roman"/>
          <w:color w:val="000000" w:themeColor="text1"/>
          <w:sz w:val="24"/>
          <w:szCs w:val="24"/>
        </w:rPr>
        <w:t xml:space="preserve">. Berat badan bayi pada kehamilan kembar rata-rata 1000gram lebih ringan daripada bayi kehamilan </w:t>
      </w:r>
      <w:r w:rsidRPr="00761C3F">
        <w:rPr>
          <w:rFonts w:ascii="Times New Roman" w:hAnsi="Times New Roman" w:cs="Times New Roman"/>
          <w:color w:val="000000" w:themeColor="text1"/>
          <w:sz w:val="24"/>
          <w:szCs w:val="24"/>
        </w:rPr>
        <w:lastRenderedPageBreak/>
        <w:t>tunggal. Pada kehamilan gemelli terjadi distensi uterus berlebihan, sehingga melewati batas toleransi dan sering terjadi partus prematus. Kebutuhan ibu akan zat makanan pada kehamilan ganda bertambah yang dapat menyebabkan anemia dan penyakit defisiensi lain, sehingga bayi lahir kecil</w:t>
      </w:r>
      <w:r>
        <w:rPr>
          <w:rFonts w:ascii="Times New Roman" w:hAnsi="Times New Roman" w:cs="Times New Roman"/>
          <w:color w:val="000000" w:themeColor="text1"/>
          <w:sz w:val="24"/>
          <w:szCs w:val="24"/>
        </w:rPr>
        <w:t xml:space="preserve"> </w:t>
      </w:r>
      <w:r w:rsidR="00471050">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Rohan","given":"H.H","non-dropping-particle":"","parse-names":false,"suffix":""},{"dropping-particle":"","family":"Sitoyo","given":"S","non-dropping-particle":"","parse-names":false,"suffix":""}],"id":"ITEM-1","issued":{"date-parts":[["2013"]]},"publisher":"Nuha Medika","publisher-place":"Yogyakarta","title":"Buku Ajar Kesehatan Reproduksi","type":"book"},"uris":["http://www.mendeley.com/documents/?uuid=14e397d1-9bec-441f-8e6b-05d33a26101e"]}],"mendeley":{"formattedCitation":"(Rohan &amp; Sitoyo, 2013)","manualFormatting":"Rohan dan Sitoyo (2013)","plainTextFormattedCitation":"(Rohan &amp; Sitoyo, 2013)","previouslyFormattedCitation":"(Rohan &amp; Sitoyo, 2013)"},"properties":{"noteIndex":0},"schema":"https://github.com/citation-style-language/schema/raw/master/csl-citation.json"}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Rohan dan</w:t>
      </w:r>
      <w:r w:rsidR="00F96F8E">
        <w:rPr>
          <w:rFonts w:ascii="Times New Roman" w:hAnsi="Times New Roman" w:cs="Times New Roman"/>
          <w:noProof/>
          <w:color w:val="000000" w:themeColor="text1"/>
          <w:sz w:val="24"/>
          <w:szCs w:val="24"/>
        </w:rPr>
        <w:t xml:space="preserve"> Sitoyo</w:t>
      </w:r>
      <w:r w:rsidR="00844D72">
        <w:rPr>
          <w:rFonts w:ascii="Times New Roman" w:hAnsi="Times New Roman" w:cs="Times New Roman"/>
          <w:noProof/>
          <w:color w:val="000000" w:themeColor="text1"/>
          <w:sz w:val="24"/>
          <w:szCs w:val="24"/>
        </w:rPr>
        <w:t xml:space="preserve"> (</w:t>
      </w:r>
      <w:r w:rsidRPr="00E67E5D">
        <w:rPr>
          <w:rFonts w:ascii="Times New Roman" w:hAnsi="Times New Roman" w:cs="Times New Roman"/>
          <w:noProof/>
          <w:color w:val="000000" w:themeColor="text1"/>
          <w:sz w:val="24"/>
          <w:szCs w:val="24"/>
        </w:rPr>
        <w:t>2013)</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1EA33E8E" w14:textId="77777777" w:rsidR="00510446" w:rsidRPr="00761C3F" w:rsidRDefault="00510446" w:rsidP="00510446">
      <w:pPr>
        <w:pStyle w:val="ListParagraph"/>
        <w:numPr>
          <w:ilvl w:val="2"/>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Komplikasi BBLR </w:t>
      </w:r>
    </w:p>
    <w:p w14:paraId="77A39E48" w14:textId="77777777" w:rsidR="00510446" w:rsidRPr="00761C3F" w:rsidRDefault="00510446" w:rsidP="00510446">
      <w:pPr>
        <w:pStyle w:val="ListParagraph"/>
        <w:numPr>
          <w:ilvl w:val="3"/>
          <w:numId w:val="4"/>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Komplikasi BBLR pada Bayi Prematur </w:t>
      </w:r>
    </w:p>
    <w:p w14:paraId="5AFC220C" w14:textId="77777777" w:rsidR="00510446" w:rsidRPr="00761C3F" w:rsidRDefault="00510446" w:rsidP="00A314C0">
      <w:pPr>
        <w:pStyle w:val="ListParagraph"/>
        <w:numPr>
          <w:ilvl w:val="2"/>
          <w:numId w:val="45"/>
        </w:numPr>
        <w:autoSpaceDE w:val="0"/>
        <w:autoSpaceDN w:val="0"/>
        <w:adjustRightInd w:val="0"/>
        <w:spacing w:after="0" w:line="480" w:lineRule="auto"/>
        <w:ind w:left="36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Asfiksia </w:t>
      </w:r>
    </w:p>
    <w:p w14:paraId="15B303CC" w14:textId="5234359B" w:rsidR="00510446" w:rsidRPr="00761C3F"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Asfiksia disebabkan karena kurangnya surfaktan (ratio lesitin atau sfingomielin kurang dari 2), pertumbungan dan pengembangan yang belum sempurna, otot pernafasan yang masih lemah, dan tulang iga yang mudah melengkung atau</w:t>
      </w:r>
      <w:r>
        <w:rPr>
          <w:rFonts w:ascii="Times New Roman" w:hAnsi="Times New Roman" w:cs="Times New Roman"/>
          <w:color w:val="000000" w:themeColor="text1"/>
          <w:sz w:val="24"/>
          <w:szCs w:val="24"/>
        </w:rPr>
        <w:t xml:space="preserve"> </w:t>
      </w:r>
      <w:r w:rsidRPr="00761C3F">
        <w:rPr>
          <w:rFonts w:ascii="Times New Roman" w:hAnsi="Times New Roman" w:cs="Times New Roman"/>
          <w:i/>
          <w:iCs/>
          <w:color w:val="000000" w:themeColor="text1"/>
          <w:sz w:val="24"/>
          <w:szCs w:val="24"/>
        </w:rPr>
        <w:t>pliable thorax</w:t>
      </w:r>
      <w:r>
        <w:rPr>
          <w:rFonts w:ascii="Times New Roman" w:hAnsi="Times New Roman" w:cs="Times New Roman"/>
          <w:color w:val="000000" w:themeColor="text1"/>
          <w:sz w:val="24"/>
          <w:szCs w:val="24"/>
        </w:rPr>
        <w:t xml:space="preserve"> </w:t>
      </w:r>
      <w:r w:rsidR="00471050">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{"citationItems":[{"id":"ITEM-1","itemData":{"author":[{"dropping-particle":"","family":"Momeni","given":"","non-dropping-particle":"","parse-names":false,"suffix":""}],"container-title":"International Journal of Preventive Medicine","id":"ITEM-1","issue":"1","issued":{"date-parts":[["2017"]]},"title":"Prevalence and Risk Factors of Low Birth Weight in the Southeast of Iran","type":"article-journal","volume":"8"},"uris":["http://www.mendeley.com/documents/?uuid=3913e8a0-5ac2-4599-b88f-c9a033978815"]}],"mendeley":{"formattedCitation":"(Momeni, 2017)","manualFormatting":"Momeni (2017)","plainTextFormattedCitation":"(Momeni, 2017)","previouslyFormattedCitation":"(Momeni, 2017)"},"properties":{"noteIndex":0},"schema":"https://github.com/citation-style-language/schema/raw/master/csl-citation.json"}</w:instrText>
      </w:r>
      <w:r w:rsidR="00471050">
        <w:rPr>
          <w:rFonts w:ascii="Times New Roman" w:hAnsi="Times New Roman" w:cs="Times New Roman"/>
          <w:color w:val="000000" w:themeColor="text1"/>
          <w:sz w:val="24"/>
          <w:szCs w:val="24"/>
        </w:rPr>
        <w:fldChar w:fldCharType="separate"/>
      </w:r>
      <w:r w:rsidR="00F96F8E">
        <w:rPr>
          <w:rFonts w:ascii="Times New Roman" w:hAnsi="Times New Roman" w:cs="Times New Roman"/>
          <w:noProof/>
          <w:color w:val="000000" w:themeColor="text1"/>
          <w:sz w:val="24"/>
          <w:szCs w:val="24"/>
        </w:rPr>
        <w:t>Momeni</w:t>
      </w:r>
      <w:r w:rsidR="00844D72">
        <w:rPr>
          <w:rFonts w:ascii="Times New Roman" w:hAnsi="Times New Roman" w:cs="Times New Roman"/>
          <w:noProof/>
          <w:color w:val="000000" w:themeColor="text1"/>
          <w:sz w:val="24"/>
          <w:szCs w:val="24"/>
        </w:rPr>
        <w:t xml:space="preserve"> (</w:t>
      </w:r>
      <w:r w:rsidRPr="00E67E5D">
        <w:rPr>
          <w:rFonts w:ascii="Times New Roman" w:hAnsi="Times New Roman" w:cs="Times New Roman"/>
          <w:noProof/>
          <w:color w:val="000000" w:themeColor="text1"/>
          <w:sz w:val="24"/>
          <w:szCs w:val="24"/>
        </w:rPr>
        <w:t>2017)</w:t>
      </w:r>
      <w:r w:rsidR="00471050">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0FA56FFF" w14:textId="77777777" w:rsidR="00510446" w:rsidRPr="00761C3F" w:rsidRDefault="00510446" w:rsidP="00A314C0">
      <w:pPr>
        <w:pStyle w:val="ListParagraph"/>
        <w:numPr>
          <w:ilvl w:val="1"/>
          <w:numId w:val="45"/>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 Masalah pemberian ASI </w:t>
      </w:r>
    </w:p>
    <w:p w14:paraId="58C636AB" w14:textId="7B73B424" w:rsidR="00510446" w:rsidRDefault="00510446" w:rsidP="00510446">
      <w:pPr>
        <w:autoSpaceDE w:val="0"/>
        <w:autoSpaceDN w:val="0"/>
        <w:adjustRightInd w:val="0"/>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Hal tersebut dikarenakan ukuran tubuh BBLR yang kecil, kurang energi, lemah, lambungnya kecil, dan tidak dapat menghisap dengan kuat </w:t>
      </w:r>
      <w:r w:rsidR="00471050" w:rsidRPr="00761C3F">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Wiknjosastro</w:t>
      </w:r>
      <w:r w:rsidR="00844D72">
        <w:rPr>
          <w:rFonts w:ascii="Times New Roman" w:hAnsi="Times New Roman" w:cs="Times New Roman"/>
          <w:noProof/>
          <w:color w:val="000000" w:themeColor="text1"/>
          <w:sz w:val="24"/>
          <w:szCs w:val="24"/>
        </w:rPr>
        <w:t xml:space="preserve"> </w:t>
      </w:r>
      <w:r w:rsidR="007B2F69">
        <w:rPr>
          <w:rFonts w:ascii="Times New Roman" w:hAnsi="Times New Roman" w:cs="Times New Roman"/>
          <w:noProof/>
          <w:color w:val="000000" w:themeColor="text1"/>
          <w:sz w:val="24"/>
          <w:szCs w:val="24"/>
        </w:rPr>
        <w:t xml:space="preserve"> </w:t>
      </w:r>
      <w:r w:rsidR="00844D72">
        <w:rPr>
          <w:rFonts w:ascii="Times New Roman" w:hAnsi="Times New Roman" w:cs="Times New Roman"/>
          <w:noProof/>
          <w:color w:val="000000" w:themeColor="text1"/>
          <w:sz w:val="24"/>
          <w:szCs w:val="24"/>
        </w:rPr>
        <w:t>(</w:t>
      </w:r>
      <w:r w:rsidR="007B2F69">
        <w:rPr>
          <w:rFonts w:ascii="Times New Roman" w:hAnsi="Times New Roman" w:cs="Times New Roman"/>
          <w:noProof/>
          <w:color w:val="000000" w:themeColor="text1"/>
          <w:sz w:val="24"/>
          <w:szCs w:val="24"/>
        </w:rPr>
        <w:t>2</w:t>
      </w:r>
      <w:r w:rsidRPr="00761C3F">
        <w:rPr>
          <w:rFonts w:ascii="Times New Roman" w:hAnsi="Times New Roman" w:cs="Times New Roman"/>
          <w:noProof/>
          <w:color w:val="000000" w:themeColor="text1"/>
          <w:sz w:val="24"/>
          <w:szCs w:val="24"/>
        </w:rPr>
        <w:t>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472C1E54" w14:textId="77777777" w:rsidR="00510446" w:rsidRPr="00761C3F" w:rsidRDefault="00510446" w:rsidP="00A314C0">
      <w:pPr>
        <w:pStyle w:val="ListParagraph"/>
        <w:numPr>
          <w:ilvl w:val="1"/>
          <w:numId w:val="45"/>
        </w:numPr>
        <w:autoSpaceDE w:val="0"/>
        <w:autoSpaceDN w:val="0"/>
        <w:adjustRightInd w:val="0"/>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Hiperbilirubinemia </w:t>
      </w:r>
    </w:p>
    <w:p w14:paraId="1789A934" w14:textId="120068CD" w:rsidR="007B2F69" w:rsidRPr="00761C3F" w:rsidRDefault="00510446" w:rsidP="00ED3745">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Hal ini disebabkan faktor kematangan hepar sehingga konjugasi bilirubin indirek menjadi bilirubin direk belum sempurna </w:t>
      </w:r>
      <w:r w:rsidR="00471050" w:rsidRPr="00761C3F">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Wiknjosastro</w:t>
      </w:r>
      <w:r w:rsidR="00844D7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w:t>
      </w:r>
    </w:p>
    <w:p w14:paraId="110F23BB" w14:textId="77777777" w:rsidR="00510446" w:rsidRPr="00761C3F" w:rsidRDefault="00510446" w:rsidP="00A314C0">
      <w:pPr>
        <w:pStyle w:val="ListParagraph"/>
        <w:numPr>
          <w:ilvl w:val="1"/>
          <w:numId w:val="45"/>
        </w:numPr>
        <w:autoSpaceDE w:val="0"/>
        <w:autoSpaceDN w:val="0"/>
        <w:adjustRightInd w:val="0"/>
        <w:spacing w:after="0" w:line="480" w:lineRule="auto"/>
        <w:ind w:left="36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Sindrom gangguan pernafasan idiopatik</w:t>
      </w:r>
    </w:p>
    <w:p w14:paraId="0CDA84A5" w14:textId="76459CAA" w:rsidR="00510446" w:rsidRPr="00761C3F" w:rsidRDefault="00510446" w:rsidP="00510446">
      <w:pPr>
        <w:autoSpaceDE w:val="0"/>
        <w:autoSpaceDN w:val="0"/>
        <w:adjustRightInd w:val="0"/>
        <w:spacing w:after="0" w:line="480" w:lineRule="auto"/>
        <w:ind w:firstLine="72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Disebut juga penyakit membrane hialin karena pada stadium terakhir akan terbentuk membrane hialin yang melapisi alveolus paru </w:t>
      </w:r>
      <w:r w:rsidR="00471050" w:rsidRPr="00761C3F">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Pr="00761C3F">
        <w:rPr>
          <w:rFonts w:ascii="Times New Roman" w:hAnsi="Times New Roman" w:cs="Times New Roman"/>
          <w:noProof/>
          <w:color w:val="000000" w:themeColor="text1"/>
          <w:sz w:val="24"/>
          <w:szCs w:val="24"/>
        </w:rPr>
        <w:t>Wiknjosastro</w:t>
      </w:r>
      <w:r w:rsidR="00844D7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2015)</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w:t>
      </w:r>
    </w:p>
    <w:p w14:paraId="361F71E7" w14:textId="77777777" w:rsidR="00510446" w:rsidRPr="00761C3F" w:rsidRDefault="00510446" w:rsidP="00510446">
      <w:pPr>
        <w:pStyle w:val="ListParagraph"/>
        <w:shd w:val="clear" w:color="auto" w:fill="FFFFFF"/>
        <w:spacing w:after="0" w:line="480" w:lineRule="auto"/>
        <w:jc w:val="both"/>
        <w:rPr>
          <w:rFonts w:ascii="Times New Roman" w:eastAsia="Times New Roman" w:hAnsi="Times New Roman" w:cs="Times New Roman"/>
          <w:color w:val="000000" w:themeColor="text1"/>
          <w:sz w:val="24"/>
          <w:szCs w:val="24"/>
        </w:rPr>
        <w:sectPr w:rsidR="00510446" w:rsidRPr="00761C3F" w:rsidSect="009E64D1">
          <w:pgSz w:w="11907" w:h="16839" w:code="9"/>
          <w:pgMar w:top="1701" w:right="1701" w:bottom="1701" w:left="2268" w:header="720" w:footer="720" w:gutter="0"/>
          <w:pgNumType w:start="6"/>
          <w:cols w:space="720"/>
          <w:titlePg/>
          <w:docGrid w:linePitch="360"/>
        </w:sectPr>
      </w:pPr>
    </w:p>
    <w:p w14:paraId="6F617B17" w14:textId="77777777" w:rsidR="00510446" w:rsidRPr="00761C3F" w:rsidRDefault="00510446" w:rsidP="00510446">
      <w:pPr>
        <w:jc w:val="center"/>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8"/>
          <w:szCs w:val="28"/>
        </w:rPr>
        <w:lastRenderedPageBreak/>
        <w:t>BAB III</w:t>
      </w:r>
    </w:p>
    <w:p w14:paraId="09BC08D6" w14:textId="77777777" w:rsidR="00510446" w:rsidRPr="00761C3F" w:rsidRDefault="00510446" w:rsidP="00510446">
      <w:pPr>
        <w:pStyle w:val="ListParagraph"/>
        <w:spacing w:line="480" w:lineRule="auto"/>
        <w:ind w:left="0"/>
        <w:jc w:val="center"/>
        <w:rPr>
          <w:rFonts w:ascii="Times New Roman" w:hAnsi="Times New Roman" w:cs="Times New Roman"/>
          <w:b/>
          <w:color w:val="000000" w:themeColor="text1"/>
          <w:sz w:val="28"/>
          <w:szCs w:val="28"/>
        </w:rPr>
      </w:pPr>
      <w:r w:rsidRPr="00761C3F">
        <w:rPr>
          <w:rFonts w:ascii="Times New Roman" w:hAnsi="Times New Roman" w:cs="Times New Roman"/>
          <w:b/>
          <w:color w:val="000000" w:themeColor="text1"/>
          <w:sz w:val="28"/>
          <w:szCs w:val="28"/>
        </w:rPr>
        <w:t xml:space="preserve">KERANGKA KONSEP </w:t>
      </w:r>
    </w:p>
    <w:p w14:paraId="0DABA760" w14:textId="77777777" w:rsidR="00510446" w:rsidRPr="00761C3F" w:rsidRDefault="00510446" w:rsidP="00510446">
      <w:pPr>
        <w:pStyle w:val="ListParagraph"/>
        <w:spacing w:line="480" w:lineRule="auto"/>
        <w:ind w:left="0"/>
        <w:jc w:val="center"/>
        <w:rPr>
          <w:rFonts w:ascii="Times New Roman" w:hAnsi="Times New Roman" w:cs="Times New Roman"/>
          <w:b/>
          <w:color w:val="000000" w:themeColor="text1"/>
          <w:sz w:val="24"/>
          <w:szCs w:val="28"/>
        </w:rPr>
      </w:pPr>
    </w:p>
    <w:p w14:paraId="0D40D91B" w14:textId="77777777" w:rsidR="00510446" w:rsidRPr="00761C3F" w:rsidRDefault="00510446" w:rsidP="00510446">
      <w:pPr>
        <w:pStyle w:val="ListParagraph"/>
        <w:numPr>
          <w:ilvl w:val="0"/>
          <w:numId w:val="6"/>
        </w:numPr>
        <w:spacing w:after="0" w:line="36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t>Kerangka Konsep</w:t>
      </w:r>
    </w:p>
    <w:p w14:paraId="0BD5A260" w14:textId="77777777" w:rsidR="00510446" w:rsidRPr="00761C3F" w:rsidRDefault="00C20883" w:rsidP="00510446">
      <w:pPr>
        <w:pStyle w:val="ListParagraph"/>
        <w:spacing w:after="0" w:line="360" w:lineRule="auto"/>
        <w:ind w:left="0"/>
        <w:jc w:val="both"/>
        <w:rPr>
          <w:rFonts w:ascii="Times New Roman" w:hAnsi="Times New Roman" w:cs="Times New Roman"/>
          <w:color w:val="000000" w:themeColor="text1"/>
          <w:sz w:val="24"/>
          <w:szCs w:val="24"/>
        </w:rPr>
      </w:pPr>
      <w:r>
        <w:rPr>
          <w:rFonts w:ascii="Times New Roman" w:hAnsi="Times New Roman" w:cs="Times New Roman"/>
          <w:b/>
          <w:noProof/>
          <w:color w:val="000000" w:themeColor="text1"/>
          <w:sz w:val="24"/>
          <w:szCs w:val="24"/>
        </w:rPr>
        <w:pict w14:anchorId="75F89745">
          <v:shapetype id="_x0000_t202" coordsize="21600,21600" o:spt="202" path="m,l,21600r21600,l21600,xe">
            <v:stroke joinstyle="miter"/>
            <v:path gradientshapeok="t" o:connecttype="rect"/>
          </v:shapetype>
          <v:shape id="Text Box 37" o:spid="_x0000_s1061" type="#_x0000_t202" style="position:absolute;left:0;text-align:left;margin-left:249.9pt;margin-top:18.4pt;width:171.3pt;height:118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">
            <v:textbox style="mso-next-textbox:#Text Box 37">
              <w:txbxContent>
                <w:p w14:paraId="5BD2902F" w14:textId="77777777" w:rsidR="00C20883" w:rsidRDefault="00C20883" w:rsidP="00510446">
                  <w:pPr>
                    <w:spacing w:after="0"/>
                    <w:jc w:val="center"/>
                    <w:rPr>
                      <w:rFonts w:ascii="Times New Roman" w:hAnsi="Times New Roman"/>
                      <w:b/>
                      <w:sz w:val="24"/>
                    </w:rPr>
                  </w:pPr>
                  <w:r>
                    <w:rPr>
                      <w:rFonts w:ascii="Times New Roman" w:hAnsi="Times New Roman"/>
                      <w:b/>
                      <w:sz w:val="24"/>
                    </w:rPr>
                    <w:t>Berat Bayi Lahir (BBL)</w:t>
                  </w:r>
                </w:p>
                <w:p w14:paraId="37F24938" w14:textId="77777777" w:rsidR="00C20883" w:rsidRPr="009E202D" w:rsidRDefault="00C20883" w:rsidP="00510446">
                  <w:pPr>
                    <w:spacing w:after="0"/>
                    <w:ind w:left="360"/>
                    <w:jc w:val="center"/>
                    <w:rPr>
                      <w:rFonts w:ascii="Times New Roman" w:hAnsi="Times New Roman"/>
                      <w:b/>
                      <w:sz w:val="24"/>
                    </w:rPr>
                  </w:pPr>
                </w:p>
                <w:p w14:paraId="64EFC3A1" w14:textId="77777777" w:rsidR="00C20883" w:rsidRPr="009E202D" w:rsidRDefault="00C20883" w:rsidP="00A314C0">
                  <w:pPr>
                    <w:pStyle w:val="ListParagraph"/>
                    <w:numPr>
                      <w:ilvl w:val="0"/>
                      <w:numId w:val="33"/>
                    </w:numPr>
                    <w:spacing w:line="240" w:lineRule="auto"/>
                    <w:ind w:left="360"/>
                    <w:jc w:val="both"/>
                    <w:rPr>
                      <w:rFonts w:ascii="Times New Roman" w:hAnsi="Times New Roman" w:cs="Times New Roman"/>
                      <w:b/>
                      <w:sz w:val="24"/>
                      <w:szCs w:val="24"/>
                    </w:rPr>
                  </w:pPr>
                  <w:r w:rsidRPr="009E202D">
                    <w:rPr>
                      <w:rFonts w:ascii="Times New Roman" w:hAnsi="Times New Roman" w:cs="Times New Roman"/>
                      <w:b/>
                      <w:sz w:val="24"/>
                      <w:szCs w:val="24"/>
                    </w:rPr>
                    <w:t>Berat Badan Lahir Rendah  : &lt; 2500gram</w:t>
                  </w:r>
                </w:p>
                <w:p w14:paraId="5D30F2F8" w14:textId="77777777" w:rsidR="00C20883" w:rsidRDefault="00C20883" w:rsidP="00A314C0">
                  <w:pPr>
                    <w:pStyle w:val="ListParagraph"/>
                    <w:numPr>
                      <w:ilvl w:val="0"/>
                      <w:numId w:val="33"/>
                    </w:numPr>
                    <w:ind w:left="360"/>
                    <w:jc w:val="both"/>
                    <w:rPr>
                      <w:rFonts w:ascii="Times New Roman" w:hAnsi="Times New Roman" w:cs="Times New Roman"/>
                      <w:b/>
                      <w:sz w:val="24"/>
                      <w:szCs w:val="24"/>
                    </w:rPr>
                  </w:pPr>
                  <w:r w:rsidRPr="009E202D">
                    <w:rPr>
                      <w:rFonts w:ascii="Times New Roman" w:hAnsi="Times New Roman" w:cs="Times New Roman"/>
                      <w:b/>
                      <w:sz w:val="24"/>
                      <w:szCs w:val="24"/>
                    </w:rPr>
                    <w:t>Berat Badan</w:t>
                  </w:r>
                  <w:r>
                    <w:rPr>
                      <w:rFonts w:ascii="Times New Roman" w:hAnsi="Times New Roman" w:cs="Times New Roman"/>
                      <w:b/>
                      <w:sz w:val="24"/>
                      <w:szCs w:val="24"/>
                    </w:rPr>
                    <w:t xml:space="preserve"> Lahir</w:t>
                  </w:r>
                  <w:r w:rsidRPr="009E202D">
                    <w:rPr>
                      <w:rFonts w:ascii="Times New Roman" w:hAnsi="Times New Roman" w:cs="Times New Roman"/>
                      <w:b/>
                      <w:sz w:val="24"/>
                      <w:szCs w:val="24"/>
                    </w:rPr>
                    <w:t xml:space="preserve"> </w:t>
                  </w:r>
                  <w:r>
                    <w:rPr>
                      <w:rFonts w:ascii="Times New Roman" w:hAnsi="Times New Roman" w:cs="Times New Roman"/>
                      <w:b/>
                      <w:sz w:val="24"/>
                      <w:szCs w:val="24"/>
                    </w:rPr>
                    <w:t>Normal</w:t>
                  </w:r>
                  <w:r w:rsidRPr="009E202D">
                    <w:rPr>
                      <w:rFonts w:ascii="Times New Roman" w:hAnsi="Times New Roman" w:cs="Times New Roman"/>
                      <w:b/>
                      <w:sz w:val="24"/>
                      <w:szCs w:val="24"/>
                    </w:rPr>
                    <w:t xml:space="preserve"> : </w:t>
                  </w:r>
                </w:p>
                <w:p w14:paraId="39E5FB1F" w14:textId="77777777" w:rsidR="00C20883" w:rsidRPr="008E1B0E" w:rsidRDefault="00C20883" w:rsidP="00510446">
                  <w:pPr>
                    <w:pStyle w:val="ListParagraph"/>
                    <w:ind w:left="360"/>
                    <w:jc w:val="both"/>
                    <w:rPr>
                      <w:rFonts w:ascii="Times New Roman" w:hAnsi="Times New Roman" w:cs="Times New Roman"/>
                      <w:b/>
                      <w:sz w:val="24"/>
                      <w:szCs w:val="24"/>
                    </w:rPr>
                  </w:pPr>
                  <w:r w:rsidRPr="009E202D">
                    <w:rPr>
                      <w:rFonts w:ascii="Times New Roman" w:hAnsi="Times New Roman" w:cs="Times New Roman"/>
                      <w:b/>
                      <w:sz w:val="24"/>
                      <w:szCs w:val="24"/>
                    </w:rPr>
                    <w:t>2500gram</w:t>
                  </w:r>
                  <w:r>
                    <w:rPr>
                      <w:rFonts w:ascii="Times New Roman" w:hAnsi="Times New Roman" w:cs="Times New Roman"/>
                      <w:b/>
                      <w:sz w:val="24"/>
                      <w:szCs w:val="24"/>
                    </w:rPr>
                    <w:t xml:space="preserve"> – 4000gram</w:t>
                  </w:r>
                </w:p>
              </w:txbxContent>
            </v:textbox>
          </v:shape>
        </w:pict>
      </w:r>
      <w:r>
        <w:rPr>
          <w:rFonts w:ascii="Times New Roman" w:hAnsi="Times New Roman" w:cs="Times New Roman"/>
          <w:b/>
          <w:noProof/>
          <w:color w:val="000000" w:themeColor="text1"/>
          <w:sz w:val="24"/>
          <w:szCs w:val="24"/>
        </w:rPr>
        <w:pict w14:anchorId="5CD01D10">
          <v:shape id="Text Box 36" o:spid="_x0000_s1027" type="#_x0000_t202" style="position:absolute;left:0;text-align:left;margin-left:-2.2pt;margin-top:19.25pt;width:123.85pt;height:132.1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">
            <v:textbox style="mso-next-textbox:#Text Box 36">
              <w:txbxContent>
                <w:p w14:paraId="0CBF9D49" w14:textId="77777777" w:rsidR="00C20883" w:rsidRDefault="00C20883" w:rsidP="00510446">
                  <w:pPr>
                    <w:spacing w:after="0"/>
                    <w:jc w:val="center"/>
                    <w:rPr>
                      <w:rFonts w:ascii="Times New Roman" w:hAnsi="Times New Roman"/>
                      <w:b/>
                      <w:sz w:val="24"/>
                    </w:rPr>
                  </w:pPr>
                  <w:r>
                    <w:rPr>
                      <w:rFonts w:ascii="Times New Roman" w:hAnsi="Times New Roman"/>
                      <w:b/>
                      <w:sz w:val="24"/>
                    </w:rPr>
                    <w:t>Karakteristik</w:t>
                  </w:r>
                </w:p>
                <w:p w14:paraId="2E01BCF5" w14:textId="77777777" w:rsidR="00C20883" w:rsidRDefault="00C20883" w:rsidP="00510446">
                  <w:pPr>
                    <w:spacing w:after="0"/>
                    <w:jc w:val="center"/>
                    <w:rPr>
                      <w:rFonts w:ascii="Times New Roman" w:hAnsi="Times New Roman"/>
                      <w:b/>
                      <w:sz w:val="24"/>
                    </w:rPr>
                  </w:pPr>
                </w:p>
                <w:p w14:paraId="13BAC8C4" w14:textId="77777777" w:rsidR="00C20883" w:rsidRPr="00CF27FD" w:rsidRDefault="00C20883" w:rsidP="00A314C0">
                  <w:pPr>
                    <w:pStyle w:val="ListParagraph"/>
                    <w:numPr>
                      <w:ilvl w:val="0"/>
                      <w:numId w:val="34"/>
                    </w:numPr>
                    <w:spacing w:after="0"/>
                    <w:ind w:left="360"/>
                    <w:rPr>
                      <w:rFonts w:ascii="Times New Roman" w:hAnsi="Times New Roman"/>
                      <w:b/>
                      <w:sz w:val="24"/>
                    </w:rPr>
                  </w:pPr>
                  <w:r w:rsidRPr="00CF27FD">
                    <w:rPr>
                      <w:rFonts w:ascii="Times New Roman" w:hAnsi="Times New Roman"/>
                      <w:b/>
                      <w:sz w:val="24"/>
                    </w:rPr>
                    <w:t>Usia Responden</w:t>
                  </w:r>
                </w:p>
                <w:p w14:paraId="7FB4BECC" w14:textId="77777777" w:rsidR="00C20883" w:rsidRPr="00CF27FD" w:rsidRDefault="00C20883" w:rsidP="00A314C0">
                  <w:pPr>
                    <w:pStyle w:val="ListParagraph"/>
                    <w:numPr>
                      <w:ilvl w:val="0"/>
                      <w:numId w:val="34"/>
                    </w:numPr>
                    <w:spacing w:after="0"/>
                    <w:ind w:left="360"/>
                    <w:rPr>
                      <w:rFonts w:ascii="Times New Roman" w:hAnsi="Times New Roman"/>
                      <w:b/>
                      <w:sz w:val="24"/>
                    </w:rPr>
                  </w:pPr>
                  <w:r w:rsidRPr="00CF27FD">
                    <w:rPr>
                      <w:rFonts w:ascii="Times New Roman" w:hAnsi="Times New Roman"/>
                      <w:b/>
                      <w:sz w:val="24"/>
                    </w:rPr>
                    <w:t>Paritas</w:t>
                  </w:r>
                </w:p>
                <w:p w14:paraId="54088FC5" w14:textId="77777777" w:rsidR="00C20883" w:rsidRPr="00CF27FD" w:rsidRDefault="00C20883" w:rsidP="00A314C0">
                  <w:pPr>
                    <w:pStyle w:val="ListParagraph"/>
                    <w:numPr>
                      <w:ilvl w:val="0"/>
                      <w:numId w:val="34"/>
                    </w:numPr>
                    <w:spacing w:after="0"/>
                    <w:ind w:left="360"/>
                    <w:rPr>
                      <w:rFonts w:ascii="Times New Roman" w:hAnsi="Times New Roman"/>
                      <w:b/>
                      <w:sz w:val="24"/>
                    </w:rPr>
                  </w:pPr>
                  <w:r w:rsidRPr="00CF27FD">
                    <w:rPr>
                      <w:rFonts w:ascii="Times New Roman" w:hAnsi="Times New Roman"/>
                      <w:b/>
                      <w:sz w:val="24"/>
                    </w:rPr>
                    <w:t>Jarak Kehamilan</w:t>
                  </w:r>
                </w:p>
                <w:p w14:paraId="6780558D" w14:textId="77777777" w:rsidR="00C20883" w:rsidRPr="00CF27FD" w:rsidRDefault="00C20883" w:rsidP="00A314C0">
                  <w:pPr>
                    <w:pStyle w:val="ListParagraph"/>
                    <w:numPr>
                      <w:ilvl w:val="0"/>
                      <w:numId w:val="34"/>
                    </w:numPr>
                    <w:spacing w:after="0"/>
                    <w:ind w:left="360"/>
                    <w:rPr>
                      <w:rFonts w:ascii="Times New Roman" w:hAnsi="Times New Roman"/>
                      <w:b/>
                      <w:sz w:val="24"/>
                    </w:rPr>
                  </w:pPr>
                  <w:r w:rsidRPr="00CF27FD">
                    <w:rPr>
                      <w:rFonts w:ascii="Times New Roman" w:hAnsi="Times New Roman"/>
                      <w:b/>
                      <w:sz w:val="24"/>
                    </w:rPr>
                    <w:t>Jumlah ANC</w:t>
                  </w:r>
                </w:p>
                <w:p w14:paraId="415EEC06" w14:textId="77777777" w:rsidR="00C20883" w:rsidRPr="00CF27FD" w:rsidRDefault="00C20883" w:rsidP="00A314C0">
                  <w:pPr>
                    <w:pStyle w:val="ListParagraph"/>
                    <w:numPr>
                      <w:ilvl w:val="0"/>
                      <w:numId w:val="34"/>
                    </w:numPr>
                    <w:spacing w:after="0"/>
                    <w:ind w:left="360"/>
                    <w:rPr>
                      <w:rFonts w:ascii="Times New Roman" w:hAnsi="Times New Roman"/>
                      <w:b/>
                      <w:sz w:val="24"/>
                    </w:rPr>
                  </w:pPr>
                  <w:r w:rsidRPr="00CF27FD">
                    <w:rPr>
                      <w:rFonts w:ascii="Times New Roman" w:hAnsi="Times New Roman"/>
                      <w:b/>
                      <w:sz w:val="24"/>
                    </w:rPr>
                    <w:t>Tablet Besi</w:t>
                  </w:r>
                </w:p>
                <w:p w14:paraId="719167EF" w14:textId="77777777" w:rsidR="00C20883" w:rsidRPr="00CF27FD" w:rsidRDefault="00C20883" w:rsidP="00A314C0">
                  <w:pPr>
                    <w:pStyle w:val="ListParagraph"/>
                    <w:numPr>
                      <w:ilvl w:val="0"/>
                      <w:numId w:val="34"/>
                    </w:numPr>
                    <w:spacing w:after="0"/>
                    <w:ind w:left="360"/>
                    <w:rPr>
                      <w:rFonts w:ascii="Times New Roman" w:hAnsi="Times New Roman"/>
                      <w:b/>
                      <w:sz w:val="24"/>
                    </w:rPr>
                  </w:pPr>
                  <w:r w:rsidRPr="00CF27FD">
                    <w:rPr>
                      <w:rFonts w:ascii="Times New Roman" w:hAnsi="Times New Roman"/>
                      <w:b/>
                      <w:sz w:val="24"/>
                    </w:rPr>
                    <w:t>Peningkatan BB</w:t>
                  </w:r>
                </w:p>
                <w:p w14:paraId="724D4025" w14:textId="77777777" w:rsidR="00C20883" w:rsidRPr="009E202D" w:rsidRDefault="00C20883" w:rsidP="00510446">
                  <w:pPr>
                    <w:jc w:val="center"/>
                    <w:rPr>
                      <w:rFonts w:ascii="Times New Roman" w:hAnsi="Times New Roman"/>
                      <w:b/>
                      <w:sz w:val="24"/>
                    </w:rPr>
                  </w:pPr>
                </w:p>
              </w:txbxContent>
            </v:textbox>
          </v:shape>
        </w:pict>
      </w:r>
    </w:p>
    <w:p w14:paraId="1DC2EDE1" w14:textId="77777777" w:rsidR="00510446" w:rsidRPr="00761C3F" w:rsidRDefault="00C20883" w:rsidP="00510446">
      <w:pPr>
        <w:pStyle w:val="ListParagraph"/>
        <w:spacing w:after="0" w:line="360" w:lineRule="auto"/>
        <w:ind w:left="0" w:firstLine="720"/>
        <w:jc w:val="both"/>
        <w:rPr>
          <w:rFonts w:ascii="Times New Roman" w:hAnsi="Times New Roman" w:cs="Times New Roman"/>
          <w:b/>
          <w:color w:val="000000" w:themeColor="text1"/>
          <w:sz w:val="24"/>
          <w:szCs w:val="24"/>
        </w:rPr>
      </w:pPr>
      <w:r>
        <w:rPr>
          <w:noProof/>
          <w:color w:val="000000" w:themeColor="text1"/>
        </w:rPr>
        <w:pict w14:anchorId="36F7D757">
          <v:shape id="Text Box 35" o:spid="_x0000_s1028" type="#_x0000_t202" style="position:absolute;left:0;text-align:left;margin-left:147.65pt;margin-top:1.05pt;width:77.25pt;height:100.1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">
            <v:textbox style="mso-next-textbox:#Text Box 35">
              <w:txbxContent>
                <w:p w14:paraId="3729592C" w14:textId="77777777" w:rsidR="00C20883" w:rsidRDefault="00C20883" w:rsidP="00510446">
                  <w:pPr>
                    <w:spacing w:after="0"/>
                    <w:jc w:val="center"/>
                    <w:rPr>
                      <w:rFonts w:ascii="Times New Roman" w:hAnsi="Times New Roman"/>
                      <w:b/>
                      <w:sz w:val="24"/>
                    </w:rPr>
                  </w:pPr>
                  <w:r>
                    <w:rPr>
                      <w:rFonts w:ascii="Times New Roman" w:hAnsi="Times New Roman"/>
                      <w:b/>
                      <w:sz w:val="24"/>
                    </w:rPr>
                    <w:t>Status Gizi Ibu Hamil</w:t>
                  </w:r>
                </w:p>
                <w:p w14:paraId="484ECE8A" w14:textId="77777777" w:rsidR="00C20883" w:rsidRDefault="00C20883" w:rsidP="00510446">
                  <w:pPr>
                    <w:spacing w:after="0"/>
                    <w:jc w:val="center"/>
                    <w:rPr>
                      <w:rFonts w:ascii="Times New Roman" w:hAnsi="Times New Roman"/>
                      <w:b/>
                      <w:sz w:val="24"/>
                    </w:rPr>
                  </w:pPr>
                </w:p>
                <w:p w14:paraId="12567102" w14:textId="77777777" w:rsidR="00C20883" w:rsidRDefault="00C20883" w:rsidP="00A314C0">
                  <w:pPr>
                    <w:pStyle w:val="ListParagraph"/>
                    <w:numPr>
                      <w:ilvl w:val="0"/>
                      <w:numId w:val="35"/>
                    </w:numPr>
                    <w:ind w:left="360"/>
                    <w:rPr>
                      <w:rFonts w:ascii="Times New Roman" w:hAnsi="Times New Roman"/>
                      <w:b/>
                      <w:sz w:val="24"/>
                    </w:rPr>
                  </w:pPr>
                  <w:r>
                    <w:rPr>
                      <w:rFonts w:ascii="Times New Roman" w:hAnsi="Times New Roman"/>
                      <w:b/>
                      <w:sz w:val="24"/>
                    </w:rPr>
                    <w:t>LiLA</w:t>
                  </w:r>
                  <w:r>
                    <w:rPr>
                      <w:rFonts w:ascii="Times New Roman" w:hAnsi="Times New Roman"/>
                      <w:b/>
                      <w:sz w:val="24"/>
                      <w:lang w:val="id-ID"/>
                    </w:rPr>
                    <w:t xml:space="preserve"> </w:t>
                  </w:r>
                </w:p>
                <w:p w14:paraId="193A0A48" w14:textId="77777777" w:rsidR="00C20883" w:rsidRDefault="00C20883" w:rsidP="00A314C0">
                  <w:pPr>
                    <w:pStyle w:val="ListParagraph"/>
                    <w:numPr>
                      <w:ilvl w:val="0"/>
                      <w:numId w:val="35"/>
                    </w:numPr>
                    <w:ind w:left="360"/>
                    <w:rPr>
                      <w:rFonts w:ascii="Times New Roman" w:hAnsi="Times New Roman"/>
                      <w:b/>
                      <w:sz w:val="24"/>
                    </w:rPr>
                  </w:pPr>
                  <w:r>
                    <w:rPr>
                      <w:rFonts w:ascii="Times New Roman" w:hAnsi="Times New Roman"/>
                      <w:b/>
                      <w:sz w:val="24"/>
                    </w:rPr>
                    <w:t>IMT</w:t>
                  </w:r>
                </w:p>
                <w:p w14:paraId="62A93A9B" w14:textId="77777777" w:rsidR="00C20883" w:rsidRPr="009E202D" w:rsidRDefault="00C20883" w:rsidP="00A314C0">
                  <w:pPr>
                    <w:pStyle w:val="ListParagraph"/>
                    <w:numPr>
                      <w:ilvl w:val="0"/>
                      <w:numId w:val="35"/>
                    </w:numPr>
                    <w:ind w:left="360"/>
                    <w:rPr>
                      <w:rFonts w:ascii="Times New Roman" w:hAnsi="Times New Roman"/>
                      <w:b/>
                      <w:sz w:val="24"/>
                    </w:rPr>
                  </w:pPr>
                  <w:r>
                    <w:rPr>
                      <w:rFonts w:ascii="Times New Roman" w:hAnsi="Times New Roman"/>
                      <w:b/>
                      <w:sz w:val="24"/>
                    </w:rPr>
                    <w:t>Hb</w:t>
                  </w:r>
                </w:p>
              </w:txbxContent>
            </v:textbox>
          </v:shape>
        </w:pict>
      </w:r>
      <w:r>
        <w:rPr>
          <w:noProof/>
          <w:color w:val="000000" w:themeColor="text1"/>
        </w:rPr>
        <w:pict w14:anchorId="5D0CE6FE">
          <v:line id="Straight Connector 34" o:spid="_x0000_s1060" style="position:absolute;left:0;text-align:left;z-index:251659264;visibility:visible;mso-wrap-distance-left:3.17497mm;mso-wrap-distance-right:3.17497mm" from="50.6pt,290.75pt" to="50.6pt,29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" strokecolor="#5b9bd5" strokeweight=".5pt">
            <v:stroke joinstyle="miter"/>
          </v:line>
        </w:pict>
      </w:r>
    </w:p>
    <w:p w14:paraId="5A2CA2A2" w14:textId="77777777" w:rsidR="00510446" w:rsidRPr="00761C3F" w:rsidRDefault="00510446" w:rsidP="00510446">
      <w:pPr>
        <w:pStyle w:val="ListParagraph"/>
        <w:spacing w:line="480" w:lineRule="auto"/>
        <w:ind w:left="360"/>
        <w:rPr>
          <w:rFonts w:ascii="Times New Roman" w:hAnsi="Times New Roman" w:cs="Times New Roman"/>
          <w:b/>
          <w:color w:val="000000" w:themeColor="text1"/>
          <w:sz w:val="24"/>
          <w:szCs w:val="28"/>
        </w:rPr>
      </w:pPr>
    </w:p>
    <w:p w14:paraId="7D680F25" w14:textId="77777777" w:rsidR="00510446" w:rsidRPr="00761C3F" w:rsidRDefault="00C20883" w:rsidP="00510446">
      <w:pPr>
        <w:pStyle w:val="ListParagraph"/>
        <w:spacing w:after="0" w:line="480" w:lineRule="auto"/>
        <w:ind w:left="0"/>
        <w:rPr>
          <w:rFonts w:ascii="Times New Roman" w:eastAsia="Calibri" w:hAnsi="Times New Roman" w:cs="Times New Roman"/>
          <w:b/>
          <w:color w:val="000000" w:themeColor="text1"/>
          <w:sz w:val="24"/>
          <w:szCs w:val="24"/>
        </w:rPr>
      </w:pPr>
      <w:r>
        <w:rPr>
          <w:rFonts w:ascii="Times New Roman" w:eastAsia="Calibri" w:hAnsi="Times New Roman" w:cs="Times New Roman"/>
          <w:b/>
          <w:noProof/>
          <w:color w:val="000000" w:themeColor="text1"/>
          <w:sz w:val="24"/>
          <w:szCs w:val="24"/>
        </w:rPr>
        <w:pict w14:anchorId="53067590">
          <v:shapetype id="_x0000_t32" coordsize="21600,21600" o:spt="32" o:oned="t" path="m,l21600,21600e" filled="f">
            <v:path arrowok="t" fillok="f" o:connecttype="none"/>
            <o:lock v:ext="edit" shapetype="t"/>
          </v:shapetype>
          <v:shape id="Straight Arrow Connector 33" o:spid="_x0000_s1059" type="#_x0000_t32" style="position:absolute;margin-left:227.1pt;margin-top:15.8pt;width:21.3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" strokeweight=".5pt">
            <v:stroke endarrow="block" joinstyle="miter"/>
          </v:shape>
        </w:pict>
      </w:r>
      <w:r>
        <w:rPr>
          <w:rFonts w:ascii="Times New Roman" w:eastAsia="Calibri" w:hAnsi="Times New Roman" w:cs="Times New Roman"/>
          <w:b/>
          <w:noProof/>
          <w:color w:val="000000" w:themeColor="text1"/>
          <w:sz w:val="24"/>
          <w:szCs w:val="24"/>
        </w:rPr>
        <w:pict w14:anchorId="39D9069B">
          <v:shape id="Straight Arrow Connector 32" o:spid="_x0000_s1058" type="#_x0000_t32" style="position:absolute;margin-left:124.95pt;margin-top:14.75pt;width:21.3pt;height: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" strokeweight=".5pt">
            <v:stroke endarrow="block" joinstyle="miter"/>
          </v:shape>
        </w:pict>
      </w:r>
    </w:p>
    <w:p w14:paraId="1C19E6AB" w14:textId="77777777" w:rsidR="00510446" w:rsidRPr="00761C3F" w:rsidRDefault="00C20883" w:rsidP="00510446">
      <w:pPr>
        <w:pStyle w:val="ListParagraph"/>
        <w:spacing w:after="0" w:line="480" w:lineRule="auto"/>
        <w:ind w:left="0"/>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pict w14:anchorId="55DF345C">
          <v:shape id="Straight Arrow Connector 31" o:spid="_x0000_s1057" type="#_x0000_t32" style="position:absolute;margin-left:183.6pt;margin-top:25.3pt;width:0;height:85.3pt;flip:y;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">
            <v:stroke endarrow="block"/>
          </v:shape>
        </w:pict>
      </w:r>
      <w:r>
        <w:rPr>
          <w:rFonts w:ascii="Times New Roman" w:hAnsi="Times New Roman" w:cs="Times New Roman"/>
          <w:b/>
          <w:noProof/>
          <w:color w:val="000000" w:themeColor="text1"/>
          <w:sz w:val="24"/>
          <w:szCs w:val="24"/>
        </w:rPr>
        <w:pict w14:anchorId="6EE89545">
          <v:shape id="Straight Arrow Connector 30" o:spid="_x0000_s1056" type="#_x0000_t32" style="position:absolute;margin-left:198.6pt;margin-top:26.75pt;width:157.5pt;height:82.7pt;flip:x y;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">
            <v:stroke endarrow="block"/>
          </v:shape>
        </w:pict>
      </w:r>
      <w:r>
        <w:rPr>
          <w:rFonts w:ascii="Times New Roman" w:hAnsi="Times New Roman" w:cs="Times New Roman"/>
          <w:b/>
          <w:noProof/>
          <w:color w:val="000000" w:themeColor="text1"/>
          <w:sz w:val="24"/>
          <w:szCs w:val="24"/>
        </w:rPr>
        <w:pict w14:anchorId="6BB36ED3">
          <v:shape id="Straight Arrow Connector 29" o:spid="_x0000_s1055" type="#_x0000_t32" style="position:absolute;margin-left:58.35pt;margin-top:27.5pt;width:111.75pt;height:81.95pt;flip:y;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">
            <v:stroke endarrow="block"/>
          </v:shape>
        </w:pict>
      </w:r>
    </w:p>
    <w:p w14:paraId="28B2FB13" w14:textId="77777777" w:rsidR="00510446" w:rsidRPr="00761C3F" w:rsidRDefault="00510446" w:rsidP="00510446">
      <w:pPr>
        <w:pStyle w:val="ListParagraph"/>
        <w:spacing w:after="0" w:line="480" w:lineRule="auto"/>
        <w:ind w:left="0"/>
        <w:rPr>
          <w:rFonts w:ascii="Times New Roman" w:hAnsi="Times New Roman" w:cs="Times New Roman"/>
          <w:b/>
          <w:color w:val="000000" w:themeColor="text1"/>
          <w:sz w:val="24"/>
          <w:szCs w:val="24"/>
        </w:rPr>
      </w:pPr>
    </w:p>
    <w:p w14:paraId="7556D048" w14:textId="77777777" w:rsidR="00510446" w:rsidRPr="00761C3F" w:rsidRDefault="00510446" w:rsidP="00510446">
      <w:pPr>
        <w:pStyle w:val="ListParagraph"/>
        <w:spacing w:after="0" w:line="480" w:lineRule="auto"/>
        <w:ind w:left="0"/>
        <w:rPr>
          <w:rFonts w:ascii="Times New Roman" w:hAnsi="Times New Roman" w:cs="Times New Roman"/>
          <w:b/>
          <w:color w:val="000000" w:themeColor="text1"/>
          <w:sz w:val="24"/>
          <w:szCs w:val="24"/>
        </w:rPr>
      </w:pPr>
    </w:p>
    <w:p w14:paraId="1E8145D5" w14:textId="77777777" w:rsidR="00510446" w:rsidRPr="00761C3F" w:rsidRDefault="00C20883" w:rsidP="00510446">
      <w:pPr>
        <w:pStyle w:val="ListParagraph"/>
        <w:spacing w:after="0" w:line="480" w:lineRule="auto"/>
        <w:ind w:left="0"/>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rPr>
        <w:pict w14:anchorId="5DAF911B">
          <v:shape id="Text Box 28" o:spid="_x0000_s1029" type="#_x0000_t202" style="position:absolute;margin-left:-1.35pt;margin-top:27.8pt;width:117.1pt;height:100.9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">
            <v:textbox style="mso-next-textbox:#Text Box 28">
              <w:txbxContent>
                <w:p w14:paraId="7FDBE5B4" w14:textId="77777777" w:rsidR="00C20883" w:rsidRDefault="00C20883" w:rsidP="00510446">
                  <w:pPr>
                    <w:spacing w:after="0"/>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Kategori LiLa</w:t>
                  </w:r>
                </w:p>
                <w:p w14:paraId="320832C3" w14:textId="77777777" w:rsidR="00C20883" w:rsidRDefault="00C20883" w:rsidP="00510446">
                  <w:pPr>
                    <w:spacing w:after="0"/>
                    <w:jc w:val="center"/>
                    <w:rPr>
                      <w:rFonts w:ascii="Times New Roman" w:hAnsi="Times New Roman" w:cs="Times New Roman"/>
                      <w:b/>
                      <w:color w:val="000000" w:themeColor="text1"/>
                      <w:sz w:val="24"/>
                    </w:rPr>
                  </w:pPr>
                </w:p>
                <w:p w14:paraId="7F902CCA" w14:textId="77777777" w:rsidR="00C20883" w:rsidRPr="004932EA" w:rsidRDefault="00C20883" w:rsidP="00510446">
                  <w:pPr>
                    <w:pStyle w:val="ListParagraph"/>
                    <w:numPr>
                      <w:ilvl w:val="5"/>
                      <w:numId w:val="1"/>
                    </w:numPr>
                    <w:spacing w:after="0"/>
                    <w:ind w:left="360"/>
                    <w:jc w:val="both"/>
                    <w:rPr>
                      <w:rFonts w:ascii="Times New Roman" w:hAnsi="Times New Roman" w:cs="Times New Roman"/>
                      <w:b/>
                      <w:color w:val="000000" w:themeColor="text1"/>
                      <w:sz w:val="24"/>
                    </w:rPr>
                  </w:pPr>
                  <w:r w:rsidRPr="004932EA">
                    <w:rPr>
                      <w:rFonts w:ascii="Times New Roman" w:hAnsi="Times New Roman" w:cs="Times New Roman"/>
                      <w:b/>
                      <w:color w:val="000000" w:themeColor="text1"/>
                      <w:sz w:val="24"/>
                    </w:rPr>
                    <w:t>Tidak Berisiko KEK: &gt; 23,5 cm</w:t>
                  </w:r>
                </w:p>
                <w:p w14:paraId="59134C4C" w14:textId="77777777" w:rsidR="00C20883" w:rsidRPr="004932EA" w:rsidRDefault="00C20883" w:rsidP="00510446">
                  <w:pPr>
                    <w:pStyle w:val="ListParagraph"/>
                    <w:numPr>
                      <w:ilvl w:val="5"/>
                      <w:numId w:val="1"/>
                    </w:numPr>
                    <w:spacing w:after="0"/>
                    <w:ind w:left="360"/>
                    <w:jc w:val="both"/>
                    <w:rPr>
                      <w:rFonts w:ascii="Times New Roman" w:hAnsi="Times New Roman" w:cs="Times New Roman"/>
                      <w:b/>
                      <w:color w:val="000000" w:themeColor="text1"/>
                      <w:sz w:val="24"/>
                    </w:rPr>
                  </w:pPr>
                  <w:r w:rsidRPr="004932EA">
                    <w:rPr>
                      <w:rFonts w:ascii="Times New Roman" w:hAnsi="Times New Roman" w:cs="Times New Roman"/>
                      <w:b/>
                      <w:color w:val="000000" w:themeColor="text1"/>
                      <w:sz w:val="24"/>
                    </w:rPr>
                    <w:t xml:space="preserve">Berisiko KEK: &lt; 23,5 cm </w:t>
                  </w:r>
                </w:p>
                <w:p w14:paraId="5462F6D2" w14:textId="77777777" w:rsidR="00C20883" w:rsidRPr="004932EA" w:rsidRDefault="00C20883" w:rsidP="00510446">
                  <w:pPr>
                    <w:spacing w:after="0" w:line="240" w:lineRule="auto"/>
                    <w:ind w:left="360"/>
                    <w:jc w:val="both"/>
                    <w:rPr>
                      <w:rFonts w:ascii="Times New Roman" w:hAnsi="Times New Roman" w:cs="Times New Roman"/>
                      <w:b/>
                      <w:sz w:val="28"/>
                    </w:rPr>
                  </w:pPr>
                </w:p>
              </w:txbxContent>
            </v:textbox>
          </v:shape>
        </w:pict>
      </w:r>
    </w:p>
    <w:p w14:paraId="6060B09A" w14:textId="77777777" w:rsidR="00510446" w:rsidRPr="00761C3F" w:rsidRDefault="00C20883" w:rsidP="00510446">
      <w:pPr>
        <w:spacing w:after="0" w:line="48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pict w14:anchorId="335EADC6">
          <v:shape id="Text Box 27" o:spid="_x0000_s1030" type="#_x0000_t202" style="position:absolute;margin-left:289.45pt;margin-top:.55pt;width:130.25pt;height:99.8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">
            <v:textbox style="mso-next-textbox:#Text Box 27">
              <w:txbxContent>
                <w:p w14:paraId="699A544E" w14:textId="77777777" w:rsidR="00C20883" w:rsidRPr="002778EB" w:rsidRDefault="00C20883" w:rsidP="00510446">
                  <w:pPr>
                    <w:jc w:val="center"/>
                    <w:rPr>
                      <w:rFonts w:ascii="Times New Roman" w:hAnsi="Times New Roman" w:cs="Times New Roman"/>
                      <w:b/>
                      <w:color w:val="000000" w:themeColor="text1"/>
                      <w:sz w:val="24"/>
                    </w:rPr>
                  </w:pPr>
                  <w:r w:rsidRPr="002778EB">
                    <w:rPr>
                      <w:rFonts w:ascii="Times New Roman" w:hAnsi="Times New Roman" w:cs="Times New Roman"/>
                      <w:b/>
                      <w:color w:val="000000" w:themeColor="text1"/>
                      <w:sz w:val="24"/>
                    </w:rPr>
                    <w:t>Kategori Hb</w:t>
                  </w:r>
                </w:p>
                <w:p w14:paraId="60A12267" w14:textId="77777777" w:rsidR="00C20883" w:rsidRDefault="00C20883" w:rsidP="00510446">
                  <w:pPr>
                    <w:pStyle w:val="ListParagraph"/>
                    <w:numPr>
                      <w:ilvl w:val="5"/>
                      <w:numId w:val="2"/>
                    </w:numPr>
                    <w:ind w:left="360"/>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Anemia</w:t>
                  </w:r>
                  <w:r w:rsidRPr="002778EB">
                    <w:rPr>
                      <w:rFonts w:ascii="Times New Roman" w:hAnsi="Times New Roman" w:cs="Times New Roman"/>
                      <w:b/>
                      <w:color w:val="000000" w:themeColor="text1"/>
                      <w:sz w:val="24"/>
                    </w:rPr>
                    <w:t xml:space="preserve">: </w:t>
                  </w:r>
                </w:p>
                <w:p w14:paraId="20B1C31B" w14:textId="77777777" w:rsidR="00C20883" w:rsidRPr="002778EB" w:rsidRDefault="00C20883" w:rsidP="00510446">
                  <w:pPr>
                    <w:pStyle w:val="ListParagraph"/>
                    <w:ind w:left="360"/>
                    <w:jc w:val="both"/>
                    <w:rPr>
                      <w:rFonts w:ascii="Times New Roman" w:hAnsi="Times New Roman" w:cs="Times New Roman"/>
                      <w:b/>
                      <w:color w:val="000000" w:themeColor="text1"/>
                      <w:sz w:val="24"/>
                    </w:rPr>
                  </w:pPr>
                  <w:r w:rsidRPr="002778EB">
                    <w:rPr>
                      <w:rFonts w:ascii="Times New Roman" w:hAnsi="Times New Roman" w:cs="Times New Roman"/>
                      <w:b/>
                      <w:color w:val="000000" w:themeColor="text1"/>
                      <w:sz w:val="24"/>
                    </w:rPr>
                    <w:t xml:space="preserve">Hb </w:t>
                  </w:r>
                  <w:r>
                    <w:rPr>
                      <w:rFonts w:ascii="Times New Roman" w:hAnsi="Times New Roman" w:cs="Times New Roman"/>
                      <w:b/>
                      <w:color w:val="000000" w:themeColor="text1"/>
                      <w:sz w:val="24"/>
                    </w:rPr>
                    <w:t>&lt; 11 g/dL</w:t>
                  </w:r>
                </w:p>
                <w:p w14:paraId="5E9695AF" w14:textId="77777777" w:rsidR="00C20883" w:rsidRDefault="00C20883" w:rsidP="00510446">
                  <w:pPr>
                    <w:pStyle w:val="ListParagraph"/>
                    <w:numPr>
                      <w:ilvl w:val="5"/>
                      <w:numId w:val="2"/>
                    </w:numPr>
                    <w:ind w:left="360"/>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Tidak Anemia</w:t>
                  </w:r>
                  <w:r w:rsidRPr="002778EB">
                    <w:rPr>
                      <w:rFonts w:ascii="Times New Roman" w:hAnsi="Times New Roman" w:cs="Times New Roman"/>
                      <w:b/>
                      <w:color w:val="000000" w:themeColor="text1"/>
                      <w:sz w:val="24"/>
                    </w:rPr>
                    <w:t xml:space="preserve">: </w:t>
                  </w:r>
                </w:p>
                <w:p w14:paraId="51F9413A" w14:textId="77777777" w:rsidR="00C20883" w:rsidRPr="008E1B0E" w:rsidRDefault="00C20883" w:rsidP="00510446">
                  <w:pPr>
                    <w:pStyle w:val="ListParagraph"/>
                    <w:ind w:left="360"/>
                    <w:jc w:val="both"/>
                    <w:rPr>
                      <w:rFonts w:ascii="Times New Roman" w:hAnsi="Times New Roman" w:cs="Times New Roman"/>
                      <w:b/>
                      <w:color w:val="000000" w:themeColor="text1"/>
                      <w:sz w:val="24"/>
                    </w:rPr>
                  </w:pPr>
                  <w:r w:rsidRPr="002778EB">
                    <w:rPr>
                      <w:rFonts w:ascii="Times New Roman" w:hAnsi="Times New Roman" w:cs="Times New Roman"/>
                      <w:b/>
                      <w:color w:val="000000" w:themeColor="text1"/>
                      <w:sz w:val="24"/>
                    </w:rPr>
                    <w:t xml:space="preserve">Hb </w:t>
                  </w:r>
                  <w:r>
                    <w:rPr>
                      <w:rFonts w:ascii="Times New Roman" w:hAnsi="Times New Roman" w:cs="Times New Roman"/>
                      <w:b/>
                      <w:color w:val="000000" w:themeColor="text1"/>
                      <w:sz w:val="24"/>
                    </w:rPr>
                    <w:t>≥ 11 g/dL</w:t>
                  </w:r>
                </w:p>
              </w:txbxContent>
            </v:textbox>
          </v:shape>
        </w:pict>
      </w:r>
      <w:r>
        <w:rPr>
          <w:rFonts w:ascii="Times New Roman" w:hAnsi="Times New Roman" w:cs="Times New Roman"/>
          <w:noProof/>
          <w:color w:val="000000" w:themeColor="text1"/>
          <w:sz w:val="24"/>
          <w:szCs w:val="24"/>
        </w:rPr>
        <w:pict w14:anchorId="523D4D29">
          <v:shape id="Text Box 26" o:spid="_x0000_s1031" type="#_x0000_t202" style="position:absolute;margin-left:124pt;margin-top:.55pt;width:156.4pt;height:100.5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">
            <v:textbox style="mso-next-textbox:#Text Box 26">
              <w:txbxContent>
                <w:p w14:paraId="044FB168" w14:textId="77777777" w:rsidR="00C20883" w:rsidRDefault="00C20883" w:rsidP="00510446">
                  <w:pPr>
                    <w:spacing w:after="0" w:line="240" w:lineRule="auto"/>
                    <w:jc w:val="center"/>
                    <w:rPr>
                      <w:rFonts w:ascii="Times New Roman" w:hAnsi="Times New Roman" w:cs="Times New Roman"/>
                      <w:b/>
                      <w:sz w:val="24"/>
                    </w:rPr>
                  </w:pPr>
                  <w:r>
                    <w:rPr>
                      <w:rFonts w:ascii="Times New Roman" w:hAnsi="Times New Roman" w:cs="Times New Roman"/>
                      <w:b/>
                      <w:sz w:val="24"/>
                    </w:rPr>
                    <w:t>Kategori IMT</w:t>
                  </w:r>
                </w:p>
                <w:p w14:paraId="0055A459" w14:textId="77777777" w:rsidR="00C20883" w:rsidRDefault="00C20883" w:rsidP="00510446">
                  <w:pPr>
                    <w:spacing w:after="0" w:line="240" w:lineRule="auto"/>
                    <w:jc w:val="center"/>
                    <w:rPr>
                      <w:rFonts w:ascii="Times New Roman" w:hAnsi="Times New Roman" w:cs="Times New Roman"/>
                      <w:b/>
                      <w:sz w:val="24"/>
                    </w:rPr>
                  </w:pPr>
                </w:p>
                <w:p w14:paraId="708E9B55" w14:textId="77777777" w:rsidR="00C20883" w:rsidRPr="008E1B0E" w:rsidRDefault="00C20883" w:rsidP="00510446">
                  <w:pPr>
                    <w:pStyle w:val="ListParagraph"/>
                    <w:numPr>
                      <w:ilvl w:val="4"/>
                      <w:numId w:val="4"/>
                    </w:numPr>
                    <w:spacing w:after="0" w:line="240" w:lineRule="auto"/>
                    <w:ind w:left="393"/>
                    <w:jc w:val="both"/>
                    <w:rPr>
                      <w:rFonts w:ascii="Times New Roman" w:hAnsi="Times New Roman" w:cs="Times New Roman"/>
                      <w:b/>
                      <w:sz w:val="24"/>
                    </w:rPr>
                  </w:pPr>
                  <w:r>
                    <w:rPr>
                      <w:rFonts w:ascii="Times New Roman" w:hAnsi="Times New Roman" w:cs="Times New Roman"/>
                      <w:b/>
                      <w:sz w:val="24"/>
                    </w:rPr>
                    <w:t xml:space="preserve">Berat badan kurang: </w:t>
                  </w:r>
                  <w:r w:rsidRPr="008E1B0E">
                    <w:rPr>
                      <w:rFonts w:ascii="Times New Roman" w:hAnsi="Times New Roman" w:cs="Times New Roman"/>
                      <w:b/>
                      <w:sz w:val="24"/>
                    </w:rPr>
                    <w:t>IMT &lt; 18,5 kg/m</w:t>
                  </w:r>
                  <w:r w:rsidRPr="008E1B0E">
                    <w:rPr>
                      <w:rFonts w:ascii="Times New Roman" w:hAnsi="Times New Roman" w:cs="Times New Roman"/>
                      <w:b/>
                      <w:sz w:val="24"/>
                      <w:vertAlign w:val="superscript"/>
                    </w:rPr>
                    <w:t>2</w:t>
                  </w:r>
                  <w:r w:rsidRPr="008E1B0E">
                    <w:rPr>
                      <w:rFonts w:ascii="Times New Roman" w:hAnsi="Times New Roman" w:cs="Times New Roman"/>
                      <w:b/>
                      <w:sz w:val="24"/>
                    </w:rPr>
                    <w:t xml:space="preserve"> </w:t>
                  </w:r>
                </w:p>
                <w:p w14:paraId="29EA0424" w14:textId="77777777" w:rsidR="00C20883" w:rsidRPr="008E1B0E" w:rsidRDefault="00C20883" w:rsidP="00510446">
                  <w:pPr>
                    <w:pStyle w:val="ListParagraph"/>
                    <w:numPr>
                      <w:ilvl w:val="4"/>
                      <w:numId w:val="4"/>
                    </w:numPr>
                    <w:spacing w:after="0" w:line="240" w:lineRule="auto"/>
                    <w:ind w:left="393"/>
                    <w:jc w:val="both"/>
                    <w:rPr>
                      <w:rFonts w:ascii="Times New Roman" w:hAnsi="Times New Roman" w:cs="Times New Roman"/>
                      <w:b/>
                      <w:sz w:val="24"/>
                    </w:rPr>
                  </w:pPr>
                  <w:r w:rsidRPr="008E1B0E">
                    <w:rPr>
                      <w:rFonts w:ascii="Times New Roman" w:hAnsi="Times New Roman" w:cs="Times New Roman"/>
                      <w:b/>
                      <w:sz w:val="24"/>
                    </w:rPr>
                    <w:t>Berat badan normal</w:t>
                  </w:r>
                  <w:r>
                    <w:rPr>
                      <w:rFonts w:ascii="Times New Roman" w:hAnsi="Times New Roman" w:cs="Times New Roman"/>
                      <w:b/>
                      <w:sz w:val="24"/>
                    </w:rPr>
                    <w:t>:</w:t>
                  </w:r>
                  <w:r w:rsidRPr="008E1B0E">
                    <w:rPr>
                      <w:rFonts w:ascii="Times New Roman" w:hAnsi="Times New Roman" w:cs="Times New Roman"/>
                      <w:b/>
                      <w:sz w:val="24"/>
                    </w:rPr>
                    <w:t xml:space="preserve"> IMT 18,5-22,9 kg/m</w:t>
                  </w:r>
                  <w:r w:rsidRPr="008E1B0E">
                    <w:rPr>
                      <w:rFonts w:ascii="Times New Roman" w:hAnsi="Times New Roman" w:cs="Times New Roman"/>
                      <w:b/>
                      <w:sz w:val="24"/>
                      <w:vertAlign w:val="superscript"/>
                    </w:rPr>
                    <w:t>2</w:t>
                  </w:r>
                </w:p>
                <w:p w14:paraId="11ADAF79" w14:textId="77777777" w:rsidR="00C20883" w:rsidRPr="008E1B0E" w:rsidRDefault="00C20883" w:rsidP="00510446">
                  <w:pPr>
                    <w:spacing w:after="0" w:line="240" w:lineRule="auto"/>
                    <w:jc w:val="both"/>
                    <w:rPr>
                      <w:rFonts w:ascii="Times New Roman" w:hAnsi="Times New Roman" w:cs="Times New Roman"/>
                      <w:b/>
                      <w:sz w:val="24"/>
                      <w:highlight w:val="yellow"/>
                    </w:rPr>
                  </w:pPr>
                </w:p>
              </w:txbxContent>
            </v:textbox>
          </v:shape>
        </w:pict>
      </w:r>
    </w:p>
    <w:p w14:paraId="7863F4EF" w14:textId="77777777" w:rsidR="00510446" w:rsidRPr="00761C3F" w:rsidRDefault="00510446" w:rsidP="00510446">
      <w:pPr>
        <w:spacing w:after="0" w:line="480" w:lineRule="auto"/>
        <w:jc w:val="center"/>
        <w:rPr>
          <w:rFonts w:ascii="Times New Roman" w:hAnsi="Times New Roman" w:cs="Times New Roman"/>
          <w:color w:val="000000" w:themeColor="text1"/>
          <w:sz w:val="24"/>
          <w:szCs w:val="24"/>
        </w:rPr>
      </w:pPr>
    </w:p>
    <w:p w14:paraId="2DB871BB" w14:textId="77777777" w:rsidR="00510446" w:rsidRPr="00761C3F" w:rsidRDefault="00510446" w:rsidP="00510446">
      <w:pPr>
        <w:rPr>
          <w:rFonts w:ascii="Times New Roman" w:hAnsi="Times New Roman" w:cs="Times New Roman"/>
          <w:color w:val="000000" w:themeColor="text1"/>
          <w:sz w:val="24"/>
          <w:szCs w:val="24"/>
        </w:rPr>
      </w:pPr>
    </w:p>
    <w:p w14:paraId="17EFE4FC" w14:textId="77777777" w:rsidR="00510446" w:rsidRPr="00761C3F" w:rsidRDefault="00510446" w:rsidP="00510446">
      <w:pPr>
        <w:rPr>
          <w:rFonts w:ascii="Times New Roman" w:hAnsi="Times New Roman" w:cs="Times New Roman"/>
          <w:color w:val="000000" w:themeColor="text1"/>
          <w:sz w:val="24"/>
          <w:szCs w:val="24"/>
        </w:rPr>
      </w:pPr>
    </w:p>
    <w:p w14:paraId="6930470D" w14:textId="77777777" w:rsidR="00510446" w:rsidRDefault="00510446" w:rsidP="00510446">
      <w:pPr>
        <w:spacing w:after="0"/>
        <w:rPr>
          <w:rFonts w:ascii="Times New Roman" w:hAnsi="Times New Roman" w:cs="Times New Roman"/>
          <w:color w:val="000000" w:themeColor="text1"/>
          <w:sz w:val="24"/>
          <w:szCs w:val="24"/>
        </w:rPr>
      </w:pPr>
    </w:p>
    <w:p w14:paraId="7C229DB4" w14:textId="77777777" w:rsidR="00510446" w:rsidRPr="00761C3F" w:rsidRDefault="00510446" w:rsidP="00A90949">
      <w:pPr>
        <w:spacing w:after="0"/>
        <w:jc w:val="center"/>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Gambar </w:t>
      </w:r>
      <w:r>
        <w:rPr>
          <w:rFonts w:ascii="Times New Roman" w:hAnsi="Times New Roman" w:cs="Times New Roman"/>
          <w:color w:val="000000" w:themeColor="text1"/>
          <w:sz w:val="24"/>
          <w:szCs w:val="24"/>
        </w:rPr>
        <w:t>1.</w:t>
      </w:r>
      <w:r w:rsidRPr="00761C3F">
        <w:rPr>
          <w:rFonts w:ascii="Times New Roman" w:hAnsi="Times New Roman" w:cs="Times New Roman"/>
          <w:color w:val="000000" w:themeColor="text1"/>
          <w:sz w:val="24"/>
          <w:szCs w:val="24"/>
        </w:rPr>
        <w:t xml:space="preserve"> Kerangka Konsep Penelitian</w:t>
      </w:r>
    </w:p>
    <w:p w14:paraId="5708F661" w14:textId="77777777" w:rsidR="00510446" w:rsidRPr="00761C3F" w:rsidRDefault="00510446" w:rsidP="00510446">
      <w:pPr>
        <w:spacing w:after="0"/>
        <w:rPr>
          <w:rFonts w:ascii="Times New Roman" w:hAnsi="Times New Roman" w:cs="Times New Roman"/>
          <w:color w:val="000000" w:themeColor="text1"/>
          <w:sz w:val="24"/>
          <w:szCs w:val="24"/>
        </w:rPr>
      </w:pPr>
    </w:p>
    <w:p w14:paraId="0DE0C7F9" w14:textId="77777777" w:rsidR="00510446" w:rsidRDefault="00510446" w:rsidP="00510446">
      <w:pPr>
        <w:spacing w:after="0" w:line="480" w:lineRule="auto"/>
        <w:ind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Status gizi ibu hamil berdasarkan lingkar lengan atas (LiLA), indeks </w:t>
      </w:r>
      <w:proofErr w:type="gramStart"/>
      <w:r w:rsidRPr="00761C3F">
        <w:rPr>
          <w:rFonts w:ascii="Times New Roman" w:hAnsi="Times New Roman" w:cs="Times New Roman"/>
          <w:color w:val="000000" w:themeColor="text1"/>
          <w:sz w:val="24"/>
          <w:szCs w:val="24"/>
        </w:rPr>
        <w:t>massa</w:t>
      </w:r>
      <w:proofErr w:type="gramEnd"/>
      <w:r w:rsidRPr="00761C3F">
        <w:rPr>
          <w:rFonts w:ascii="Times New Roman" w:hAnsi="Times New Roman" w:cs="Times New Roman"/>
          <w:color w:val="000000" w:themeColor="text1"/>
          <w:sz w:val="24"/>
          <w:szCs w:val="24"/>
        </w:rPr>
        <w:t xml:space="preserve"> tubuh (IMT) dan kadar Hb (hemoglobin) dipengaruhi oleh karakteristik sampel diantaranya usia responden, paritas, jarak kehamilan, jumlah ANC, tablet besi dan peningkatan berat badan (BB). Status gizi ibu hamil berhubungan dengan berat bayi lahir (BBL). Semakin baik status gizi ibu hamil maka semakin meningkat berat badan bayi lahir (BBL).</w:t>
      </w:r>
    </w:p>
    <w:p w14:paraId="0364620B" w14:textId="77777777" w:rsidR="00510446" w:rsidRDefault="00510446" w:rsidP="0051044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3D11F785" w14:textId="77777777" w:rsidR="00510446" w:rsidRPr="00761C3F" w:rsidRDefault="00510446" w:rsidP="00510446">
      <w:pPr>
        <w:pStyle w:val="ListParagraph"/>
        <w:numPr>
          <w:ilvl w:val="0"/>
          <w:numId w:val="6"/>
        </w:numPr>
        <w:spacing w:after="0"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lastRenderedPageBreak/>
        <w:t xml:space="preserve">Variabel dan Definisi Operasional </w:t>
      </w:r>
    </w:p>
    <w:p w14:paraId="755173A4" w14:textId="77777777" w:rsidR="00510446" w:rsidRPr="00761C3F" w:rsidRDefault="00510446" w:rsidP="00510446">
      <w:pPr>
        <w:pStyle w:val="ListParagraph"/>
        <w:numPr>
          <w:ilvl w:val="1"/>
          <w:numId w:val="6"/>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Variabel Penelitian</w:t>
      </w:r>
    </w:p>
    <w:p w14:paraId="50CE61F9" w14:textId="77777777" w:rsidR="00510446" w:rsidRPr="00761C3F" w:rsidRDefault="00510446" w:rsidP="00510446">
      <w:pPr>
        <w:pStyle w:val="ListParagraph"/>
        <w:numPr>
          <w:ilvl w:val="4"/>
          <w:numId w:val="6"/>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Variabel </w:t>
      </w:r>
      <w:r w:rsidR="00A90949" w:rsidRPr="00761C3F">
        <w:rPr>
          <w:rFonts w:ascii="Times New Roman" w:hAnsi="Times New Roman" w:cs="Times New Roman"/>
          <w:color w:val="000000" w:themeColor="text1"/>
          <w:sz w:val="24"/>
          <w:szCs w:val="24"/>
        </w:rPr>
        <w:t>dependent</w:t>
      </w:r>
    </w:p>
    <w:p w14:paraId="18916FFE" w14:textId="77777777"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Variabel dependent atau bebas dalam penelitian ini adalah </w:t>
      </w:r>
      <w:r w:rsidRPr="00761C3F">
        <w:rPr>
          <w:rFonts w:ascii="Times New Roman" w:hAnsi="Times New Roman" w:cs="Times New Roman"/>
          <w:color w:val="000000" w:themeColor="text1"/>
          <w:sz w:val="24"/>
          <w:szCs w:val="24"/>
          <w:lang w:val="id-ID"/>
        </w:rPr>
        <w:t>status gizi ibu hamil meliputi:</w:t>
      </w:r>
      <w:r w:rsidRPr="00761C3F">
        <w:rPr>
          <w:rFonts w:ascii="Times New Roman" w:hAnsi="Times New Roman" w:cs="Times New Roman"/>
          <w:color w:val="000000" w:themeColor="text1"/>
          <w:sz w:val="24"/>
          <w:szCs w:val="24"/>
        </w:rPr>
        <w:t xml:space="preserve"> lingkar lengan atas (LiLA), indeks </w:t>
      </w:r>
      <w:proofErr w:type="gramStart"/>
      <w:r w:rsidRPr="00761C3F">
        <w:rPr>
          <w:rFonts w:ascii="Times New Roman" w:hAnsi="Times New Roman" w:cs="Times New Roman"/>
          <w:color w:val="000000" w:themeColor="text1"/>
          <w:sz w:val="24"/>
          <w:szCs w:val="24"/>
        </w:rPr>
        <w:t>massa</w:t>
      </w:r>
      <w:proofErr w:type="gramEnd"/>
      <w:r w:rsidRPr="00761C3F">
        <w:rPr>
          <w:rFonts w:ascii="Times New Roman" w:hAnsi="Times New Roman" w:cs="Times New Roman"/>
          <w:color w:val="000000" w:themeColor="text1"/>
          <w:sz w:val="24"/>
          <w:szCs w:val="24"/>
        </w:rPr>
        <w:t xml:space="preserve"> tubuh (IMT) dan hemoglobin (Hb) ibu hamil.</w:t>
      </w:r>
    </w:p>
    <w:p w14:paraId="1E821148" w14:textId="77777777" w:rsidR="00510446" w:rsidRPr="00761C3F" w:rsidRDefault="00510446" w:rsidP="00510446">
      <w:pPr>
        <w:pStyle w:val="ListParagraph"/>
        <w:numPr>
          <w:ilvl w:val="4"/>
          <w:numId w:val="6"/>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Variabel </w:t>
      </w:r>
      <w:r w:rsidR="00A90949" w:rsidRPr="00761C3F">
        <w:rPr>
          <w:rFonts w:ascii="Times New Roman" w:hAnsi="Times New Roman" w:cs="Times New Roman"/>
          <w:color w:val="000000" w:themeColor="text1"/>
          <w:sz w:val="24"/>
          <w:szCs w:val="24"/>
        </w:rPr>
        <w:t xml:space="preserve">independent </w:t>
      </w:r>
    </w:p>
    <w:p w14:paraId="7EDDBEDC" w14:textId="77777777"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Variabel independent atau terikat dalam penelitian ini adalah berat bayi lahir (BBL)</w:t>
      </w:r>
    </w:p>
    <w:p w14:paraId="1BEFF79C" w14:textId="77777777" w:rsidR="00510446" w:rsidRDefault="00510446" w:rsidP="00CA3F67">
      <w:pPr>
        <w:pStyle w:val="ListParagraph"/>
        <w:numPr>
          <w:ilvl w:val="1"/>
          <w:numId w:val="6"/>
        </w:numPr>
        <w:spacing w:after="0" w:line="24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Definisi Operasional Variabel  </w:t>
      </w:r>
    </w:p>
    <w:p w14:paraId="5FFACE8C" w14:textId="77777777" w:rsidR="00CA3F67" w:rsidRPr="00761C3F" w:rsidRDefault="00CA3F67" w:rsidP="00CA3F67">
      <w:pPr>
        <w:pStyle w:val="ListParagraph"/>
        <w:spacing w:after="0" w:line="240" w:lineRule="auto"/>
        <w:ind w:left="360"/>
        <w:jc w:val="both"/>
        <w:rPr>
          <w:rFonts w:ascii="Times New Roman" w:hAnsi="Times New Roman" w:cs="Times New Roman"/>
          <w:color w:val="000000" w:themeColor="text1"/>
          <w:sz w:val="24"/>
          <w:szCs w:val="24"/>
        </w:rPr>
      </w:pPr>
    </w:p>
    <w:p w14:paraId="33D2B783" w14:textId="77777777" w:rsidR="003212EE" w:rsidRDefault="00510446" w:rsidP="003212EE">
      <w:pPr>
        <w:pStyle w:val="ListParagraph"/>
        <w:spacing w:after="0" w:line="240" w:lineRule="auto"/>
        <w:ind w:left="0"/>
        <w:jc w:val="center"/>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Tabel </w:t>
      </w:r>
      <w:r>
        <w:rPr>
          <w:rFonts w:ascii="Times New Roman" w:hAnsi="Times New Roman" w:cs="Times New Roman"/>
          <w:color w:val="000000" w:themeColor="text1"/>
          <w:sz w:val="24"/>
          <w:szCs w:val="24"/>
        </w:rPr>
        <w:t>1</w:t>
      </w:r>
      <w:r w:rsidR="003212EE">
        <w:rPr>
          <w:rFonts w:ascii="Times New Roman" w:hAnsi="Times New Roman" w:cs="Times New Roman"/>
          <w:color w:val="000000" w:themeColor="text1"/>
          <w:sz w:val="24"/>
          <w:szCs w:val="24"/>
        </w:rPr>
        <w:t xml:space="preserve"> </w:t>
      </w:r>
    </w:p>
    <w:p w14:paraId="35D6F096" w14:textId="77777777" w:rsidR="00510446" w:rsidRDefault="00510446" w:rsidP="003212EE">
      <w:pPr>
        <w:pStyle w:val="ListParagraph"/>
        <w:spacing w:after="0" w:line="240" w:lineRule="auto"/>
        <w:ind w:left="0"/>
        <w:jc w:val="center"/>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Definisi Operasional Variabel</w:t>
      </w:r>
    </w:p>
    <w:p w14:paraId="11D875B9" w14:textId="77777777" w:rsidR="00CA3F67" w:rsidRDefault="00CA3F67" w:rsidP="00510446">
      <w:pPr>
        <w:pStyle w:val="ListParagraph"/>
        <w:spacing w:after="0" w:line="240" w:lineRule="auto"/>
        <w:ind w:left="0"/>
        <w:jc w:val="center"/>
        <w:rPr>
          <w:rFonts w:ascii="Times New Roman" w:hAnsi="Times New Roman" w:cs="Times New Roman"/>
          <w:color w:val="000000" w:themeColor="text1"/>
          <w:sz w:val="24"/>
          <w:szCs w:val="24"/>
        </w:rPr>
      </w:pPr>
    </w:p>
    <w:tbl>
      <w:tblPr>
        <w:tblStyle w:val="PlainTable22"/>
        <w:tblW w:w="8190" w:type="dxa"/>
        <w:tblLayout w:type="fixed"/>
        <w:tblLook w:val="04A0" w:firstRow="1" w:lastRow="0" w:firstColumn="1" w:lastColumn="0" w:noHBand="0" w:noVBand="1"/>
      </w:tblPr>
      <w:tblGrid>
        <w:gridCol w:w="1350"/>
        <w:gridCol w:w="1170"/>
        <w:gridCol w:w="3060"/>
        <w:gridCol w:w="1530"/>
        <w:gridCol w:w="1080"/>
      </w:tblGrid>
      <w:tr w:rsidR="00510446" w:rsidRPr="00761C3F" w14:paraId="10D7A681" w14:textId="77777777" w:rsidTr="00BA2A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14:paraId="3828FBC5" w14:textId="77777777" w:rsidR="00510446" w:rsidRPr="00761C3F" w:rsidRDefault="00510446" w:rsidP="00BA2A5E">
            <w:pPr>
              <w:jc w:val="center"/>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Variabel</w:t>
            </w:r>
          </w:p>
        </w:tc>
        <w:tc>
          <w:tcPr>
            <w:tcW w:w="1170" w:type="dxa"/>
          </w:tcPr>
          <w:p w14:paraId="174F8BF0" w14:textId="77777777" w:rsidR="00510446" w:rsidRPr="00761C3F" w:rsidRDefault="00510446" w:rsidP="00BA2A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Sub Variabel</w:t>
            </w:r>
          </w:p>
        </w:tc>
        <w:tc>
          <w:tcPr>
            <w:tcW w:w="3060" w:type="dxa"/>
          </w:tcPr>
          <w:p w14:paraId="61B821B8" w14:textId="77777777" w:rsidR="00510446" w:rsidRPr="00761C3F" w:rsidRDefault="00510446" w:rsidP="00BA2A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Definisi Operasional</w:t>
            </w:r>
          </w:p>
        </w:tc>
        <w:tc>
          <w:tcPr>
            <w:tcW w:w="1530" w:type="dxa"/>
          </w:tcPr>
          <w:p w14:paraId="6FF27E23" w14:textId="77777777" w:rsidR="00510446" w:rsidRPr="00761C3F" w:rsidRDefault="00510446" w:rsidP="00BA2A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Cara Pengukuran</w:t>
            </w:r>
          </w:p>
        </w:tc>
        <w:tc>
          <w:tcPr>
            <w:tcW w:w="1080" w:type="dxa"/>
          </w:tcPr>
          <w:p w14:paraId="44DDECF1" w14:textId="77777777" w:rsidR="00510446" w:rsidRPr="00761C3F" w:rsidRDefault="00510446" w:rsidP="00BA2A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Skala</w:t>
            </w:r>
          </w:p>
        </w:tc>
      </w:tr>
      <w:tr w:rsidR="00510446" w:rsidRPr="00761C3F" w14:paraId="180AC679" w14:textId="77777777" w:rsidTr="00BA2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vMerge w:val="restart"/>
          </w:tcPr>
          <w:p w14:paraId="3C1B6B3F" w14:textId="77777777" w:rsidR="00510446" w:rsidRPr="00761C3F" w:rsidRDefault="00510446" w:rsidP="00BA2A5E">
            <w:pPr>
              <w:spacing w:line="360" w:lineRule="auto"/>
              <w:jc w:val="center"/>
              <w:rPr>
                <w:rFonts w:ascii="Times New Roman" w:hAnsi="Times New Roman" w:cs="Times New Roman"/>
                <w:b w:val="0"/>
                <w:color w:val="000000" w:themeColor="text1"/>
                <w:sz w:val="24"/>
              </w:rPr>
            </w:pPr>
            <w:r w:rsidRPr="00761C3F">
              <w:rPr>
                <w:rFonts w:ascii="Times New Roman" w:hAnsi="Times New Roman" w:cs="Times New Roman"/>
                <w:b w:val="0"/>
                <w:color w:val="000000" w:themeColor="text1"/>
                <w:sz w:val="24"/>
              </w:rPr>
              <w:t>Status Gizi Ibu Hamil</w:t>
            </w:r>
          </w:p>
        </w:tc>
        <w:tc>
          <w:tcPr>
            <w:tcW w:w="1170" w:type="dxa"/>
          </w:tcPr>
          <w:p w14:paraId="02EE1533" w14:textId="77777777" w:rsidR="00510446" w:rsidRPr="00761C3F" w:rsidRDefault="00510446" w:rsidP="00BA2A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Indeks Massa Tubuh (IMT)</w:t>
            </w:r>
          </w:p>
        </w:tc>
        <w:tc>
          <w:tcPr>
            <w:tcW w:w="3060" w:type="dxa"/>
          </w:tcPr>
          <w:p w14:paraId="02AFF9AE" w14:textId="77777777" w:rsidR="00510446" w:rsidRPr="00761C3F" w:rsidRDefault="00510446" w:rsidP="00BA2A5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Pengukuran dan penilaian menggunakan IMT berhubungan dengan status kekurangan dan/atau kelebihan gizi </w:t>
            </w:r>
            <w:r w:rsidR="00471050">
              <w:rPr>
                <w:rFonts w:ascii="Times New Roman" w:hAnsi="Times New Roman" w:cs="Times New Roman"/>
                <w:color w:val="000000" w:themeColor="text1"/>
                <w:sz w:val="24"/>
              </w:rPr>
              <w:fldChar w:fldCharType="begin" w:fldLock="1"/>
            </w:r>
            <w:r>
              <w:rPr>
                <w:rFonts w:ascii="Times New Roman" w:hAnsi="Times New Roman" w:cs="Times New Roman"/>
                <w:color w:val="000000" w:themeColor="text1"/>
                <w:sz w:val="24"/>
              </w:rPr>
              <w:instrText>ADDIN CSL_CITATION {"citationItems":[{"id":"ITEM-1","itemData":{"author":[{"dropping-particle":"","family":"Sulistyawati","given":"","non-dropping-particle":"","parse-names":false,"suffix":""}],"id":"ITEM-1","issued":{"date-parts":[["2012"]]},"publisher":"Salemba Medika","publisher-place":"Jakarta","title":"Asuhan Kebidanan pada Masa Kehamilan","type":"book"},"uris":["http://www.mendeley.com/documents/?uuid=b6d74e38-fe2c-4cc1-8271-1a3511655896"]}],"mendeley":{"formattedCitation":"(Sulistyawati, 2012)","plainTextFormattedCitation":"(Sulistyawati, 2012)"},"properties":{"noteIndex":0},"schema":"https://github.com/citation-style-language/schema/raw/master/csl-citation.json"}</w:instrText>
            </w:r>
            <w:r w:rsidR="00471050">
              <w:rPr>
                <w:rFonts w:ascii="Times New Roman" w:hAnsi="Times New Roman" w:cs="Times New Roman"/>
                <w:color w:val="000000" w:themeColor="text1"/>
                <w:sz w:val="24"/>
              </w:rPr>
              <w:fldChar w:fldCharType="separate"/>
            </w:r>
            <w:r w:rsidR="00A90949">
              <w:rPr>
                <w:rFonts w:ascii="Times New Roman" w:hAnsi="Times New Roman" w:cs="Times New Roman"/>
                <w:noProof/>
                <w:color w:val="000000" w:themeColor="text1"/>
                <w:sz w:val="24"/>
              </w:rPr>
              <w:t>Sulistyawati (</w:t>
            </w:r>
            <w:r w:rsidRPr="00E67E5D">
              <w:rPr>
                <w:rFonts w:ascii="Times New Roman" w:hAnsi="Times New Roman" w:cs="Times New Roman"/>
                <w:noProof/>
                <w:color w:val="000000" w:themeColor="text1"/>
                <w:sz w:val="24"/>
              </w:rPr>
              <w:t>2012)</w:t>
            </w:r>
            <w:r w:rsidR="00471050">
              <w:rPr>
                <w:rFonts w:ascii="Times New Roman" w:hAnsi="Times New Roman" w:cs="Times New Roman"/>
                <w:color w:val="000000" w:themeColor="text1"/>
                <w:sz w:val="24"/>
              </w:rPr>
              <w:fldChar w:fldCharType="end"/>
            </w:r>
            <w:r w:rsidRPr="00761C3F">
              <w:rPr>
                <w:rFonts w:ascii="Times New Roman" w:hAnsi="Times New Roman" w:cs="Times New Roman"/>
                <w:color w:val="000000" w:themeColor="text1"/>
                <w:sz w:val="24"/>
              </w:rPr>
              <w:t>.</w:t>
            </w:r>
          </w:p>
          <w:p w14:paraId="340A4BE0" w14:textId="77777777" w:rsidR="00510446" w:rsidRPr="00761C3F" w:rsidRDefault="00510446" w:rsidP="00510446">
            <w:pPr>
              <w:pStyle w:val="ListParagraph"/>
              <w:numPr>
                <w:ilvl w:val="4"/>
                <w:numId w:val="4"/>
              </w:numPr>
              <w:spacing w:after="0" w:line="360" w:lineRule="auto"/>
              <w:ind w:left="39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Berat badan kurang jika IMT &lt; 18,5 kg/m</w:t>
            </w:r>
            <w:r w:rsidRPr="00761C3F">
              <w:rPr>
                <w:rFonts w:ascii="Times New Roman" w:hAnsi="Times New Roman" w:cs="Times New Roman"/>
                <w:color w:val="000000" w:themeColor="text1"/>
                <w:sz w:val="24"/>
                <w:vertAlign w:val="superscript"/>
              </w:rPr>
              <w:t>2</w:t>
            </w:r>
            <w:r w:rsidRPr="00761C3F">
              <w:rPr>
                <w:rFonts w:ascii="Times New Roman" w:hAnsi="Times New Roman" w:cs="Times New Roman"/>
                <w:color w:val="000000" w:themeColor="text1"/>
                <w:sz w:val="24"/>
              </w:rPr>
              <w:t xml:space="preserve"> </w:t>
            </w:r>
          </w:p>
          <w:p w14:paraId="0A0D9BAD" w14:textId="77777777" w:rsidR="00510446" w:rsidRPr="00761C3F" w:rsidRDefault="00510446" w:rsidP="00510446">
            <w:pPr>
              <w:pStyle w:val="ListParagraph"/>
              <w:numPr>
                <w:ilvl w:val="4"/>
                <w:numId w:val="4"/>
              </w:numPr>
              <w:spacing w:after="0" w:line="360" w:lineRule="auto"/>
              <w:ind w:left="39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Berat badan normal jika IMT 18,5-22,9 kg/m</w:t>
            </w:r>
            <w:r w:rsidRPr="00761C3F">
              <w:rPr>
                <w:rFonts w:ascii="Times New Roman" w:hAnsi="Times New Roman" w:cs="Times New Roman"/>
                <w:color w:val="000000" w:themeColor="text1"/>
                <w:sz w:val="24"/>
                <w:vertAlign w:val="superscript"/>
              </w:rPr>
              <w:t>2</w:t>
            </w:r>
          </w:p>
        </w:tc>
        <w:tc>
          <w:tcPr>
            <w:tcW w:w="1530" w:type="dxa"/>
          </w:tcPr>
          <w:p w14:paraId="4719FCBC" w14:textId="77777777" w:rsidR="00510446" w:rsidRPr="00761C3F" w:rsidRDefault="00510446" w:rsidP="00BA2A5E">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Kuesioner</w:t>
            </w:r>
          </w:p>
        </w:tc>
        <w:tc>
          <w:tcPr>
            <w:tcW w:w="1080" w:type="dxa"/>
          </w:tcPr>
          <w:p w14:paraId="4B019DAD" w14:textId="77777777" w:rsidR="00510446" w:rsidRPr="00761C3F" w:rsidRDefault="00510446" w:rsidP="00BA2A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Ordi</w:t>
            </w:r>
            <w:r w:rsidRPr="00761C3F">
              <w:rPr>
                <w:rFonts w:ascii="Times New Roman" w:hAnsi="Times New Roman" w:cs="Times New Roman"/>
                <w:color w:val="000000" w:themeColor="text1"/>
                <w:sz w:val="24"/>
              </w:rPr>
              <w:t>nal</w:t>
            </w:r>
          </w:p>
        </w:tc>
      </w:tr>
      <w:tr w:rsidR="00510446" w:rsidRPr="00761C3F" w14:paraId="0C6DFECC" w14:textId="77777777" w:rsidTr="00BA2A5E">
        <w:tc>
          <w:tcPr>
            <w:cnfStyle w:val="001000000000" w:firstRow="0" w:lastRow="0" w:firstColumn="1" w:lastColumn="0" w:oddVBand="0" w:evenVBand="0" w:oddHBand="0" w:evenHBand="0" w:firstRowFirstColumn="0" w:firstRowLastColumn="0" w:lastRowFirstColumn="0" w:lastRowLastColumn="0"/>
            <w:tcW w:w="1350" w:type="dxa"/>
            <w:vMerge/>
          </w:tcPr>
          <w:p w14:paraId="706CD484" w14:textId="77777777" w:rsidR="00510446" w:rsidRPr="00761C3F" w:rsidRDefault="00510446" w:rsidP="00BA2A5E">
            <w:pPr>
              <w:spacing w:line="360" w:lineRule="auto"/>
              <w:jc w:val="center"/>
              <w:rPr>
                <w:rFonts w:ascii="Times New Roman" w:hAnsi="Times New Roman" w:cs="Times New Roman"/>
                <w:b w:val="0"/>
                <w:color w:val="000000" w:themeColor="text1"/>
                <w:sz w:val="24"/>
              </w:rPr>
            </w:pPr>
          </w:p>
        </w:tc>
        <w:tc>
          <w:tcPr>
            <w:tcW w:w="1170" w:type="dxa"/>
          </w:tcPr>
          <w:p w14:paraId="1A21AD83" w14:textId="77777777" w:rsidR="00510446" w:rsidRPr="00761C3F" w:rsidRDefault="00510446" w:rsidP="00BA2A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Lingkar Lengan Atas (LiLA)</w:t>
            </w:r>
          </w:p>
        </w:tc>
        <w:tc>
          <w:tcPr>
            <w:tcW w:w="3060" w:type="dxa"/>
          </w:tcPr>
          <w:p w14:paraId="190A4140" w14:textId="77777777" w:rsidR="00510446" w:rsidRPr="00761C3F" w:rsidRDefault="00510446" w:rsidP="00BA2A5E">
            <w:pPr>
              <w:pStyle w:val="ListParagraph"/>
              <w:spacing w:line="360" w:lineRule="auto"/>
              <w:ind w:left="162" w:hanging="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Pengukuran berdasarkan LiLA untuk mendeteksi dini KEK (Kekurangan Energi Kronis) terutama </w:t>
            </w:r>
            <w:r w:rsidRPr="00761C3F">
              <w:rPr>
                <w:rFonts w:ascii="Times New Roman" w:hAnsi="Times New Roman" w:cs="Times New Roman"/>
                <w:color w:val="000000" w:themeColor="text1"/>
                <w:sz w:val="24"/>
              </w:rPr>
              <w:lastRenderedPageBreak/>
              <w:t xml:space="preserve">pada ibu hamil </w:t>
            </w:r>
            <w:r w:rsidR="00471050" w:rsidRPr="00761C3F">
              <w:rPr>
                <w:rFonts w:ascii="Times New Roman" w:hAnsi="Times New Roman" w:cs="Times New Roman"/>
                <w:color w:val="000000" w:themeColor="text1"/>
                <w:sz w:val="24"/>
              </w:rPr>
              <w:fldChar w:fldCharType="begin" w:fldLock="1"/>
            </w:r>
            <w:r>
              <w:rPr>
                <w:rFonts w:ascii="Times New Roman" w:hAnsi="Times New Roman" w:cs="Times New Roman"/>
                <w:color w:val="000000" w:themeColor="text1"/>
                <w:sz w:val="24"/>
              </w:rPr>
              <w:instrText>ADDIN CSL_CITATION {"citationItems":[{"id":"ITEM-1","itemData":{"author":[{"dropping-particle":"","family":"Kemenkes RI","given":"","non-dropping-particle":"","parse-names":false,"suffix":""}],"id":"ITEM-1","issued":{"date-parts":[["2014"]]},"publisher-place":"Jakarta","title":"Peraturan Menteri Kesehatan Nomor 88 tahun 2014 tentang Standar Tablet Tambah Darah Bagi Wanita Usia Subur dan Ibu Hamil","type":"report"},"uris":["http://www.mendeley.com/documents/?uuid=512e5cfc-babb-4c9c-afee-17b0d3125e01"]}],"mendeley":{"formattedCitation":"(Kemenkes RI, 2014b)","manualFormatting":"(Kemenkes RI, 2014)","plainTextFormattedCitation":"(Kemenkes RI, 2014b)","previouslyFormattedCitation":"(Kemenkes RI, 2014b)"},"properties":{"noteIndex":0},"schema":"https://github.com/citation-style-language/schema/raw/master/csl-citation.json"}</w:instrText>
            </w:r>
            <w:r w:rsidR="00471050" w:rsidRPr="00761C3F">
              <w:rPr>
                <w:rFonts w:ascii="Times New Roman" w:hAnsi="Times New Roman" w:cs="Times New Roman"/>
                <w:color w:val="000000" w:themeColor="text1"/>
                <w:sz w:val="24"/>
              </w:rPr>
              <w:fldChar w:fldCharType="separate"/>
            </w:r>
            <w:r w:rsidR="00A90949">
              <w:rPr>
                <w:rFonts w:ascii="Times New Roman" w:hAnsi="Times New Roman" w:cs="Times New Roman"/>
                <w:noProof/>
                <w:color w:val="000000" w:themeColor="text1"/>
                <w:sz w:val="24"/>
              </w:rPr>
              <w:t>Kemenkes RI (</w:t>
            </w:r>
            <w:r w:rsidRPr="00761C3F">
              <w:rPr>
                <w:rFonts w:ascii="Times New Roman" w:hAnsi="Times New Roman" w:cs="Times New Roman"/>
                <w:noProof/>
                <w:color w:val="000000" w:themeColor="text1"/>
                <w:sz w:val="24"/>
              </w:rPr>
              <w:t>2014)</w:t>
            </w:r>
            <w:r w:rsidR="00471050" w:rsidRPr="00761C3F">
              <w:rPr>
                <w:rFonts w:ascii="Times New Roman" w:hAnsi="Times New Roman" w:cs="Times New Roman"/>
                <w:color w:val="000000" w:themeColor="text1"/>
                <w:sz w:val="24"/>
              </w:rPr>
              <w:fldChar w:fldCharType="end"/>
            </w:r>
            <w:r w:rsidRPr="00761C3F">
              <w:rPr>
                <w:rFonts w:ascii="Times New Roman" w:hAnsi="Times New Roman" w:cs="Times New Roman"/>
                <w:i/>
                <w:color w:val="000000" w:themeColor="text1"/>
                <w:sz w:val="24"/>
              </w:rPr>
              <w:t>.</w:t>
            </w:r>
            <w:r w:rsidRPr="00761C3F">
              <w:rPr>
                <w:rFonts w:ascii="Times New Roman" w:hAnsi="Times New Roman" w:cs="Times New Roman"/>
                <w:color w:val="000000" w:themeColor="text1"/>
                <w:sz w:val="24"/>
              </w:rPr>
              <w:t xml:space="preserve"> Indikator penilaian yang digunakan yaitu:</w:t>
            </w:r>
          </w:p>
          <w:p w14:paraId="3975F2BE" w14:textId="77777777" w:rsidR="00510446" w:rsidRPr="00761C3F" w:rsidRDefault="00510446" w:rsidP="00510446">
            <w:pPr>
              <w:pStyle w:val="ListParagraph"/>
              <w:numPr>
                <w:ilvl w:val="5"/>
                <w:numId w:val="1"/>
              </w:numPr>
              <w:spacing w:after="0" w:line="360" w:lineRule="auto"/>
              <w:ind w:left="5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Tidak Berisiko KEK: &gt; 23,5 cm</w:t>
            </w:r>
          </w:p>
          <w:p w14:paraId="7CEE293A" w14:textId="77777777" w:rsidR="00510446" w:rsidRPr="00761C3F" w:rsidRDefault="00510446" w:rsidP="00510446">
            <w:pPr>
              <w:pStyle w:val="ListParagraph"/>
              <w:numPr>
                <w:ilvl w:val="5"/>
                <w:numId w:val="1"/>
              </w:numPr>
              <w:spacing w:after="0" w:line="360" w:lineRule="auto"/>
              <w:ind w:left="5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Berisiko KEK: &lt; 23,5 cm </w:t>
            </w:r>
          </w:p>
        </w:tc>
        <w:tc>
          <w:tcPr>
            <w:tcW w:w="1530" w:type="dxa"/>
          </w:tcPr>
          <w:p w14:paraId="57B09DD7" w14:textId="77777777" w:rsidR="00510446" w:rsidRPr="00761C3F" w:rsidRDefault="00510446" w:rsidP="00BA2A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lastRenderedPageBreak/>
              <w:t>Kuesioner</w:t>
            </w:r>
          </w:p>
        </w:tc>
        <w:tc>
          <w:tcPr>
            <w:tcW w:w="1080" w:type="dxa"/>
          </w:tcPr>
          <w:p w14:paraId="2DA4200B" w14:textId="77777777" w:rsidR="00510446" w:rsidRPr="00761C3F" w:rsidRDefault="00510446" w:rsidP="00BA2A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Ordi</w:t>
            </w:r>
            <w:r w:rsidRPr="00761C3F">
              <w:rPr>
                <w:rFonts w:ascii="Times New Roman" w:hAnsi="Times New Roman" w:cs="Times New Roman"/>
                <w:color w:val="000000" w:themeColor="text1"/>
                <w:sz w:val="24"/>
              </w:rPr>
              <w:t>nal</w:t>
            </w:r>
          </w:p>
        </w:tc>
      </w:tr>
      <w:tr w:rsidR="00510446" w:rsidRPr="00761C3F" w14:paraId="2D877D2B" w14:textId="77777777" w:rsidTr="00BA2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tcPr>
          <w:p w14:paraId="72D47F72" w14:textId="77777777" w:rsidR="00510446" w:rsidRPr="00761C3F" w:rsidRDefault="00510446" w:rsidP="00BA2A5E">
            <w:pPr>
              <w:spacing w:line="360" w:lineRule="auto"/>
              <w:jc w:val="center"/>
              <w:rPr>
                <w:rFonts w:ascii="Times New Roman" w:hAnsi="Times New Roman" w:cs="Times New Roman"/>
                <w:b w:val="0"/>
                <w:color w:val="000000" w:themeColor="text1"/>
                <w:sz w:val="24"/>
              </w:rPr>
            </w:pPr>
            <w:r w:rsidRPr="00761C3F">
              <w:rPr>
                <w:rFonts w:ascii="Times New Roman" w:hAnsi="Times New Roman" w:cs="Times New Roman"/>
                <w:b w:val="0"/>
                <w:color w:val="000000" w:themeColor="text1"/>
                <w:sz w:val="24"/>
              </w:rPr>
              <w:lastRenderedPageBreak/>
              <w:t>Status Gizi Ibu Hamil</w:t>
            </w:r>
          </w:p>
        </w:tc>
        <w:tc>
          <w:tcPr>
            <w:tcW w:w="1170" w:type="dxa"/>
          </w:tcPr>
          <w:p w14:paraId="5D2A201D" w14:textId="77777777" w:rsidR="00510446" w:rsidRPr="00761C3F" w:rsidRDefault="00510446" w:rsidP="00BA2A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Hemo-globin (Hb)</w:t>
            </w:r>
          </w:p>
        </w:tc>
        <w:tc>
          <w:tcPr>
            <w:tcW w:w="3060" w:type="dxa"/>
          </w:tcPr>
          <w:p w14:paraId="341EE15C" w14:textId="77777777" w:rsidR="00510446" w:rsidRPr="00761C3F" w:rsidRDefault="00510446" w:rsidP="00BA2A5E">
            <w:pPr>
              <w:pStyle w:val="ListParagraph"/>
              <w:spacing w:line="360" w:lineRule="auto"/>
              <w:ind w:left="134" w:hanging="4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 xml:space="preserve">Anemia dalam kehamilan diketahui apabila kadar hemoglobin </w:t>
            </w:r>
            <w:r w:rsidR="00A90949">
              <w:rPr>
                <w:rFonts w:ascii="Times New Roman" w:hAnsi="Times New Roman" w:cs="Times New Roman"/>
                <w:color w:val="000000" w:themeColor="text1"/>
                <w:sz w:val="24"/>
              </w:rPr>
              <w:t>ibu hamil dibawah 11 g/dL WHO (</w:t>
            </w:r>
            <w:r w:rsidRPr="00761C3F">
              <w:rPr>
                <w:rFonts w:ascii="Times New Roman" w:hAnsi="Times New Roman" w:cs="Times New Roman"/>
                <w:color w:val="000000" w:themeColor="text1"/>
                <w:sz w:val="24"/>
              </w:rPr>
              <w:t>2014). Indikator penilaian anemia pada ibu hamil yaitu:</w:t>
            </w:r>
          </w:p>
          <w:p w14:paraId="1FB864AF" w14:textId="77777777" w:rsidR="00510446" w:rsidRPr="00761C3F" w:rsidRDefault="00510446" w:rsidP="00510446">
            <w:pPr>
              <w:pStyle w:val="ListParagraph"/>
              <w:numPr>
                <w:ilvl w:val="5"/>
                <w:numId w:val="2"/>
              </w:numPr>
              <w:spacing w:after="0" w:line="360" w:lineRule="auto"/>
              <w:ind w:left="5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Anemia: Hb &lt;11 g/dL</w:t>
            </w:r>
          </w:p>
          <w:p w14:paraId="7FFB5461" w14:textId="77777777" w:rsidR="00510446" w:rsidRPr="00761C3F" w:rsidRDefault="00510446" w:rsidP="00510446">
            <w:pPr>
              <w:pStyle w:val="ListParagraph"/>
              <w:numPr>
                <w:ilvl w:val="5"/>
                <w:numId w:val="2"/>
              </w:numPr>
              <w:spacing w:after="0" w:line="360" w:lineRule="auto"/>
              <w:ind w:left="52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Tidak anemia: ≥ 11 g/dL</w:t>
            </w:r>
          </w:p>
        </w:tc>
        <w:tc>
          <w:tcPr>
            <w:tcW w:w="1530" w:type="dxa"/>
          </w:tcPr>
          <w:p w14:paraId="67E10007" w14:textId="77777777" w:rsidR="00510446" w:rsidRPr="00761C3F" w:rsidRDefault="00510446" w:rsidP="00BA2A5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Kuesioner</w:t>
            </w:r>
          </w:p>
        </w:tc>
        <w:tc>
          <w:tcPr>
            <w:tcW w:w="1080" w:type="dxa"/>
          </w:tcPr>
          <w:p w14:paraId="3DCAF0DF" w14:textId="77777777" w:rsidR="00510446" w:rsidRPr="00761C3F" w:rsidRDefault="00510446" w:rsidP="00BA2A5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Ordi</w:t>
            </w:r>
            <w:r w:rsidRPr="00761C3F">
              <w:rPr>
                <w:rFonts w:ascii="Times New Roman" w:hAnsi="Times New Roman" w:cs="Times New Roman"/>
                <w:color w:val="000000" w:themeColor="text1"/>
                <w:sz w:val="24"/>
              </w:rPr>
              <w:t>nal</w:t>
            </w:r>
          </w:p>
        </w:tc>
      </w:tr>
      <w:tr w:rsidR="00510446" w:rsidRPr="00761C3F" w14:paraId="2F55D1AB" w14:textId="77777777" w:rsidTr="00BA2A5E">
        <w:tc>
          <w:tcPr>
            <w:cnfStyle w:val="001000000000" w:firstRow="0" w:lastRow="0" w:firstColumn="1" w:lastColumn="0" w:oddVBand="0" w:evenVBand="0" w:oddHBand="0" w:evenHBand="0" w:firstRowFirstColumn="0" w:firstRowLastColumn="0" w:lastRowFirstColumn="0" w:lastRowLastColumn="0"/>
            <w:tcW w:w="1350" w:type="dxa"/>
          </w:tcPr>
          <w:p w14:paraId="41D9B283" w14:textId="77777777" w:rsidR="00510446" w:rsidRPr="00761C3F" w:rsidRDefault="00510446" w:rsidP="00BA2A5E">
            <w:pPr>
              <w:spacing w:line="360" w:lineRule="auto"/>
              <w:jc w:val="center"/>
              <w:rPr>
                <w:rFonts w:ascii="Times New Roman" w:hAnsi="Times New Roman" w:cs="Times New Roman"/>
                <w:b w:val="0"/>
                <w:color w:val="000000" w:themeColor="text1"/>
                <w:sz w:val="24"/>
                <w:szCs w:val="24"/>
              </w:rPr>
            </w:pPr>
            <w:r w:rsidRPr="00761C3F">
              <w:rPr>
                <w:rFonts w:ascii="Times New Roman" w:hAnsi="Times New Roman" w:cs="Times New Roman"/>
                <w:b w:val="0"/>
                <w:color w:val="000000" w:themeColor="text1"/>
                <w:sz w:val="24"/>
                <w:szCs w:val="24"/>
              </w:rPr>
              <w:t>Berat Bayi Lahir (BBL)</w:t>
            </w:r>
          </w:p>
        </w:tc>
        <w:tc>
          <w:tcPr>
            <w:tcW w:w="1170" w:type="dxa"/>
          </w:tcPr>
          <w:p w14:paraId="57A227E6" w14:textId="77777777" w:rsidR="00510446" w:rsidRPr="00761C3F" w:rsidRDefault="00510446" w:rsidP="00BA2A5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Berat Bayi Lahir (BBL)</w:t>
            </w:r>
          </w:p>
        </w:tc>
        <w:tc>
          <w:tcPr>
            <w:tcW w:w="3060" w:type="dxa"/>
          </w:tcPr>
          <w:p w14:paraId="02E19A5E" w14:textId="77777777" w:rsidR="00510446" w:rsidRPr="00761C3F" w:rsidRDefault="00510446" w:rsidP="00BA2A5E">
            <w:pPr>
              <w:pStyle w:val="ListParagraph"/>
              <w:spacing w:line="360" w:lineRule="auto"/>
              <w:ind w:left="16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Bayi baru lahir normal adalah bayi yang lahir dengan umur kehamilan 37 minggu sampai 42 minggu dan berat lahir berkisar 2500 gram sampai 4000 gram </w:t>
            </w:r>
            <w:r w:rsidR="00471050" w:rsidRPr="00584DD9">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{"citationItems":[{"id":"ITEM-1","itemData":{"author":[{"dropping-particle":"","family":"Wiknjosastro","given":"Hanifa","non-dropping-particle":"","parse-names":false,"suffix":""}],"edition":"Ketiga","id":"ITEM-1","issued":{"date-parts":[["2005"]]},"publisher":"Yayasan Bina Pustaka","publisher-place":"Jakarta","title":"Ilmu kebidanan","type":"book"},"uris":["http://www.mendeley.com/documents/?uuid=80029faf-a27b-4e59-95af-ee3649092cec"]}],"mendeley":{"formattedCitation":"(Wiknjosastro, 2005)","manualFormatting":"Wiknjosastro, 2015)","plainTextFormattedCitation":"(Wiknjosastro, 2005)","previouslyFormattedCitation":"(Wiknjosastro, 2005)"},"properties":{"noteIndex":0},"schema":"https://github.com/citation-style-language/schema/raw/master/csl-citation.json"}</w:instrText>
            </w:r>
            <w:r w:rsidR="00471050" w:rsidRPr="00584DD9">
              <w:rPr>
                <w:rFonts w:ascii="Times New Roman" w:hAnsi="Times New Roman" w:cs="Times New Roman"/>
                <w:color w:val="000000" w:themeColor="text1"/>
                <w:sz w:val="24"/>
                <w:szCs w:val="24"/>
              </w:rPr>
              <w:fldChar w:fldCharType="separate"/>
            </w:r>
            <w:r w:rsidR="00A90949">
              <w:rPr>
                <w:rFonts w:ascii="Times New Roman" w:hAnsi="Times New Roman" w:cs="Times New Roman"/>
                <w:noProof/>
                <w:color w:val="000000" w:themeColor="text1"/>
                <w:sz w:val="24"/>
                <w:szCs w:val="24"/>
              </w:rPr>
              <w:t>Wiknjosastro (</w:t>
            </w:r>
            <w:r w:rsidRPr="00584DD9">
              <w:rPr>
                <w:rFonts w:ascii="Times New Roman" w:hAnsi="Times New Roman" w:cs="Times New Roman"/>
                <w:noProof/>
                <w:color w:val="000000" w:themeColor="text1"/>
                <w:sz w:val="24"/>
                <w:szCs w:val="24"/>
              </w:rPr>
              <w:t>2015)</w:t>
            </w:r>
            <w:r w:rsidR="00471050" w:rsidRPr="00584DD9">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23EBCCA3" w14:textId="77777777" w:rsidR="00510446" w:rsidRPr="00761C3F" w:rsidRDefault="00510446" w:rsidP="00A314C0">
            <w:pPr>
              <w:pStyle w:val="ListParagraph"/>
              <w:numPr>
                <w:ilvl w:val="0"/>
                <w:numId w:val="33"/>
              </w:numPr>
              <w:spacing w:after="0" w:line="360" w:lineRule="auto"/>
              <w:ind w:left="5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Berat Badan Lahir Rendah: &lt; 2500 gram</w:t>
            </w:r>
          </w:p>
          <w:p w14:paraId="28163D72" w14:textId="77777777" w:rsidR="00510446" w:rsidRPr="00761C3F" w:rsidRDefault="00510446" w:rsidP="00A314C0">
            <w:pPr>
              <w:pStyle w:val="ListParagraph"/>
              <w:numPr>
                <w:ilvl w:val="0"/>
                <w:numId w:val="33"/>
              </w:numPr>
              <w:spacing w:after="0" w:line="360" w:lineRule="auto"/>
              <w:ind w:left="5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Berat Badan Lahir Normal: 2500 gram – 4000gram</w:t>
            </w:r>
          </w:p>
        </w:tc>
        <w:tc>
          <w:tcPr>
            <w:tcW w:w="1530" w:type="dxa"/>
          </w:tcPr>
          <w:p w14:paraId="783FF9AE" w14:textId="77777777" w:rsidR="00510446" w:rsidRPr="00761C3F" w:rsidRDefault="00510446" w:rsidP="00BA2A5E">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Kuesioner</w:t>
            </w:r>
          </w:p>
        </w:tc>
        <w:tc>
          <w:tcPr>
            <w:tcW w:w="1080" w:type="dxa"/>
          </w:tcPr>
          <w:p w14:paraId="495A7C0D" w14:textId="77777777" w:rsidR="00510446" w:rsidRPr="00761C3F" w:rsidRDefault="00510446" w:rsidP="00BA2A5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rPr>
            </w:pPr>
            <w:r>
              <w:rPr>
                <w:rFonts w:ascii="Times New Roman" w:hAnsi="Times New Roman" w:cs="Times New Roman"/>
                <w:color w:val="000000" w:themeColor="text1"/>
                <w:sz w:val="24"/>
              </w:rPr>
              <w:t>Ordi</w:t>
            </w:r>
            <w:r w:rsidRPr="00761C3F">
              <w:rPr>
                <w:rFonts w:ascii="Times New Roman" w:hAnsi="Times New Roman" w:cs="Times New Roman"/>
                <w:color w:val="000000" w:themeColor="text1"/>
                <w:sz w:val="24"/>
              </w:rPr>
              <w:t>nal</w:t>
            </w:r>
          </w:p>
        </w:tc>
      </w:tr>
    </w:tbl>
    <w:p w14:paraId="0A5969E3" w14:textId="77777777" w:rsidR="00510446" w:rsidRDefault="00510446" w:rsidP="00510446">
      <w:pPr>
        <w:spacing w:after="0" w:line="480" w:lineRule="auto"/>
        <w:rPr>
          <w:rFonts w:ascii="Times New Roman" w:hAnsi="Times New Roman" w:cs="Times New Roman"/>
          <w:color w:val="000000" w:themeColor="text1"/>
          <w:sz w:val="24"/>
          <w:szCs w:val="24"/>
        </w:rPr>
      </w:pPr>
    </w:p>
    <w:p w14:paraId="233FD7FF" w14:textId="77777777" w:rsidR="00330475" w:rsidRDefault="00330475" w:rsidP="00510446">
      <w:pPr>
        <w:spacing w:after="0" w:line="480" w:lineRule="auto"/>
        <w:rPr>
          <w:rFonts w:ascii="Times New Roman" w:hAnsi="Times New Roman" w:cs="Times New Roman"/>
          <w:color w:val="000000" w:themeColor="text1"/>
          <w:sz w:val="24"/>
          <w:szCs w:val="24"/>
        </w:rPr>
      </w:pPr>
    </w:p>
    <w:p w14:paraId="634E23C2" w14:textId="77777777" w:rsidR="00510446" w:rsidRPr="00761C3F" w:rsidRDefault="00510446" w:rsidP="00510446">
      <w:pPr>
        <w:pStyle w:val="ListParagraph"/>
        <w:spacing w:after="0" w:line="480" w:lineRule="auto"/>
        <w:ind w:left="0"/>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lastRenderedPageBreak/>
        <w:t>C. Hipotesis</w:t>
      </w:r>
    </w:p>
    <w:p w14:paraId="47BEA650" w14:textId="77777777" w:rsidR="00510446" w:rsidRPr="00761C3F" w:rsidRDefault="00510446" w:rsidP="00510446">
      <w:pPr>
        <w:pStyle w:val="ListParagraph"/>
        <w:spacing w:after="0" w:line="480" w:lineRule="auto"/>
        <w:ind w:left="0" w:firstLine="720"/>
        <w:jc w:val="both"/>
        <w:rPr>
          <w:rFonts w:ascii="Times New Roman" w:hAnsi="Times New Roman"/>
          <w:color w:val="000000" w:themeColor="text1"/>
          <w:sz w:val="24"/>
          <w:szCs w:val="24"/>
        </w:rPr>
      </w:pPr>
      <w:r w:rsidRPr="00761C3F">
        <w:rPr>
          <w:rFonts w:ascii="Times New Roman" w:hAnsi="Times New Roman"/>
          <w:color w:val="000000" w:themeColor="text1"/>
          <w:sz w:val="24"/>
          <w:szCs w:val="24"/>
        </w:rPr>
        <w:t>Hipotesis penelitian yang digunakan dalam penelitian ini yaitu “ada hubungan status gizi ibu hamil dengan berat bayi lahir (BBL) di UPTD Puskesmas Kuta Selatan tahun 2021”</w:t>
      </w:r>
    </w:p>
    <w:p w14:paraId="77FF26EC" w14:textId="77777777" w:rsidR="00510446" w:rsidRPr="00761C3F" w:rsidRDefault="00510446" w:rsidP="00510446">
      <w:pPr>
        <w:pStyle w:val="ListParagraph"/>
        <w:spacing w:after="0" w:line="480" w:lineRule="auto"/>
        <w:ind w:left="270" w:firstLine="270"/>
        <w:jc w:val="both"/>
        <w:rPr>
          <w:rFonts w:ascii="Times New Roman" w:hAnsi="Times New Roman"/>
          <w:color w:val="000000" w:themeColor="text1"/>
          <w:sz w:val="24"/>
          <w:szCs w:val="24"/>
        </w:rPr>
        <w:sectPr w:rsidR="00510446" w:rsidRPr="00761C3F" w:rsidSect="009E64D1">
          <w:pgSz w:w="11907" w:h="16839" w:code="9"/>
          <w:pgMar w:top="1701" w:right="1701" w:bottom="1701" w:left="2268" w:header="720" w:footer="720" w:gutter="0"/>
          <w:pgNumType w:start="37"/>
          <w:cols w:space="720"/>
          <w:titlePg/>
          <w:docGrid w:linePitch="360"/>
        </w:sectPr>
      </w:pPr>
    </w:p>
    <w:p w14:paraId="1285201A" w14:textId="77777777" w:rsidR="00510446" w:rsidRPr="00761C3F" w:rsidRDefault="00510446" w:rsidP="00510446">
      <w:pPr>
        <w:jc w:val="center"/>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lastRenderedPageBreak/>
        <w:t>BAB IV</w:t>
      </w:r>
    </w:p>
    <w:p w14:paraId="182D3C5F" w14:textId="77777777" w:rsidR="00510446" w:rsidRPr="00761C3F" w:rsidRDefault="00510446" w:rsidP="00510446">
      <w:pPr>
        <w:pStyle w:val="ListParagraph"/>
        <w:spacing w:line="480" w:lineRule="auto"/>
        <w:ind w:left="0"/>
        <w:jc w:val="center"/>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METODE PENELITIAN</w:t>
      </w:r>
    </w:p>
    <w:p w14:paraId="1A71C176" w14:textId="77777777" w:rsidR="00510446" w:rsidRPr="00761C3F" w:rsidRDefault="00510446" w:rsidP="00510446">
      <w:pPr>
        <w:pStyle w:val="ListParagraph"/>
        <w:spacing w:line="480" w:lineRule="auto"/>
        <w:ind w:left="0"/>
        <w:jc w:val="center"/>
        <w:rPr>
          <w:rFonts w:ascii="Times New Roman" w:hAnsi="Times New Roman" w:cs="Times New Roman"/>
          <w:b/>
          <w:color w:val="000000" w:themeColor="text1"/>
          <w:sz w:val="24"/>
          <w:szCs w:val="28"/>
        </w:rPr>
      </w:pPr>
    </w:p>
    <w:p w14:paraId="19178125" w14:textId="77777777" w:rsidR="00510446" w:rsidRPr="00761C3F" w:rsidRDefault="00510446" w:rsidP="00510446">
      <w:pPr>
        <w:pStyle w:val="ListParagraph"/>
        <w:numPr>
          <w:ilvl w:val="0"/>
          <w:numId w:val="7"/>
        </w:numPr>
        <w:spacing w:after="0"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t>Jenis Penelitian</w:t>
      </w:r>
    </w:p>
    <w:p w14:paraId="35C2218A" w14:textId="201A501F" w:rsidR="00510446" w:rsidRPr="00761C3F" w:rsidRDefault="00510446" w:rsidP="00510446">
      <w:pPr>
        <w:pStyle w:val="ListParagraph"/>
        <w:shd w:val="clear" w:color="auto" w:fill="FFFFFF"/>
        <w:spacing w:after="0" w:line="480" w:lineRule="auto"/>
        <w:ind w:left="0" w:firstLine="720"/>
        <w:jc w:val="both"/>
        <w:rPr>
          <w:rFonts w:ascii="Times New Roman" w:hAnsi="Times New Roman" w:cs="Times New Roman"/>
          <w:color w:val="000000" w:themeColor="text1"/>
          <w:sz w:val="24"/>
        </w:rPr>
      </w:pPr>
      <w:r w:rsidRPr="00761C3F">
        <w:rPr>
          <w:rFonts w:ascii="Times New Roman" w:hAnsi="Times New Roman" w:cs="Times New Roman"/>
          <w:color w:val="000000" w:themeColor="text1"/>
          <w:sz w:val="24"/>
        </w:rPr>
        <w:t>Je</w:t>
      </w:r>
      <w:r w:rsidR="002F641E">
        <w:rPr>
          <w:rFonts w:ascii="Times New Roman" w:hAnsi="Times New Roman" w:cs="Times New Roman"/>
          <w:color w:val="000000" w:themeColor="text1"/>
          <w:sz w:val="24"/>
        </w:rPr>
        <w:t>nis penelitian</w:t>
      </w:r>
      <w:r w:rsidRPr="00761C3F">
        <w:rPr>
          <w:rFonts w:ascii="Times New Roman" w:hAnsi="Times New Roman" w:cs="Times New Roman"/>
          <w:color w:val="000000" w:themeColor="text1"/>
          <w:sz w:val="24"/>
        </w:rPr>
        <w:t xml:space="preserve"> </w:t>
      </w:r>
      <w:r w:rsidR="003046B6">
        <w:rPr>
          <w:rFonts w:ascii="Times New Roman" w:hAnsi="Times New Roman" w:cs="Times New Roman"/>
          <w:color w:val="000000" w:themeColor="text1"/>
          <w:sz w:val="24"/>
          <w:lang w:val="id-ID"/>
        </w:rPr>
        <w:t xml:space="preserve">yang dipakai </w:t>
      </w:r>
      <w:r w:rsidRPr="00761C3F">
        <w:rPr>
          <w:rFonts w:ascii="Times New Roman" w:hAnsi="Times New Roman" w:cs="Times New Roman"/>
          <w:color w:val="000000" w:themeColor="text1"/>
          <w:sz w:val="24"/>
        </w:rPr>
        <w:t>adalah kuantitatif analitik</w:t>
      </w:r>
      <w:r w:rsidRPr="00761C3F">
        <w:rPr>
          <w:rFonts w:ascii="Times New Roman" w:hAnsi="Times New Roman"/>
          <w:color w:val="000000" w:themeColor="text1"/>
          <w:sz w:val="24"/>
          <w:szCs w:val="24"/>
        </w:rPr>
        <w:t>. Metode penelitian yang digunakan penulis untuk penelitian ini adalah metode penelitian kuantitatif korelasional. Penelitian korelasional bertujuan untuk menyelidiki sejauh mana variasi pada suatu variabel berkaitan dengan variasi pada satu atau lebih variabel lain, berdasarkan koefisien korelasi. Penelitian ini menggunakan rancangan penelitian desain studi potong lintang (</w:t>
      </w:r>
      <w:r w:rsidRPr="00761C3F">
        <w:rPr>
          <w:rFonts w:ascii="Times New Roman" w:hAnsi="Times New Roman"/>
          <w:i/>
          <w:color w:val="000000" w:themeColor="text1"/>
          <w:sz w:val="24"/>
          <w:szCs w:val="24"/>
        </w:rPr>
        <w:t>cross sectional</w:t>
      </w:r>
      <w:r w:rsidRPr="00761C3F">
        <w:rPr>
          <w:rFonts w:ascii="Times New Roman" w:hAnsi="Times New Roman"/>
          <w:color w:val="000000" w:themeColor="text1"/>
          <w:sz w:val="24"/>
          <w:szCs w:val="24"/>
        </w:rPr>
        <w:t xml:space="preserve">). Pendekatan </w:t>
      </w:r>
      <w:r w:rsidRPr="00761C3F">
        <w:rPr>
          <w:rFonts w:ascii="Times New Roman" w:hAnsi="Times New Roman"/>
          <w:i/>
          <w:color w:val="000000" w:themeColor="text1"/>
          <w:sz w:val="24"/>
          <w:szCs w:val="24"/>
        </w:rPr>
        <w:t>cross-sectional</w:t>
      </w:r>
      <w:r w:rsidRPr="00761C3F">
        <w:rPr>
          <w:rFonts w:ascii="Times New Roman" w:hAnsi="Times New Roman"/>
          <w:color w:val="000000" w:themeColor="text1"/>
          <w:sz w:val="24"/>
          <w:szCs w:val="24"/>
        </w:rPr>
        <w:t xml:space="preserve"> yaitu jenis penelitian yang menekankan waktu pengukuran atau observasi data variabel </w:t>
      </w:r>
      <w:r w:rsidRPr="00761C3F">
        <w:rPr>
          <w:rFonts w:ascii="Times New Roman" w:hAnsi="Times New Roman"/>
          <w:i/>
          <w:color w:val="000000" w:themeColor="text1"/>
          <w:sz w:val="24"/>
          <w:szCs w:val="24"/>
        </w:rPr>
        <w:t>independen</w:t>
      </w:r>
      <w:r w:rsidRPr="00761C3F">
        <w:rPr>
          <w:rFonts w:ascii="Times New Roman" w:hAnsi="Times New Roman"/>
          <w:color w:val="000000" w:themeColor="text1"/>
          <w:sz w:val="24"/>
          <w:szCs w:val="24"/>
        </w:rPr>
        <w:t xml:space="preserve"> dan </w:t>
      </w:r>
      <w:r w:rsidRPr="00761C3F">
        <w:rPr>
          <w:rFonts w:ascii="Times New Roman" w:hAnsi="Times New Roman"/>
          <w:i/>
          <w:color w:val="000000" w:themeColor="text1"/>
          <w:sz w:val="24"/>
          <w:szCs w:val="24"/>
        </w:rPr>
        <w:t>dependen</w:t>
      </w:r>
      <w:r w:rsidRPr="00761C3F">
        <w:rPr>
          <w:rFonts w:ascii="Times New Roman" w:hAnsi="Times New Roman"/>
          <w:color w:val="000000" w:themeColor="text1"/>
          <w:sz w:val="24"/>
          <w:szCs w:val="24"/>
        </w:rPr>
        <w:t xml:space="preserve"> hanya satu kali pada suatu saat </w:t>
      </w:r>
      <w:r w:rsidR="008B682A">
        <w:rPr>
          <w:rFonts w:ascii="Times New Roman" w:hAnsi="Times New Roman"/>
          <w:color w:val="000000" w:themeColor="text1"/>
          <w:sz w:val="24"/>
          <w:szCs w:val="24"/>
        </w:rPr>
        <w:t>(</w:t>
      </w:r>
      <w:r w:rsidR="00471050" w:rsidRPr="00761C3F">
        <w:rPr>
          <w:rFonts w:ascii="Times New Roman" w:hAnsi="Times New Roman"/>
          <w:color w:val="000000" w:themeColor="text1"/>
          <w:sz w:val="24"/>
          <w:szCs w:val="24"/>
        </w:rPr>
        <w:fldChar w:fldCharType="begin" w:fldLock="1"/>
      </w:r>
      <w:r w:rsidRPr="00761C3F">
        <w:rPr>
          <w:rFonts w:ascii="Times New Roman" w:hAnsi="Times New Roman"/>
          <w:color w:val="000000" w:themeColor="text1"/>
          <w:sz w:val="24"/>
          <w:szCs w:val="24"/>
        </w:rPr>
        <w:instrText>ADDIN CSL_CITATION {"citationItems":[{"id":"ITEM-1","itemData":{"author":[{"dropping-particle":"","family":"Nursalam","given":"","non-dropping-particle":"","parse-names":false,"suffix":""}],"id":"ITEM-1","issued":{"date-parts":[["2013"]]},"publisher":"Salemba Medika","publisher-place":"Jakarta","title":"Metodologi Penelitian Ilmu Keperawatan: Pendekatan Praktis","type":"book"},"uris":["http://www.mendeley.com/documents/?uuid=6a6e2763-33ff-49b7-a232-e5aa4a4620cf"]}],"mendeley":{"formattedCitation":"(Nursalam, 2013)","plainTextFormattedCitation":"(Nursalam, 2013)","previouslyFormattedCitation":"(Nursalam, 2013)"},"properties":{"noteIndex":0},"schema":"https://github.com/citation-style-language/schema/raw/master/csl-citation.json"}</w:instrText>
      </w:r>
      <w:r w:rsidR="00471050" w:rsidRPr="00761C3F">
        <w:rPr>
          <w:rFonts w:ascii="Times New Roman" w:hAnsi="Times New Roman"/>
          <w:color w:val="000000" w:themeColor="text1"/>
          <w:sz w:val="24"/>
          <w:szCs w:val="24"/>
        </w:rPr>
        <w:fldChar w:fldCharType="separate"/>
      </w:r>
      <w:r w:rsidR="00A90949">
        <w:rPr>
          <w:rFonts w:ascii="Times New Roman" w:hAnsi="Times New Roman"/>
          <w:noProof/>
          <w:color w:val="000000" w:themeColor="text1"/>
          <w:sz w:val="24"/>
          <w:szCs w:val="24"/>
        </w:rPr>
        <w:t>Nursalam</w:t>
      </w:r>
      <w:r w:rsidR="008B682A">
        <w:rPr>
          <w:rFonts w:ascii="Times New Roman" w:hAnsi="Times New Roman"/>
          <w:noProof/>
          <w:color w:val="000000" w:themeColor="text1"/>
          <w:sz w:val="24"/>
          <w:szCs w:val="24"/>
        </w:rPr>
        <w:t xml:space="preserve">, </w:t>
      </w:r>
      <w:r w:rsidRPr="00761C3F">
        <w:rPr>
          <w:rFonts w:ascii="Times New Roman" w:hAnsi="Times New Roman"/>
          <w:noProof/>
          <w:color w:val="000000" w:themeColor="text1"/>
          <w:sz w:val="24"/>
          <w:szCs w:val="24"/>
        </w:rPr>
        <w:t>2013)</w:t>
      </w:r>
      <w:r w:rsidR="00471050" w:rsidRPr="00761C3F">
        <w:rPr>
          <w:rFonts w:ascii="Times New Roman" w:hAnsi="Times New Roman"/>
          <w:color w:val="000000" w:themeColor="text1"/>
          <w:sz w:val="24"/>
          <w:szCs w:val="24"/>
        </w:rPr>
        <w:fldChar w:fldCharType="end"/>
      </w:r>
      <w:r w:rsidRPr="00761C3F">
        <w:rPr>
          <w:rFonts w:ascii="Times New Roman" w:hAnsi="Times New Roman"/>
          <w:color w:val="000000" w:themeColor="text1"/>
          <w:sz w:val="24"/>
          <w:szCs w:val="24"/>
        </w:rPr>
        <w:t xml:space="preserve">. </w:t>
      </w:r>
      <w:r w:rsidR="00A90949">
        <w:rPr>
          <w:rFonts w:ascii="Times New Roman" w:hAnsi="Times New Roman" w:cs="Times New Roman"/>
          <w:color w:val="000000" w:themeColor="text1"/>
          <w:sz w:val="24"/>
        </w:rPr>
        <w:t xml:space="preserve">Penelitian ini </w:t>
      </w:r>
      <w:r w:rsidRPr="00761C3F">
        <w:rPr>
          <w:rFonts w:ascii="Times New Roman" w:hAnsi="Times New Roman" w:cs="Times New Roman"/>
          <w:color w:val="000000" w:themeColor="text1"/>
          <w:sz w:val="24"/>
        </w:rPr>
        <w:t xml:space="preserve">menganalisa status gizi meliputi indeks </w:t>
      </w:r>
      <w:proofErr w:type="gramStart"/>
      <w:r w:rsidRPr="00761C3F">
        <w:rPr>
          <w:rFonts w:ascii="Times New Roman" w:hAnsi="Times New Roman" w:cs="Times New Roman"/>
          <w:color w:val="000000" w:themeColor="text1"/>
          <w:sz w:val="24"/>
        </w:rPr>
        <w:t>massa</w:t>
      </w:r>
      <w:proofErr w:type="gramEnd"/>
      <w:r w:rsidRPr="00761C3F">
        <w:rPr>
          <w:rFonts w:ascii="Times New Roman" w:hAnsi="Times New Roman" w:cs="Times New Roman"/>
          <w:color w:val="000000" w:themeColor="text1"/>
          <w:sz w:val="24"/>
        </w:rPr>
        <w:t xml:space="preserve"> tubuh (IMT), lingkar lengan atas (LiLA) dan kadar hemoglobin (Hb) pada ibu hamil dengan berat bayi lahir (BBL) di UPTD Puskesmas Kuta Selatan tahun 2021.</w:t>
      </w:r>
    </w:p>
    <w:p w14:paraId="738D6E57" w14:textId="77777777" w:rsidR="00510446" w:rsidRPr="00761C3F" w:rsidRDefault="00510446" w:rsidP="00510446">
      <w:pPr>
        <w:pStyle w:val="ListParagraph"/>
        <w:shd w:val="clear" w:color="auto" w:fill="FFFFFF"/>
        <w:spacing w:after="0" w:line="480" w:lineRule="auto"/>
        <w:ind w:left="360"/>
        <w:jc w:val="both"/>
        <w:rPr>
          <w:rFonts w:ascii="Times New Roman" w:hAnsi="Times New Roman" w:cs="Times New Roman"/>
          <w:color w:val="000000" w:themeColor="text1"/>
          <w:sz w:val="24"/>
          <w:szCs w:val="24"/>
        </w:rPr>
      </w:pPr>
    </w:p>
    <w:p w14:paraId="13CEFD30" w14:textId="77777777" w:rsidR="00510446" w:rsidRPr="00761C3F" w:rsidRDefault="00510446" w:rsidP="00510446">
      <w:pPr>
        <w:pStyle w:val="ListParagraph"/>
        <w:numPr>
          <w:ilvl w:val="0"/>
          <w:numId w:val="7"/>
        </w:numPr>
        <w:spacing w:after="0"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t>Alur Penelitian</w:t>
      </w:r>
    </w:p>
    <w:p w14:paraId="06D3DE67" w14:textId="77777777"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 xml:space="preserve">Penelitian ini dimulai dengan melakukan studi pendahuluan. Setelah itu dilakukan studi literatur. Ketika studi pendahuluan dan studi literatur telah dilakukan, diperoleh suatu rumusan masalah yang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menjadi pokok bahasan dalam penelitian ini. Kemudian dilakukan pengurusan ijin untuk melakukan penelitian</w:t>
      </w:r>
      <w:r w:rsidRPr="00761C3F">
        <w:rPr>
          <w:rFonts w:ascii="Times New Roman" w:hAnsi="Times New Roman" w:cs="Times New Roman"/>
          <w:i/>
          <w:iCs/>
          <w:color w:val="000000" w:themeColor="text1"/>
          <w:sz w:val="24"/>
          <w:szCs w:val="24"/>
        </w:rPr>
        <w:t xml:space="preserve">. </w:t>
      </w:r>
      <w:r w:rsidRPr="00761C3F">
        <w:rPr>
          <w:rFonts w:ascii="Times New Roman" w:hAnsi="Times New Roman" w:cs="Times New Roman"/>
          <w:color w:val="000000" w:themeColor="text1"/>
          <w:sz w:val="24"/>
          <w:szCs w:val="24"/>
        </w:rPr>
        <w:t xml:space="preserve">Setelah mendapatkan ijin dilanjutkan dengan pengumpulan data IMT, LiLA dan Hb ibu hamil serta data BBL, yaitu berdasarkan kohort pada poli KIA di UPTD Puskesmas Kuta Selatan selama waktu penelitian berlangsung. Ketika </w:t>
      </w:r>
      <w:r w:rsidRPr="00761C3F">
        <w:rPr>
          <w:rFonts w:ascii="Times New Roman" w:hAnsi="Times New Roman" w:cs="Times New Roman"/>
          <w:color w:val="000000" w:themeColor="text1"/>
          <w:sz w:val="24"/>
          <w:szCs w:val="24"/>
        </w:rPr>
        <w:lastRenderedPageBreak/>
        <w:t xml:space="preserve">data telah terkumpul sesuai masa penelitian, selanjutnya dilakukan pengolah data. Data yang telah diolah kemudian diiterpretasikan. Hasil interpretasi data kemudian disusun untuk membentuk suatu laporan yang kemudian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diulas. Alur pada penelitian ini adalah sebagai berikut:    </w:t>
      </w:r>
    </w:p>
    <w:p w14:paraId="0907BF3B" w14:textId="77777777" w:rsidR="00510446" w:rsidRPr="00761C3F" w:rsidRDefault="00C20883" w:rsidP="00510446">
      <w:pPr>
        <w:spacing w:after="0" w:line="480" w:lineRule="auto"/>
        <w:jc w:val="center"/>
        <w:rPr>
          <w:rFonts w:ascii="Times New Roman" w:hAnsi="Times New Roman" w:cs="Times New Roman"/>
          <w:color w:val="000000" w:themeColor="text1"/>
          <w:sz w:val="24"/>
          <w:szCs w:val="24"/>
        </w:rPr>
      </w:pPr>
      <w:r>
        <w:rPr>
          <w:noProof/>
          <w:color w:val="000000" w:themeColor="text1"/>
        </w:rPr>
        <w:pict w14:anchorId="14C5FBA2">
          <v:rect id="Rectangle 25" o:spid="_x0000_s1032" style="position:absolute;left:0;text-align:left;margin-left:0;margin-top:14.1pt;width:371.75pt;height:24.75pt;z-index:251660288;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" filled="f" strokeweight="1pt">
            <v:textbox style="mso-next-textbox:#Rectangle 25">
              <w:txbxContent>
                <w:p w14:paraId="37FB7F6A" w14:textId="77777777" w:rsidR="00C20883" w:rsidRDefault="00C20883" w:rsidP="00510446">
                  <w:pPr>
                    <w:pStyle w:val="ListParagraph"/>
                    <w:spacing w:after="0" w:line="240" w:lineRule="auto"/>
                    <w:ind w:left="-90"/>
                    <w:jc w:val="center"/>
                    <w:rPr>
                      <w:rFonts w:ascii="Times New Roman" w:hAnsi="Times New Roman"/>
                      <w:color w:val="000000" w:themeColor="text1"/>
                      <w:sz w:val="24"/>
                      <w:szCs w:val="24"/>
                    </w:rPr>
                  </w:pPr>
                  <w:r>
                    <w:rPr>
                      <w:rFonts w:ascii="Times New Roman" w:hAnsi="Times New Roman"/>
                      <w:color w:val="000000" w:themeColor="text1"/>
                      <w:sz w:val="24"/>
                      <w:szCs w:val="24"/>
                    </w:rPr>
                    <w:t>Studi pendahuluan</w:t>
                  </w:r>
                </w:p>
                <w:p w14:paraId="4653E8DD" w14:textId="77777777" w:rsidR="00C20883" w:rsidRDefault="00C20883" w:rsidP="00510446">
                  <w:pPr>
                    <w:jc w:val="center"/>
                    <w:rPr>
                      <w:color w:val="000000" w:themeColor="text1"/>
                    </w:rPr>
                  </w:pPr>
                </w:p>
              </w:txbxContent>
            </v:textbox>
            <w10:wrap anchorx="margin"/>
          </v:rect>
        </w:pict>
      </w:r>
    </w:p>
    <w:p w14:paraId="093FFB8D" w14:textId="77777777" w:rsidR="00510446" w:rsidRPr="00761C3F" w:rsidRDefault="00C20883" w:rsidP="00510446">
      <w:pPr>
        <w:pStyle w:val="ListParagraph"/>
        <w:spacing w:after="0" w:line="480" w:lineRule="auto"/>
        <w:ind w:left="450"/>
        <w:jc w:val="both"/>
        <w:rPr>
          <w:rFonts w:ascii="Times New Roman" w:eastAsia="Calibri" w:hAnsi="Times New Roman" w:cs="Times New Roman"/>
          <w:color w:val="000000" w:themeColor="text1"/>
          <w:sz w:val="24"/>
          <w:szCs w:val="24"/>
        </w:rPr>
      </w:pPr>
      <w:r>
        <w:rPr>
          <w:noProof/>
          <w:color w:val="000000" w:themeColor="text1"/>
        </w:rPr>
        <w:pict w14:anchorId="0A53323F">
          <v:shape id="Straight Arrow Connector 24" o:spid="_x0000_s1054" type="#_x0000_t32" style="position:absolute;left:0;text-align:left;margin-left:0;margin-top:14.1pt;width:0;height:17.25pt;z-index:251665408;visibility:visible;mso-wrap-distance-left:3.17497mm;mso-wrap-distance-right:3.17497mm;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" strokeweight=".5pt">
            <v:stroke endarrow="block" joinstyle="miter"/>
            <w10:wrap anchorx="margin"/>
          </v:shape>
        </w:pict>
      </w:r>
    </w:p>
    <w:p w14:paraId="76A1FDC7" w14:textId="77777777" w:rsidR="00510446" w:rsidRPr="00761C3F" w:rsidRDefault="00C20883" w:rsidP="00510446">
      <w:pPr>
        <w:pStyle w:val="ListParagraph"/>
        <w:spacing w:after="0" w:line="480" w:lineRule="auto"/>
        <w:ind w:left="450"/>
        <w:jc w:val="both"/>
        <w:rPr>
          <w:rFonts w:ascii="Times New Roman" w:hAnsi="Times New Roman" w:cs="Times New Roman"/>
          <w:color w:val="000000" w:themeColor="text1"/>
          <w:sz w:val="24"/>
          <w:szCs w:val="24"/>
        </w:rPr>
      </w:pPr>
      <w:r>
        <w:rPr>
          <w:noProof/>
          <w:color w:val="000000" w:themeColor="text1"/>
        </w:rPr>
        <w:pict w14:anchorId="34BB5DCC">
          <v:rect id="Rectangle 23" o:spid="_x0000_s1033" style="position:absolute;left:0;text-align:left;margin-left:0;margin-top:6.75pt;width:371.75pt;height:24pt;z-index:251661312;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" filled="f" strokeweight="1pt">
            <v:textbox style="mso-next-textbox:#Rectangle 23">
              <w:txbxContent>
                <w:p w14:paraId="0EE926DF" w14:textId="77777777" w:rsidR="00C20883" w:rsidRDefault="00C20883" w:rsidP="00510446">
                  <w:pPr>
                    <w:pStyle w:val="ListParagraph"/>
                    <w:spacing w:after="0" w:line="240" w:lineRule="auto"/>
                    <w:ind w:left="0"/>
                    <w:jc w:val="center"/>
                    <w:rPr>
                      <w:rFonts w:ascii="Times New Roman" w:hAnsi="Times New Roman"/>
                      <w:color w:val="000000" w:themeColor="text1"/>
                      <w:sz w:val="24"/>
                      <w:szCs w:val="24"/>
                    </w:rPr>
                  </w:pPr>
                  <w:r>
                    <w:rPr>
                      <w:rFonts w:ascii="Times New Roman" w:hAnsi="Times New Roman"/>
                      <w:color w:val="000000" w:themeColor="text1"/>
                      <w:sz w:val="24"/>
                      <w:szCs w:val="24"/>
                    </w:rPr>
                    <w:t>Studi literatur</w:t>
                  </w:r>
                </w:p>
                <w:p w14:paraId="2184EA18" w14:textId="77777777" w:rsidR="00C20883" w:rsidRDefault="00C20883" w:rsidP="00510446">
                  <w:pPr>
                    <w:jc w:val="center"/>
                    <w:rPr>
                      <w:color w:val="000000" w:themeColor="text1"/>
                    </w:rPr>
                  </w:pPr>
                </w:p>
              </w:txbxContent>
            </v:textbox>
            <w10:wrap anchorx="margin"/>
          </v:rect>
        </w:pict>
      </w:r>
    </w:p>
    <w:p w14:paraId="3F91A5EB" w14:textId="77777777" w:rsidR="00510446" w:rsidRPr="00761C3F" w:rsidRDefault="00C20883" w:rsidP="00510446">
      <w:pPr>
        <w:pStyle w:val="ListParagraph"/>
        <w:spacing w:after="0" w:line="480" w:lineRule="auto"/>
        <w:ind w:left="450"/>
        <w:jc w:val="both"/>
        <w:rPr>
          <w:rFonts w:ascii="Times New Roman" w:hAnsi="Times New Roman" w:cs="Times New Roman"/>
          <w:color w:val="000000" w:themeColor="text1"/>
          <w:sz w:val="24"/>
          <w:szCs w:val="24"/>
        </w:rPr>
      </w:pPr>
      <w:r>
        <w:rPr>
          <w:noProof/>
          <w:color w:val="000000" w:themeColor="text1"/>
        </w:rPr>
        <w:pict w14:anchorId="130A3CD2">
          <v:rect id="Rectangle 22" o:spid="_x0000_s1034" style="position:absolute;left:0;text-align:left;margin-left:11.7pt;margin-top:27.2pt;width:371.75pt;height:25.75pt;z-index:25166336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" filled="f" strokeweight="1pt">
            <v:textbox style="mso-next-textbox:#Rectangle 22">
              <w:txbxContent>
                <w:p w14:paraId="63404784" w14:textId="77777777" w:rsidR="00C20883" w:rsidRDefault="00C20883" w:rsidP="00510446">
                  <w:pPr>
                    <w:pStyle w:val="BalloonText"/>
                    <w:spacing w:line="480" w:lineRule="auto"/>
                    <w:ind w:left="-9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Mengurus ijin penelitian</w:t>
                  </w:r>
                </w:p>
                <w:p w14:paraId="34047B8E" w14:textId="77777777" w:rsidR="00C20883" w:rsidRDefault="00C20883" w:rsidP="00510446">
                  <w:pPr>
                    <w:pStyle w:val="ListParagraph"/>
                    <w:spacing w:after="0" w:line="480" w:lineRule="auto"/>
                    <w:ind w:left="0"/>
                    <w:jc w:val="both"/>
                    <w:rPr>
                      <w:color w:val="000000" w:themeColor="text1"/>
                    </w:rPr>
                  </w:pPr>
                </w:p>
              </w:txbxContent>
            </v:textbox>
            <w10:wrap anchorx="margin"/>
          </v:rect>
        </w:pict>
      </w:r>
      <w:r>
        <w:rPr>
          <w:noProof/>
          <w:color w:val="000000" w:themeColor="text1"/>
        </w:rPr>
        <w:pict w14:anchorId="0ACBF260">
          <v:shape id="Straight Arrow Connector 21" o:spid="_x0000_s1053" type="#_x0000_t32" style="position:absolute;left:0;text-align:left;margin-left:0;margin-top:6.05pt;width:0;height:17.25pt;z-index:251667456;visibility:visible;mso-wrap-distance-left:3.17497mm;mso-wrap-distance-right:3.17497mm;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" strokeweight=".5pt">
            <v:stroke endarrow="block" joinstyle="miter"/>
            <w10:wrap anchorx="margin"/>
          </v:shape>
        </w:pict>
      </w:r>
    </w:p>
    <w:p w14:paraId="5196EE21" w14:textId="77777777" w:rsidR="00510446" w:rsidRPr="00761C3F" w:rsidRDefault="00C20883" w:rsidP="00510446">
      <w:pPr>
        <w:pStyle w:val="ListParagraph"/>
        <w:spacing w:after="0" w:line="480" w:lineRule="auto"/>
        <w:ind w:left="450"/>
        <w:jc w:val="both"/>
        <w:rPr>
          <w:rFonts w:ascii="Times New Roman" w:hAnsi="Times New Roman" w:cs="Times New Roman"/>
          <w:color w:val="000000" w:themeColor="text1"/>
          <w:sz w:val="24"/>
          <w:szCs w:val="24"/>
        </w:rPr>
      </w:pPr>
      <w:r>
        <w:rPr>
          <w:noProof/>
          <w:color w:val="000000" w:themeColor="text1"/>
        </w:rPr>
        <w:pict w14:anchorId="4D1DF530">
          <v:shape id="Straight Arrow Connector 20" o:spid="_x0000_s1052" type="#_x0000_t32" style="position:absolute;left:0;text-align:left;margin-left:199.2pt;margin-top:27.5pt;width:0;height:17.25pt;z-index:251666432;visibility:visible;mso-wrap-distance-left:3.17497mm;mso-wrap-distance-right:3.17497mm;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" strokeweight=".5pt">
            <v:stroke endarrow="block" joinstyle="miter"/>
            <w10:wrap anchorx="margin"/>
          </v:shape>
        </w:pict>
      </w:r>
    </w:p>
    <w:p w14:paraId="263A45F3" w14:textId="77777777" w:rsidR="00510446" w:rsidRPr="00761C3F" w:rsidRDefault="00C20883" w:rsidP="00510446">
      <w:pPr>
        <w:pStyle w:val="ListParagraph"/>
        <w:spacing w:after="0" w:line="480" w:lineRule="auto"/>
        <w:ind w:left="450"/>
        <w:jc w:val="both"/>
        <w:rPr>
          <w:rFonts w:ascii="Times New Roman" w:hAnsi="Times New Roman" w:cs="Times New Roman"/>
          <w:color w:val="000000" w:themeColor="text1"/>
          <w:sz w:val="24"/>
          <w:szCs w:val="24"/>
        </w:rPr>
      </w:pPr>
      <w:r>
        <w:rPr>
          <w:noProof/>
          <w:color w:val="000000" w:themeColor="text1"/>
        </w:rPr>
        <w:pict w14:anchorId="115401A4">
          <v:rect id="Rectangle 19" o:spid="_x0000_s1035" style="position:absolute;left:0;text-align:left;margin-left:11.85pt;margin-top:17.7pt;width:371.75pt;height:40.5pt;z-index:2516623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" filled="f" strokeweight="1pt">
            <v:textbox style="mso-next-textbox:#Rectangle 19">
              <w:txbxContent>
                <w:p w14:paraId="73B6CC04" w14:textId="77777777" w:rsidR="00C20883" w:rsidRDefault="00C20883" w:rsidP="00510446">
                  <w:pPr>
                    <w:pStyle w:val="ListParagraph"/>
                    <w:spacing w:after="0" w:line="240" w:lineRule="auto"/>
                    <w:ind w:left="0"/>
                    <w:jc w:val="center"/>
                    <w:rPr>
                      <w:color w:val="000000" w:themeColor="text1"/>
                    </w:rPr>
                  </w:pPr>
                  <w:r>
                    <w:rPr>
                      <w:rFonts w:ascii="Times New Roman" w:hAnsi="Times New Roman"/>
                      <w:color w:val="000000" w:themeColor="text1"/>
                      <w:sz w:val="24"/>
                      <w:szCs w:val="24"/>
                    </w:rPr>
                    <w:t>Pengambilan data sekunder meliputi BBL pada bayi serta IMT, LiLA dan Hb pada ibu hamil di UPTD Puskesmas Kuta Selatan Tahun 2021</w:t>
                  </w:r>
                </w:p>
              </w:txbxContent>
            </v:textbox>
            <w10:wrap anchorx="margin"/>
          </v:rect>
        </w:pict>
      </w:r>
    </w:p>
    <w:p w14:paraId="249A4C94" w14:textId="77777777" w:rsidR="00510446" w:rsidRPr="00761C3F" w:rsidRDefault="00510446" w:rsidP="00510446">
      <w:pPr>
        <w:pStyle w:val="ListParagraph"/>
        <w:spacing w:after="0" w:line="480" w:lineRule="auto"/>
        <w:ind w:left="450"/>
        <w:jc w:val="both"/>
        <w:rPr>
          <w:rFonts w:ascii="Times New Roman" w:hAnsi="Times New Roman" w:cs="Times New Roman"/>
          <w:color w:val="000000" w:themeColor="text1"/>
          <w:sz w:val="24"/>
          <w:szCs w:val="24"/>
        </w:rPr>
      </w:pPr>
    </w:p>
    <w:p w14:paraId="4E788050" w14:textId="77777777" w:rsidR="00510446" w:rsidRPr="00761C3F" w:rsidRDefault="00C20883" w:rsidP="00510446">
      <w:pPr>
        <w:pStyle w:val="ListParagraph"/>
        <w:spacing w:after="0" w:line="480" w:lineRule="auto"/>
        <w:ind w:left="450"/>
        <w:jc w:val="both"/>
        <w:rPr>
          <w:rFonts w:ascii="Times New Roman" w:hAnsi="Times New Roman" w:cs="Times New Roman"/>
          <w:color w:val="000000" w:themeColor="text1"/>
          <w:sz w:val="24"/>
          <w:szCs w:val="24"/>
        </w:rPr>
      </w:pPr>
      <w:r>
        <w:rPr>
          <w:noProof/>
          <w:color w:val="000000" w:themeColor="text1"/>
        </w:rPr>
        <w:pict w14:anchorId="5ECFA3D4">
          <v:rect id="Rectangle 18" o:spid="_x0000_s1036" style="position:absolute;left:0;text-align:left;margin-left:11.7pt;margin-top:24.55pt;width:371.75pt;height:25.75pt;z-index:25166438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" filled="f" strokeweight="1pt">
            <v:textbox style="mso-next-textbox:#Rectangle 18">
              <w:txbxContent>
                <w:p w14:paraId="74E0B75E" w14:textId="77777777" w:rsidR="00C20883" w:rsidRDefault="00C20883" w:rsidP="00510446">
                  <w:pPr>
                    <w:pStyle w:val="BalloonText"/>
                    <w:spacing w:line="480" w:lineRule="auto"/>
                    <w:ind w:left="-9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Melakukan analisa data</w:t>
                  </w:r>
                </w:p>
                <w:p w14:paraId="6BE783C9" w14:textId="77777777" w:rsidR="00C20883" w:rsidRDefault="00C20883" w:rsidP="00510446">
                  <w:pPr>
                    <w:pStyle w:val="ListParagraph"/>
                    <w:spacing w:after="0" w:line="480" w:lineRule="auto"/>
                    <w:ind w:left="0"/>
                    <w:jc w:val="both"/>
                    <w:rPr>
                      <w:color w:val="000000" w:themeColor="text1"/>
                    </w:rPr>
                  </w:pPr>
                </w:p>
              </w:txbxContent>
            </v:textbox>
            <w10:wrap anchorx="margin"/>
          </v:rect>
        </w:pict>
      </w:r>
      <w:r>
        <w:rPr>
          <w:noProof/>
          <w:color w:val="000000" w:themeColor="text1"/>
        </w:rPr>
        <w:pict w14:anchorId="5ECCDF25">
          <v:shape id="Straight Arrow Connector 17" o:spid="_x0000_s1051" type="#_x0000_t32" style="position:absolute;left:0;text-align:left;margin-left:199.2pt;margin-top:4.5pt;width:0;height:17.25pt;z-index:251668480;visibility:visible;mso-wrap-distance-left:3.17497mm;mso-wrap-distance-right:3.17497mm;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" strokeweight=".5pt">
            <v:stroke endarrow="block" joinstyle="miter"/>
            <w10:wrap anchorx="margin"/>
          </v:shape>
        </w:pict>
      </w:r>
    </w:p>
    <w:p w14:paraId="7FDF5FE4" w14:textId="77777777" w:rsidR="00510446" w:rsidRPr="00761C3F" w:rsidRDefault="00C20883" w:rsidP="00510446">
      <w:pPr>
        <w:pStyle w:val="ListParagraph"/>
        <w:spacing w:after="0" w:line="480" w:lineRule="auto"/>
        <w:ind w:left="450"/>
        <w:jc w:val="both"/>
        <w:rPr>
          <w:rFonts w:ascii="Times New Roman" w:hAnsi="Times New Roman" w:cs="Times New Roman"/>
          <w:color w:val="000000" w:themeColor="text1"/>
          <w:sz w:val="24"/>
          <w:szCs w:val="24"/>
        </w:rPr>
      </w:pPr>
      <w:r>
        <w:rPr>
          <w:noProof/>
          <w:color w:val="000000" w:themeColor="text1"/>
        </w:rPr>
        <w:pict w14:anchorId="74997431">
          <v:shape id="Straight Arrow Connector 16" o:spid="_x0000_s1050" type="#_x0000_t32" style="position:absolute;left:0;text-align:left;margin-left:199.2pt;margin-top:24pt;width:0;height:17.25pt;z-index:251672576;visibility:visible;mso-wrap-distance-left:3.17497mm;mso-wrap-distance-right:3.17497mm;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" strokeweight=".5pt">
            <v:stroke endarrow="block" joinstyle="miter"/>
            <w10:wrap anchorx="margin"/>
          </v:shape>
        </w:pict>
      </w:r>
    </w:p>
    <w:p w14:paraId="376E9E12" w14:textId="77777777" w:rsidR="00510446" w:rsidRPr="00761C3F" w:rsidRDefault="00C20883" w:rsidP="00510446">
      <w:pPr>
        <w:pStyle w:val="ListParagraph"/>
        <w:spacing w:after="0" w:line="480" w:lineRule="auto"/>
        <w:ind w:left="450"/>
        <w:jc w:val="both"/>
        <w:rPr>
          <w:rFonts w:ascii="Times New Roman" w:hAnsi="Times New Roman" w:cs="Times New Roman"/>
          <w:color w:val="000000" w:themeColor="text1"/>
          <w:sz w:val="24"/>
          <w:szCs w:val="24"/>
        </w:rPr>
      </w:pPr>
      <w:r>
        <w:rPr>
          <w:noProof/>
          <w:color w:val="000000" w:themeColor="text1"/>
        </w:rPr>
        <w:pict w14:anchorId="3E0B6F44">
          <v:rect id="Rectangle 15" o:spid="_x0000_s1037" style="position:absolute;left:0;text-align:left;margin-left:11.7pt;margin-top:14.95pt;width:371.75pt;height:25.75pt;z-index:2516695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" filled="f" strokeweight="1pt">
            <v:textbox style="mso-next-textbox:#Rectangle 15">
              <w:txbxContent>
                <w:p w14:paraId="41580025" w14:textId="77777777" w:rsidR="00C20883" w:rsidRPr="00C54B02" w:rsidRDefault="00C20883" w:rsidP="00510446">
                  <w:pPr>
                    <w:pStyle w:val="CommentSubject"/>
                    <w:spacing w:line="480" w:lineRule="auto"/>
                    <w:ind w:left="-90"/>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Interpretasi data</w:t>
                  </w:r>
                </w:p>
                <w:p w14:paraId="680A614F" w14:textId="77777777" w:rsidR="00C20883" w:rsidRPr="00C54B02" w:rsidRDefault="00C20883" w:rsidP="00510446">
                  <w:pPr>
                    <w:spacing w:after="0" w:line="480" w:lineRule="auto"/>
                    <w:jc w:val="both"/>
                    <w:rPr>
                      <w:color w:val="000000" w:themeColor="text1"/>
                    </w:rPr>
                  </w:pPr>
                </w:p>
              </w:txbxContent>
            </v:textbox>
            <w10:wrap anchorx="margin"/>
          </v:rect>
        </w:pict>
      </w:r>
    </w:p>
    <w:p w14:paraId="29B2F647" w14:textId="77777777" w:rsidR="00510446" w:rsidRPr="00761C3F" w:rsidRDefault="00C20883" w:rsidP="00510446">
      <w:pPr>
        <w:spacing w:after="0" w:line="480" w:lineRule="auto"/>
        <w:jc w:val="both"/>
        <w:rPr>
          <w:rFonts w:ascii="Times New Roman" w:hAnsi="Times New Roman" w:cs="Times New Roman"/>
          <w:color w:val="000000" w:themeColor="text1"/>
          <w:sz w:val="24"/>
          <w:szCs w:val="24"/>
        </w:rPr>
      </w:pPr>
      <w:r>
        <w:rPr>
          <w:noProof/>
          <w:color w:val="000000" w:themeColor="text1"/>
        </w:rPr>
        <w:pict w14:anchorId="57B85A18">
          <v:shape id="Straight Arrow Connector 14" o:spid="_x0000_s1049" type="#_x0000_t32" style="position:absolute;left:0;text-align:left;margin-left:0;margin-top:13.3pt;width:0;height:17.25pt;z-index:251670528;visibility:visible;mso-wrap-distance-left:3.17497mm;mso-wrap-distance-right:3.17497mm;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" strokeweight=".5pt">
            <v:stroke endarrow="block" joinstyle="miter"/>
            <w10:wrap anchorx="margin"/>
          </v:shape>
        </w:pict>
      </w:r>
    </w:p>
    <w:p w14:paraId="519EBE2F" w14:textId="77777777" w:rsidR="00510446" w:rsidRPr="00761C3F" w:rsidRDefault="00C20883" w:rsidP="00510446">
      <w:pPr>
        <w:spacing w:after="0" w:line="480" w:lineRule="auto"/>
        <w:jc w:val="center"/>
        <w:rPr>
          <w:rFonts w:ascii="Times New Roman" w:hAnsi="Times New Roman" w:cs="Times New Roman"/>
          <w:color w:val="000000" w:themeColor="text1"/>
          <w:sz w:val="24"/>
          <w:szCs w:val="24"/>
        </w:rPr>
      </w:pPr>
      <w:r>
        <w:rPr>
          <w:noProof/>
          <w:color w:val="000000" w:themeColor="text1"/>
        </w:rPr>
        <w:pict w14:anchorId="5665351E">
          <v:rect id="Rectangle 13" o:spid="_x0000_s1038" style="position:absolute;left:0;text-align:left;margin-left:11.7pt;margin-top:3.65pt;width:371.75pt;height:25.75pt;z-index:25167360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" filled="f" strokeweight="1pt">
            <v:textbox style="mso-next-textbox:#Rectangle 13">
              <w:txbxContent>
                <w:p w14:paraId="56E84E33" w14:textId="77777777" w:rsidR="00C20883" w:rsidRPr="00C54B02" w:rsidRDefault="00C20883" w:rsidP="00510446">
                  <w:pPr>
                    <w:pStyle w:val="CommentSubject"/>
                    <w:spacing w:line="480" w:lineRule="auto"/>
                    <w:ind w:left="-90"/>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Pembahasan</w:t>
                  </w:r>
                </w:p>
                <w:p w14:paraId="290CDB43" w14:textId="77777777" w:rsidR="00C20883" w:rsidRPr="00C54B02" w:rsidRDefault="00C20883" w:rsidP="00510446">
                  <w:pPr>
                    <w:spacing w:after="0" w:line="480" w:lineRule="auto"/>
                    <w:jc w:val="both"/>
                    <w:rPr>
                      <w:color w:val="000000" w:themeColor="text1"/>
                    </w:rPr>
                  </w:pPr>
                </w:p>
              </w:txbxContent>
            </v:textbox>
            <w10:wrap anchorx="margin"/>
          </v:rect>
        </w:pict>
      </w:r>
    </w:p>
    <w:p w14:paraId="51F2FA59" w14:textId="77777777" w:rsidR="00510446" w:rsidRPr="00761C3F" w:rsidRDefault="00C20883" w:rsidP="00510446">
      <w:pPr>
        <w:spacing w:after="0" w:line="480" w:lineRule="auto"/>
        <w:jc w:val="center"/>
        <w:rPr>
          <w:rFonts w:ascii="Times New Roman" w:hAnsi="Times New Roman" w:cs="Times New Roman"/>
          <w:color w:val="000000" w:themeColor="text1"/>
          <w:sz w:val="24"/>
          <w:szCs w:val="24"/>
        </w:rPr>
      </w:pPr>
      <w:r>
        <w:rPr>
          <w:noProof/>
          <w:color w:val="000000" w:themeColor="text1"/>
        </w:rPr>
        <w:pict w14:anchorId="03B3970B">
          <v:rect id="Rectangle 12" o:spid="_x0000_s1039" style="position:absolute;left:0;text-align:left;margin-left:11.7pt;margin-top:22.2pt;width:371.75pt;height:25.75pt;z-index:25167155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" filled="f" strokeweight="1pt">
            <v:textbox style="mso-next-textbox:#Rectangle 12">
              <w:txbxContent>
                <w:p w14:paraId="7320BE9E" w14:textId="77777777" w:rsidR="00C20883" w:rsidRPr="00C54B02" w:rsidRDefault="00C20883" w:rsidP="00510446">
                  <w:pPr>
                    <w:pStyle w:val="CommentSubject"/>
                    <w:spacing w:line="480" w:lineRule="auto"/>
                    <w:ind w:left="-90"/>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Penyusunan hasil penelitian</w:t>
                  </w:r>
                </w:p>
                <w:p w14:paraId="4A3DA42A" w14:textId="77777777" w:rsidR="00C20883" w:rsidRPr="00C54B02" w:rsidRDefault="00C20883" w:rsidP="00510446">
                  <w:pPr>
                    <w:spacing w:after="0" w:line="480" w:lineRule="auto"/>
                    <w:jc w:val="both"/>
                    <w:rPr>
                      <w:color w:val="000000" w:themeColor="text1"/>
                    </w:rPr>
                  </w:pPr>
                </w:p>
              </w:txbxContent>
            </v:textbox>
            <w10:wrap anchorx="margin"/>
          </v:rect>
        </w:pict>
      </w:r>
      <w:r>
        <w:rPr>
          <w:noProof/>
          <w:color w:val="000000" w:themeColor="text1"/>
        </w:rPr>
        <w:pict w14:anchorId="1BB63DFE">
          <v:shape id="Straight Arrow Connector 11" o:spid="_x0000_s1048" type="#_x0000_t32" style="position:absolute;left:0;text-align:left;margin-left:199.2pt;margin-top:3.05pt;width:0;height:17.25pt;z-index:251674624;visibility:visible;mso-wrap-distance-left:3.17497mm;mso-wrap-distance-right:3.17497mm;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" strokeweight=".5pt">
            <v:stroke endarrow="block" joinstyle="miter"/>
            <w10:wrap anchorx="margin"/>
          </v:shape>
        </w:pict>
      </w:r>
    </w:p>
    <w:p w14:paraId="717B0A09" w14:textId="77777777" w:rsidR="00510446" w:rsidRPr="00761C3F" w:rsidRDefault="00510446" w:rsidP="00510446">
      <w:pPr>
        <w:spacing w:after="0" w:line="480" w:lineRule="auto"/>
        <w:rPr>
          <w:rFonts w:ascii="Times New Roman" w:hAnsi="Times New Roman" w:cs="Times New Roman"/>
          <w:color w:val="000000" w:themeColor="text1"/>
          <w:sz w:val="24"/>
          <w:szCs w:val="24"/>
        </w:rPr>
      </w:pPr>
    </w:p>
    <w:p w14:paraId="183CF614" w14:textId="77777777" w:rsidR="00510446" w:rsidRDefault="00510446" w:rsidP="00AC191A">
      <w:pPr>
        <w:spacing w:after="0" w:line="480" w:lineRule="auto"/>
        <w:jc w:val="center"/>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Gambar </w:t>
      </w:r>
      <w:r>
        <w:rPr>
          <w:rFonts w:ascii="Times New Roman" w:hAnsi="Times New Roman" w:cs="Times New Roman"/>
          <w:color w:val="000000" w:themeColor="text1"/>
          <w:sz w:val="24"/>
          <w:szCs w:val="24"/>
        </w:rPr>
        <w:t>2. Alur Penelitian</w:t>
      </w:r>
    </w:p>
    <w:p w14:paraId="75B92C03" w14:textId="77777777" w:rsidR="00645422" w:rsidRPr="00645422" w:rsidRDefault="00645422" w:rsidP="00645422">
      <w:pPr>
        <w:spacing w:after="0" w:line="240" w:lineRule="auto"/>
        <w:rPr>
          <w:rFonts w:ascii="Times New Roman" w:hAnsi="Times New Roman" w:cs="Times New Roman"/>
          <w:color w:val="000000" w:themeColor="text1"/>
          <w:sz w:val="24"/>
          <w:szCs w:val="24"/>
        </w:rPr>
      </w:pPr>
    </w:p>
    <w:p w14:paraId="5BDA6B9F" w14:textId="77777777" w:rsidR="00510446" w:rsidRPr="00761C3F" w:rsidRDefault="00510446" w:rsidP="00510446">
      <w:pPr>
        <w:pStyle w:val="ListParagraph"/>
        <w:numPr>
          <w:ilvl w:val="0"/>
          <w:numId w:val="7"/>
        </w:numPr>
        <w:spacing w:after="0"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t>Tempat dan Waktu Penelitian</w:t>
      </w:r>
    </w:p>
    <w:p w14:paraId="655F8867" w14:textId="77777777" w:rsidR="00510446"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Penelitian dilaksanakan di UPTD Puskesmas K</w:t>
      </w:r>
      <w:r w:rsidR="00886DAF">
        <w:rPr>
          <w:rFonts w:ascii="Times New Roman" w:hAnsi="Times New Roman" w:cs="Times New Roman"/>
          <w:color w:val="000000" w:themeColor="text1"/>
          <w:sz w:val="24"/>
          <w:szCs w:val="24"/>
        </w:rPr>
        <w:t>uta Selatan. Penelitian ini</w:t>
      </w:r>
      <w:r w:rsidRPr="00761C3F">
        <w:rPr>
          <w:rFonts w:ascii="Times New Roman" w:hAnsi="Times New Roman" w:cs="Times New Roman"/>
          <w:color w:val="000000" w:themeColor="text1"/>
          <w:sz w:val="24"/>
          <w:szCs w:val="24"/>
        </w:rPr>
        <w:t xml:space="preserve"> berlangsung pada</w:t>
      </w:r>
      <w:r w:rsidR="00A90949">
        <w:rPr>
          <w:rFonts w:ascii="Times New Roman" w:hAnsi="Times New Roman" w:cs="Times New Roman"/>
          <w:color w:val="000000" w:themeColor="text1"/>
          <w:sz w:val="24"/>
          <w:szCs w:val="24"/>
        </w:rPr>
        <w:t xml:space="preserve"> Bulan</w:t>
      </w:r>
      <w:r w:rsidRPr="00761C3F">
        <w:rPr>
          <w:rFonts w:ascii="Times New Roman" w:hAnsi="Times New Roman" w:cs="Times New Roman"/>
          <w:color w:val="000000" w:themeColor="text1"/>
          <w:sz w:val="24"/>
          <w:szCs w:val="24"/>
        </w:rPr>
        <w:t xml:space="preserve"> Maret-April</w:t>
      </w:r>
      <w:r>
        <w:rPr>
          <w:rFonts w:ascii="Times New Roman" w:hAnsi="Times New Roman" w:cs="Times New Roman"/>
          <w:color w:val="000000" w:themeColor="text1"/>
          <w:sz w:val="24"/>
          <w:szCs w:val="24"/>
        </w:rPr>
        <w:t xml:space="preserve"> 2022.</w:t>
      </w:r>
    </w:p>
    <w:p w14:paraId="1D00C8DD" w14:textId="77777777" w:rsidR="00645422" w:rsidRDefault="00645422" w:rsidP="00510446">
      <w:pPr>
        <w:pStyle w:val="ListParagraph"/>
        <w:spacing w:after="0" w:line="480" w:lineRule="auto"/>
        <w:ind w:left="0"/>
        <w:jc w:val="both"/>
        <w:rPr>
          <w:rFonts w:ascii="Times New Roman" w:hAnsi="Times New Roman" w:cs="Times New Roman"/>
          <w:color w:val="000000" w:themeColor="text1"/>
          <w:sz w:val="24"/>
          <w:szCs w:val="24"/>
        </w:rPr>
      </w:pPr>
    </w:p>
    <w:p w14:paraId="422679E9" w14:textId="77777777" w:rsidR="00A90949" w:rsidRDefault="00A90949" w:rsidP="00510446">
      <w:pPr>
        <w:pStyle w:val="ListParagraph"/>
        <w:spacing w:after="0" w:line="480" w:lineRule="auto"/>
        <w:ind w:left="0"/>
        <w:jc w:val="both"/>
        <w:rPr>
          <w:rFonts w:ascii="Times New Roman" w:hAnsi="Times New Roman" w:cs="Times New Roman"/>
          <w:color w:val="000000" w:themeColor="text1"/>
          <w:sz w:val="24"/>
          <w:szCs w:val="24"/>
        </w:rPr>
      </w:pPr>
    </w:p>
    <w:p w14:paraId="591FBF40" w14:textId="77777777" w:rsidR="00510446" w:rsidRPr="00761C3F" w:rsidRDefault="00510446" w:rsidP="00510446">
      <w:pPr>
        <w:pStyle w:val="ListParagraph"/>
        <w:numPr>
          <w:ilvl w:val="0"/>
          <w:numId w:val="7"/>
        </w:numPr>
        <w:spacing w:after="0"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lastRenderedPageBreak/>
        <w:t>Populasi dan sampel</w:t>
      </w:r>
    </w:p>
    <w:p w14:paraId="31F8F1C3" w14:textId="77777777" w:rsidR="00510446" w:rsidRPr="00761C3F" w:rsidRDefault="00510446" w:rsidP="00510446">
      <w:pPr>
        <w:pStyle w:val="ListParagraph"/>
        <w:numPr>
          <w:ilvl w:val="3"/>
          <w:numId w:val="7"/>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Populasi</w:t>
      </w:r>
    </w:p>
    <w:p w14:paraId="365F94D1" w14:textId="0FAC6F51"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Populasi dalam penelitian ini merupakan subjek yang memenuhi kriteria yang telah ditetapkan oleh peneliti </w:t>
      </w:r>
      <w:r w:rsidR="00471050" w:rsidRPr="00761C3F">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{"citationItems":[{"id":"ITEM-1","itemData":{"author":[{"dropping-particle":"","family":"Nursalam","given":"","non-dropping-particle":"","parse-names":false,"suffix":""}],"id":"ITEM-1","issued":{"date-parts":[["2017"]]},"publisher":"Salemba Medika","publisher-place":"Jakarta","title":"Metodologi Penelitian Ilmu Keperawatan","type":"book"},"uris":["http://www.mendeley.com/documents/?uuid=20d5e722-c211-4edc-ac4c-f7f9cd170d25"]}],"mendeley":{"formattedCitation":"(Nursalam, 2017)","manualFormatting":"Nursalam (2017)","plainTextFormattedCitation":"(Nursalam, 2017)","previouslyFormattedCitation":"(Nursalam, 2017)"},"properties":{"noteIndex":0},"schema":"https://github.com/citation-style-language/schema/raw/master/csl-citation.json"}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A90949">
        <w:rPr>
          <w:rFonts w:ascii="Times New Roman" w:hAnsi="Times New Roman" w:cs="Times New Roman"/>
          <w:noProof/>
          <w:color w:val="000000" w:themeColor="text1"/>
          <w:sz w:val="24"/>
          <w:szCs w:val="24"/>
        </w:rPr>
        <w:t>Nursalam</w:t>
      </w:r>
      <w:r w:rsidR="00844D7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2017)</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Populasi dalam penelitian ini adalah seluruh ibu hamil yang melakukan perawatan kehamilan di UPTD Puskesmas Kuta Selatan pada tahun 2021. </w:t>
      </w:r>
    </w:p>
    <w:p w14:paraId="0BDCDAA3" w14:textId="77777777" w:rsidR="00510446" w:rsidRPr="00761C3F" w:rsidRDefault="00510446" w:rsidP="00510446">
      <w:pPr>
        <w:pStyle w:val="ListParagraph"/>
        <w:numPr>
          <w:ilvl w:val="3"/>
          <w:numId w:val="7"/>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Sampel</w:t>
      </w:r>
    </w:p>
    <w:p w14:paraId="32BC6859" w14:textId="3CFC0686" w:rsidR="00510446" w:rsidRPr="00761C3F" w:rsidRDefault="00510446" w:rsidP="00510446">
      <w:pPr>
        <w:pStyle w:val="ListParagraph"/>
        <w:spacing w:after="0" w:line="480" w:lineRule="auto"/>
        <w:ind w:left="0" w:firstLine="720"/>
        <w:jc w:val="both"/>
        <w:rPr>
          <w:rFonts w:ascii="Times New Roman" w:hAnsi="Times New Roman" w:cs="Times New Roman"/>
          <w:i/>
          <w:color w:val="000000" w:themeColor="text1"/>
          <w:sz w:val="24"/>
          <w:szCs w:val="24"/>
        </w:rPr>
      </w:pPr>
      <w:r w:rsidRPr="00761C3F">
        <w:rPr>
          <w:rFonts w:ascii="Times New Roman" w:hAnsi="Times New Roman" w:cs="Times New Roman"/>
          <w:color w:val="000000" w:themeColor="text1"/>
          <w:sz w:val="24"/>
          <w:szCs w:val="24"/>
        </w:rPr>
        <w:t xml:space="preserve">Sampel merupakan bagian dari populasi terjangkau yang dapat digunakan sebagai subjek penelitian yang diambil dan ditentukan melalui </w:t>
      </w:r>
      <w:r w:rsidRPr="00761C3F">
        <w:rPr>
          <w:rFonts w:ascii="Times New Roman" w:hAnsi="Times New Roman" w:cs="Times New Roman"/>
          <w:i/>
          <w:color w:val="000000" w:themeColor="text1"/>
          <w:sz w:val="24"/>
          <w:szCs w:val="24"/>
        </w:rPr>
        <w:t>sampling</w:t>
      </w:r>
      <w:r w:rsidRPr="00761C3F">
        <w:rPr>
          <w:rFonts w:ascii="Times New Roman" w:hAnsi="Times New Roman" w:cs="Times New Roman"/>
          <w:color w:val="000000" w:themeColor="text1"/>
          <w:sz w:val="24"/>
          <w:szCs w:val="24"/>
        </w:rPr>
        <w:t xml:space="preserve"> </w:t>
      </w:r>
      <w:r w:rsidR="00471050" w:rsidRPr="00761C3F">
        <w:rPr>
          <w:rFonts w:ascii="Times New Roman" w:hAnsi="Times New Roman" w:cs="Times New Roman"/>
          <w:color w:val="000000" w:themeColor="text1"/>
          <w:sz w:val="24"/>
          <w:szCs w:val="24"/>
        </w:rPr>
        <w:fldChar w:fldCharType="begin" w:fldLock="1"/>
      </w:r>
      <w:r w:rsidR="00844D72">
        <w:rPr>
          <w:rFonts w:ascii="Times New Roman" w:hAnsi="Times New Roman" w:cs="Times New Roman"/>
          <w:color w:val="000000" w:themeColor="text1"/>
          <w:sz w:val="24"/>
          <w:szCs w:val="24"/>
        </w:rPr>
        <w:instrText>ADDIN CSL_CITATION {"citationItems":[{"id":"ITEM-1","itemData":{"author":[{"dropping-particle":"","family":"Nursalam","given":"","non-dropping-particle":"","parse-names":false,"suffix":""}],"id":"ITEM-1","issued":{"date-parts":[["2017"]]},"publisher":"Salemba Medika","publisher-place":"Jakarta","title":"Metodologi Penelitian Ilmu Keperawatan","type":"book"},"uris":["http://www.mendeley.com/documents/?uuid=20d5e722-c211-4edc-ac4c-f7f9cd170d25"]}],"mendeley":{"formattedCitation":"(Nursalam, 2017)","manualFormatting":"Nursalam (2017)","plainTextFormattedCitation":"(Nursalam, 2017)","previouslyFormattedCitation":"(Nursalam, 2017)"},"properties":{"noteIndex":0},"schema":"https://github.com/citation-style-language/schema/raw/master/csl-citation.json"}</w:instrText>
      </w:r>
      <w:r w:rsidR="00471050" w:rsidRPr="00761C3F">
        <w:rPr>
          <w:rFonts w:ascii="Times New Roman" w:hAnsi="Times New Roman" w:cs="Times New Roman"/>
          <w:color w:val="000000" w:themeColor="text1"/>
          <w:sz w:val="24"/>
          <w:szCs w:val="24"/>
        </w:rPr>
        <w:fldChar w:fldCharType="separate"/>
      </w:r>
      <w:r w:rsidR="00886DAF">
        <w:rPr>
          <w:rFonts w:ascii="Times New Roman" w:hAnsi="Times New Roman" w:cs="Times New Roman"/>
          <w:noProof/>
          <w:color w:val="000000" w:themeColor="text1"/>
          <w:sz w:val="24"/>
          <w:szCs w:val="24"/>
        </w:rPr>
        <w:t>Nursalam</w:t>
      </w:r>
      <w:r w:rsidR="00844D72">
        <w:rPr>
          <w:rFonts w:ascii="Times New Roman" w:hAnsi="Times New Roman" w:cs="Times New Roman"/>
          <w:noProof/>
          <w:color w:val="000000" w:themeColor="text1"/>
          <w:sz w:val="24"/>
          <w:szCs w:val="24"/>
        </w:rPr>
        <w:t xml:space="preserve"> (</w:t>
      </w:r>
      <w:r w:rsidRPr="00761C3F">
        <w:rPr>
          <w:rFonts w:ascii="Times New Roman" w:hAnsi="Times New Roman" w:cs="Times New Roman"/>
          <w:noProof/>
          <w:color w:val="000000" w:themeColor="text1"/>
          <w:sz w:val="24"/>
          <w:szCs w:val="24"/>
        </w:rPr>
        <w:t>2017)</w:t>
      </w:r>
      <w:r w:rsidR="00471050" w:rsidRPr="00761C3F">
        <w:rPr>
          <w:rFonts w:ascii="Times New Roman" w:hAnsi="Times New Roman" w:cs="Times New Roman"/>
          <w:color w:val="000000" w:themeColor="text1"/>
          <w:sz w:val="24"/>
          <w:szCs w:val="24"/>
        </w:rPr>
        <w:fldChar w:fldCharType="end"/>
      </w:r>
      <w:r w:rsidRPr="00761C3F">
        <w:rPr>
          <w:rFonts w:ascii="Times New Roman" w:hAnsi="Times New Roman" w:cs="Times New Roman"/>
          <w:color w:val="000000" w:themeColor="text1"/>
          <w:sz w:val="24"/>
          <w:szCs w:val="24"/>
        </w:rPr>
        <w:t xml:space="preserve">. Sampel pada penelitian ini adalah ibu hamil yang berkunjung serta melakukan perawatan di UPTD Puskesmas </w:t>
      </w:r>
      <w:r w:rsidRPr="00210644">
        <w:rPr>
          <w:rFonts w:ascii="Times New Roman" w:hAnsi="Times New Roman" w:cs="Times New Roman"/>
          <w:color w:val="000000" w:themeColor="text1"/>
          <w:sz w:val="24"/>
          <w:szCs w:val="24"/>
        </w:rPr>
        <w:t xml:space="preserve">Kuta Selatan tahun 2021.  Teknik pengambilan sampel yang digunakan dalam penelitian ini adalah </w:t>
      </w:r>
      <w:r w:rsidR="00210644" w:rsidRPr="00210644">
        <w:rPr>
          <w:rFonts w:ascii="Times New Roman" w:hAnsi="Times New Roman" w:cs="Times New Roman"/>
          <w:i/>
          <w:color w:val="000000" w:themeColor="text1"/>
          <w:sz w:val="24"/>
          <w:szCs w:val="24"/>
        </w:rPr>
        <w:t>purposive</w:t>
      </w:r>
      <w:r w:rsidRPr="00210644">
        <w:rPr>
          <w:rFonts w:ascii="Times New Roman" w:hAnsi="Times New Roman" w:cs="Times New Roman"/>
          <w:i/>
          <w:color w:val="000000" w:themeColor="text1"/>
          <w:sz w:val="24"/>
          <w:szCs w:val="24"/>
        </w:rPr>
        <w:t xml:space="preserve"> sampling.</w:t>
      </w:r>
    </w:p>
    <w:p w14:paraId="00FBDC9A" w14:textId="77777777" w:rsidR="00510446" w:rsidRPr="00761C3F" w:rsidRDefault="00510446" w:rsidP="00A314C0">
      <w:pPr>
        <w:pStyle w:val="ListParagraph"/>
        <w:numPr>
          <w:ilvl w:val="4"/>
          <w:numId w:val="43"/>
        </w:numPr>
        <w:tabs>
          <w:tab w:val="left" w:pos="360"/>
        </w:tabs>
        <w:spacing w:after="0" w:line="480" w:lineRule="auto"/>
        <w:ind w:left="0" w:firstLine="0"/>
        <w:jc w:val="both"/>
        <w:rPr>
          <w:rFonts w:ascii="Times New Roman" w:hAnsi="Times New Roman"/>
          <w:color w:val="000000" w:themeColor="text1"/>
          <w:sz w:val="24"/>
          <w:szCs w:val="24"/>
        </w:rPr>
      </w:pPr>
      <w:r w:rsidRPr="00761C3F">
        <w:rPr>
          <w:rFonts w:ascii="Times New Roman" w:hAnsi="Times New Roman"/>
          <w:color w:val="000000" w:themeColor="text1"/>
          <w:sz w:val="24"/>
          <w:szCs w:val="24"/>
        </w:rPr>
        <w:t>Kriteria Inklusi</w:t>
      </w:r>
    </w:p>
    <w:p w14:paraId="594AB13F" w14:textId="77777777" w:rsidR="00510446" w:rsidRPr="00761C3F" w:rsidRDefault="00510446" w:rsidP="00A314C0">
      <w:pPr>
        <w:pStyle w:val="ListParagraph"/>
        <w:numPr>
          <w:ilvl w:val="1"/>
          <w:numId w:val="42"/>
        </w:numPr>
        <w:spacing w:after="0" w:line="480" w:lineRule="auto"/>
        <w:ind w:left="360"/>
        <w:jc w:val="both"/>
        <w:rPr>
          <w:rFonts w:ascii="Times New Roman" w:hAnsi="Times New Roman"/>
          <w:color w:val="000000" w:themeColor="text1"/>
          <w:sz w:val="24"/>
          <w:szCs w:val="24"/>
        </w:rPr>
      </w:pPr>
      <w:r w:rsidRPr="00761C3F">
        <w:rPr>
          <w:rFonts w:ascii="Times New Roman" w:hAnsi="Times New Roman"/>
          <w:color w:val="000000" w:themeColor="text1"/>
          <w:sz w:val="24"/>
          <w:szCs w:val="24"/>
        </w:rPr>
        <w:t xml:space="preserve">Ibu hamil dengan </w:t>
      </w:r>
      <w:proofErr w:type="gramStart"/>
      <w:r w:rsidRPr="00761C3F">
        <w:rPr>
          <w:rFonts w:ascii="Times New Roman" w:hAnsi="Times New Roman"/>
          <w:color w:val="000000" w:themeColor="text1"/>
          <w:sz w:val="24"/>
          <w:szCs w:val="24"/>
        </w:rPr>
        <w:t>usia</w:t>
      </w:r>
      <w:proofErr w:type="gramEnd"/>
      <w:r w:rsidRPr="00761C3F">
        <w:rPr>
          <w:rFonts w:ascii="Times New Roman" w:hAnsi="Times New Roman"/>
          <w:color w:val="000000" w:themeColor="text1"/>
          <w:sz w:val="24"/>
          <w:szCs w:val="24"/>
        </w:rPr>
        <w:t xml:space="preserve"> reproduk</w:t>
      </w:r>
      <w:r w:rsidR="00A90949">
        <w:rPr>
          <w:rFonts w:ascii="Times New Roman" w:hAnsi="Times New Roman"/>
          <w:color w:val="000000" w:themeColor="text1"/>
          <w:sz w:val="24"/>
          <w:szCs w:val="24"/>
        </w:rPr>
        <w:t>si sehat</w:t>
      </w:r>
      <w:r w:rsidRPr="00761C3F">
        <w:rPr>
          <w:rFonts w:ascii="Times New Roman" w:hAnsi="Times New Roman"/>
          <w:color w:val="000000" w:themeColor="text1"/>
          <w:sz w:val="24"/>
          <w:szCs w:val="24"/>
        </w:rPr>
        <w:t xml:space="preserve"> 20-35 tahun.</w:t>
      </w:r>
    </w:p>
    <w:p w14:paraId="217EABA9" w14:textId="77777777" w:rsidR="00510446" w:rsidRDefault="00510446" w:rsidP="00A314C0">
      <w:pPr>
        <w:pStyle w:val="ListParagraph"/>
        <w:numPr>
          <w:ilvl w:val="1"/>
          <w:numId w:val="42"/>
        </w:numPr>
        <w:spacing w:after="0" w:line="480" w:lineRule="auto"/>
        <w:ind w:left="360"/>
        <w:jc w:val="both"/>
        <w:rPr>
          <w:rFonts w:ascii="Times New Roman" w:hAnsi="Times New Roman"/>
          <w:color w:val="000000" w:themeColor="text1"/>
          <w:sz w:val="24"/>
          <w:szCs w:val="24"/>
        </w:rPr>
      </w:pPr>
      <w:r w:rsidRPr="00761C3F">
        <w:rPr>
          <w:rFonts w:ascii="Times New Roman" w:hAnsi="Times New Roman"/>
          <w:color w:val="000000" w:themeColor="text1"/>
          <w:sz w:val="24"/>
          <w:szCs w:val="24"/>
        </w:rPr>
        <w:t>Ibu hamil yang memiliki rekam medis lengkap terutama pada LiLA, Hb, IMT dan BBL.</w:t>
      </w:r>
    </w:p>
    <w:p w14:paraId="138C354F" w14:textId="77777777" w:rsidR="00510446" w:rsidRPr="00761C3F" w:rsidRDefault="00510446" w:rsidP="00A314C0">
      <w:pPr>
        <w:pStyle w:val="ListParagraph"/>
        <w:numPr>
          <w:ilvl w:val="1"/>
          <w:numId w:val="42"/>
        </w:numPr>
        <w:spacing w:after="0" w:line="48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t>Ibu yang hamil serta melahirkan pada tahun 2021.</w:t>
      </w:r>
    </w:p>
    <w:p w14:paraId="04E5D30C" w14:textId="77777777" w:rsidR="00510446" w:rsidRPr="00761C3F" w:rsidRDefault="00510446" w:rsidP="00A314C0">
      <w:pPr>
        <w:pStyle w:val="ListParagraph"/>
        <w:numPr>
          <w:ilvl w:val="0"/>
          <w:numId w:val="44"/>
        </w:numPr>
        <w:spacing w:after="0" w:line="480" w:lineRule="auto"/>
        <w:ind w:left="360"/>
        <w:jc w:val="both"/>
        <w:rPr>
          <w:rFonts w:ascii="Times New Roman" w:hAnsi="Times New Roman"/>
          <w:color w:val="000000" w:themeColor="text1"/>
          <w:sz w:val="24"/>
          <w:szCs w:val="24"/>
        </w:rPr>
      </w:pPr>
      <w:r w:rsidRPr="00761C3F">
        <w:rPr>
          <w:rFonts w:ascii="Times New Roman" w:hAnsi="Times New Roman"/>
          <w:color w:val="000000" w:themeColor="text1"/>
          <w:sz w:val="24"/>
          <w:szCs w:val="24"/>
        </w:rPr>
        <w:t>Kriteria eksklusi</w:t>
      </w:r>
    </w:p>
    <w:p w14:paraId="7FDE2170" w14:textId="77777777" w:rsidR="00510446" w:rsidRPr="00761C3F" w:rsidRDefault="00510446" w:rsidP="00A314C0">
      <w:pPr>
        <w:pStyle w:val="ListParagraph"/>
        <w:numPr>
          <w:ilvl w:val="2"/>
          <w:numId w:val="44"/>
        </w:numPr>
        <w:spacing w:after="0" w:line="480" w:lineRule="auto"/>
        <w:ind w:left="360"/>
        <w:jc w:val="both"/>
        <w:rPr>
          <w:rFonts w:ascii="Times New Roman" w:hAnsi="Times New Roman"/>
          <w:color w:val="000000" w:themeColor="text1"/>
          <w:sz w:val="24"/>
          <w:szCs w:val="24"/>
        </w:rPr>
      </w:pPr>
      <w:r w:rsidRPr="00761C3F">
        <w:rPr>
          <w:rFonts w:ascii="Times New Roman" w:hAnsi="Times New Roman"/>
          <w:color w:val="000000" w:themeColor="text1"/>
          <w:sz w:val="24"/>
          <w:szCs w:val="24"/>
        </w:rPr>
        <w:t>Ibu dengan kehamilan gemeli (kembar).</w:t>
      </w:r>
    </w:p>
    <w:p w14:paraId="07B5BABB" w14:textId="77777777" w:rsidR="00510446" w:rsidRPr="00794806" w:rsidRDefault="00510446" w:rsidP="00A314C0">
      <w:pPr>
        <w:pStyle w:val="ListParagraph"/>
        <w:numPr>
          <w:ilvl w:val="2"/>
          <w:numId w:val="44"/>
        </w:numPr>
        <w:spacing w:after="0" w:line="480" w:lineRule="auto"/>
        <w:ind w:left="360"/>
        <w:jc w:val="both"/>
        <w:rPr>
          <w:rFonts w:ascii="Times New Roman" w:hAnsi="Times New Roman"/>
          <w:color w:val="000000" w:themeColor="text1"/>
          <w:sz w:val="24"/>
          <w:szCs w:val="24"/>
        </w:rPr>
      </w:pPr>
      <w:r w:rsidRPr="00761C3F">
        <w:rPr>
          <w:rFonts w:ascii="Times New Roman" w:hAnsi="Times New Roman"/>
          <w:color w:val="000000" w:themeColor="text1"/>
          <w:sz w:val="24"/>
          <w:szCs w:val="24"/>
        </w:rPr>
        <w:t xml:space="preserve">Ibu hamil dengan riwayat penyakit penyerta </w:t>
      </w:r>
      <w:r w:rsidRPr="00761C3F">
        <w:rPr>
          <w:rFonts w:ascii="Times New Roman" w:hAnsi="Times New Roman" w:cs="Times New Roman"/>
          <w:color w:val="000000" w:themeColor="text1"/>
          <w:sz w:val="24"/>
          <w:szCs w:val="24"/>
        </w:rPr>
        <w:t>(penyakit infeksi, hipotensi, hipertensi, diabetes mellitus gestasional).</w:t>
      </w:r>
    </w:p>
    <w:p w14:paraId="61C940EB" w14:textId="77777777" w:rsidR="00510446" w:rsidRPr="00794806" w:rsidRDefault="00510446" w:rsidP="00A314C0">
      <w:pPr>
        <w:pStyle w:val="ListParagraph"/>
        <w:numPr>
          <w:ilvl w:val="2"/>
          <w:numId w:val="44"/>
        </w:numPr>
        <w:spacing w:after="0" w:line="480" w:lineRule="auto"/>
        <w:ind w:left="360"/>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Ibu hamil dengan IMT &gt; 22,9 Kg/m</w:t>
      </w:r>
      <w:r w:rsidRPr="00794806">
        <w:rPr>
          <w:rFonts w:ascii="Times New Roman" w:hAnsi="Times New Roman" w:cs="Times New Roman"/>
          <w:color w:val="000000" w:themeColor="text1"/>
          <w:sz w:val="24"/>
          <w:szCs w:val="24"/>
          <w:vertAlign w:val="superscript"/>
        </w:rPr>
        <w:t>2</w:t>
      </w:r>
    </w:p>
    <w:p w14:paraId="00CC5EED" w14:textId="77777777" w:rsidR="00510446" w:rsidRPr="00794806" w:rsidRDefault="00510446" w:rsidP="00A314C0">
      <w:pPr>
        <w:pStyle w:val="ListParagraph"/>
        <w:numPr>
          <w:ilvl w:val="2"/>
          <w:numId w:val="44"/>
        </w:numPr>
        <w:spacing w:after="0" w:line="480" w:lineRule="auto"/>
        <w:ind w:left="360"/>
        <w:jc w:val="both"/>
        <w:rPr>
          <w:rFonts w:ascii="Times New Roman" w:hAnsi="Times New Roman"/>
          <w:color w:val="000000" w:themeColor="text1"/>
          <w:sz w:val="24"/>
          <w:szCs w:val="24"/>
        </w:rPr>
      </w:pPr>
      <w:r w:rsidRPr="00794806">
        <w:rPr>
          <w:rFonts w:ascii="Times New Roman" w:hAnsi="Times New Roman" w:cs="Times New Roman"/>
          <w:color w:val="000000" w:themeColor="text1"/>
          <w:sz w:val="24"/>
          <w:szCs w:val="24"/>
        </w:rPr>
        <w:t>Ibu melahirkan dengan BBL &gt; 4000gram.</w:t>
      </w:r>
    </w:p>
    <w:p w14:paraId="3B625E9F" w14:textId="77777777" w:rsidR="00510446" w:rsidRDefault="00510446" w:rsidP="00A314C0">
      <w:pPr>
        <w:pStyle w:val="ListParagraph"/>
        <w:numPr>
          <w:ilvl w:val="0"/>
          <w:numId w:val="44"/>
        </w:numPr>
        <w:tabs>
          <w:tab w:val="left" w:pos="3510"/>
        </w:tabs>
        <w:spacing w:after="0" w:line="480" w:lineRule="auto"/>
        <w:ind w:left="360"/>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Besar sampel</w:t>
      </w:r>
    </w:p>
    <w:p w14:paraId="47D4E044" w14:textId="03389192" w:rsidR="00510446" w:rsidRPr="0088281A" w:rsidRDefault="00510446" w:rsidP="00510446">
      <w:pPr>
        <w:spacing w:after="0" w:line="480" w:lineRule="auto"/>
        <w:ind w:firstLine="720"/>
        <w:jc w:val="both"/>
        <w:rPr>
          <w:rFonts w:ascii="Times New Roman" w:hAnsi="Times New Roman"/>
          <w:sz w:val="24"/>
          <w:szCs w:val="24"/>
        </w:rPr>
      </w:pPr>
      <w:r>
        <w:rPr>
          <w:rFonts w:ascii="Times New Roman" w:hAnsi="Times New Roman"/>
          <w:sz w:val="24"/>
          <w:szCs w:val="24"/>
        </w:rPr>
        <w:t>M</w:t>
      </w:r>
      <w:r w:rsidRPr="0088281A">
        <w:rPr>
          <w:rFonts w:ascii="Times New Roman" w:hAnsi="Times New Roman"/>
          <w:sz w:val="24"/>
          <w:szCs w:val="24"/>
        </w:rPr>
        <w:t>enentukan besar sampel pene</w:t>
      </w:r>
      <w:r>
        <w:rPr>
          <w:rFonts w:ascii="Times New Roman" w:hAnsi="Times New Roman"/>
          <w:sz w:val="24"/>
          <w:szCs w:val="24"/>
        </w:rPr>
        <w:t xml:space="preserve">litian yang digunakan </w:t>
      </w:r>
      <w:r w:rsidRPr="0088281A">
        <w:rPr>
          <w:rFonts w:ascii="Times New Roman" w:hAnsi="Times New Roman"/>
          <w:sz w:val="24"/>
          <w:szCs w:val="24"/>
        </w:rPr>
        <w:t xml:space="preserve">untuk uji hipotesis analitik korelatif dengan hipotesis dua arah menurut </w:t>
      </w:r>
      <w:r w:rsidR="0034356A">
        <w:rPr>
          <w:rFonts w:ascii="Times New Roman" w:hAnsi="Times New Roman"/>
          <w:sz w:val="24"/>
          <w:szCs w:val="24"/>
        </w:rPr>
        <w:t>(</w:t>
      </w:r>
      <w:r w:rsidRPr="0088281A">
        <w:rPr>
          <w:rFonts w:ascii="Times New Roman" w:hAnsi="Times New Roman"/>
          <w:sz w:val="24"/>
          <w:szCs w:val="24"/>
        </w:rPr>
        <w:t>Dahlan</w:t>
      </w:r>
      <w:r w:rsidR="0034356A">
        <w:rPr>
          <w:rFonts w:ascii="Times New Roman" w:hAnsi="Times New Roman"/>
          <w:sz w:val="24"/>
          <w:szCs w:val="24"/>
        </w:rPr>
        <w:t xml:space="preserve">, </w:t>
      </w:r>
      <w:r w:rsidRPr="0088281A">
        <w:rPr>
          <w:rFonts w:ascii="Times New Roman" w:hAnsi="Times New Roman"/>
          <w:sz w:val="24"/>
          <w:szCs w:val="24"/>
        </w:rPr>
        <w:t>2013), yaitu</w:t>
      </w:r>
      <w:r>
        <w:rPr>
          <w:rFonts w:ascii="Times New Roman" w:hAnsi="Times New Roman"/>
          <w:sz w:val="24"/>
          <w:szCs w:val="24"/>
        </w:rPr>
        <w:t xml:space="preserve"> dengan rumus slovin</w:t>
      </w:r>
      <w:r w:rsidRPr="0088281A">
        <w:rPr>
          <w:rFonts w:ascii="Times New Roman" w:hAnsi="Times New Roman"/>
          <w:sz w:val="24"/>
          <w:szCs w:val="24"/>
        </w:rPr>
        <w:t>:</w:t>
      </w:r>
    </w:p>
    <w:p w14:paraId="4CAC623A" w14:textId="77777777" w:rsidR="00510446" w:rsidRDefault="00510446" w:rsidP="00510446">
      <w:pPr>
        <w:spacing w:after="0" w:line="480" w:lineRule="auto"/>
        <w:jc w:val="both"/>
        <w:rPr>
          <w:rFonts w:ascii="Times New Roman" w:hAnsi="Times New Roman" w:cs="Times New Roman"/>
          <w:sz w:val="24"/>
          <w:szCs w:val="24"/>
        </w:rPr>
      </w:pPr>
      <m:oMath>
        <m:r>
          <m:rPr>
            <m:nor/>
          </m:rPr>
          <w:rPr>
            <w:rFonts w:ascii="Times New Roman" w:hAnsi="Times New Roman" w:cs="Times New Roman"/>
            <w:sz w:val="24"/>
            <w:szCs w:val="24"/>
          </w:rPr>
          <m:t>n =</m:t>
        </m:r>
      </m:oMath>
      <w:r w:rsidRPr="0088281A">
        <w:rPr>
          <w:rFonts w:ascii="Times New Roman" w:hAnsi="Times New Roman" w:cs="Times New Roman"/>
          <w:sz w:val="24"/>
          <w:szCs w:val="24"/>
        </w:rPr>
        <w:t xml:space="preserve"> </w:t>
      </w:r>
      <m:oMath>
        <m:f>
          <m:fPr>
            <m:ctrlPr>
              <w:rPr>
                <w:rFonts w:ascii="Cambria Math" w:hAnsi="Cambria Math" w:cs="Times New Roman"/>
                <w:i/>
                <w:sz w:val="32"/>
                <w:szCs w:val="24"/>
              </w:rPr>
            </m:ctrlPr>
          </m:fPr>
          <m:num>
            <m:r>
              <w:rPr>
                <w:rFonts w:ascii="Cambria Math" w:hAnsi="Cambria Math" w:cs="Times New Roman"/>
                <w:sz w:val="32"/>
                <w:szCs w:val="24"/>
              </w:rPr>
              <m:t>N</m:t>
            </m:r>
          </m:num>
          <m:den>
            <m:r>
              <w:rPr>
                <w:rFonts w:ascii="Cambria Math" w:hAnsi="Cambria Math" w:cs="Times New Roman"/>
                <w:sz w:val="32"/>
                <w:szCs w:val="24"/>
              </w:rPr>
              <m:t xml:space="preserve">1+N </m:t>
            </m:r>
            <m:sSup>
              <m:sSupPr>
                <m:ctrlPr>
                  <w:rPr>
                    <w:rFonts w:ascii="Cambria Math" w:hAnsi="Cambria Math" w:cs="Times New Roman"/>
                    <w:i/>
                    <w:sz w:val="32"/>
                    <w:szCs w:val="24"/>
                  </w:rPr>
                </m:ctrlPr>
              </m:sSupPr>
              <m:e>
                <m:r>
                  <w:rPr>
                    <w:rFonts w:ascii="Cambria Math" w:hAnsi="Cambria Math" w:cs="Times New Roman"/>
                    <w:sz w:val="32"/>
                    <w:szCs w:val="24"/>
                  </w:rPr>
                  <m:t>(e)</m:t>
                </m:r>
              </m:e>
              <m:sup>
                <m:r>
                  <w:rPr>
                    <w:rFonts w:ascii="Cambria Math" w:hAnsi="Cambria Math" w:cs="Times New Roman"/>
                    <w:sz w:val="32"/>
                    <w:szCs w:val="24"/>
                  </w:rPr>
                  <m:t>2</m:t>
                </m:r>
              </m:sup>
            </m:sSup>
          </m:den>
        </m:f>
      </m:oMath>
      <w:r w:rsidRPr="00D3189E">
        <w:rPr>
          <w:rFonts w:ascii="Times New Roman" w:hAnsi="Times New Roman" w:cs="Times New Roman"/>
          <w:sz w:val="32"/>
          <w:szCs w:val="24"/>
        </w:rPr>
        <w:t xml:space="preserve"> </w:t>
      </w:r>
    </w:p>
    <w:p w14:paraId="0C411687" w14:textId="77777777" w:rsidR="00510446" w:rsidRDefault="00510446" w:rsidP="00510446">
      <w:pPr>
        <w:spacing w:after="0" w:line="480" w:lineRule="auto"/>
        <w:jc w:val="both"/>
        <w:rPr>
          <w:rFonts w:ascii="Times New Roman" w:hAnsi="Times New Roman" w:cs="Times New Roman"/>
          <w:sz w:val="32"/>
          <w:szCs w:val="24"/>
        </w:rPr>
      </w:pPr>
      <w:r>
        <w:rPr>
          <w:rFonts w:ascii="Times New Roman" w:hAnsi="Times New Roman" w:cs="Times New Roman"/>
          <w:sz w:val="24"/>
          <w:szCs w:val="24"/>
        </w:rPr>
        <w:t xml:space="preserve">n = </w:t>
      </w:r>
      <m:oMath>
        <m:f>
          <m:fPr>
            <m:ctrlPr>
              <w:rPr>
                <w:rFonts w:ascii="Cambria Math" w:hAnsi="Cambria Math" w:cs="Times New Roman"/>
                <w:i/>
                <w:sz w:val="32"/>
                <w:szCs w:val="24"/>
              </w:rPr>
            </m:ctrlPr>
          </m:fPr>
          <m:num>
            <m:r>
              <w:rPr>
                <w:rFonts w:ascii="Cambria Math" w:hAnsi="Cambria Math" w:cs="Times New Roman"/>
                <w:sz w:val="32"/>
                <w:szCs w:val="24"/>
              </w:rPr>
              <m:t>4514</m:t>
            </m:r>
          </m:num>
          <m:den>
            <m:r>
              <w:rPr>
                <w:rFonts w:ascii="Cambria Math" w:hAnsi="Cambria Math" w:cs="Times New Roman"/>
                <w:sz w:val="32"/>
                <w:szCs w:val="24"/>
              </w:rPr>
              <m:t xml:space="preserve">1 + 4514 </m:t>
            </m:r>
            <m:sSup>
              <m:sSupPr>
                <m:ctrlPr>
                  <w:rPr>
                    <w:rFonts w:ascii="Cambria Math" w:hAnsi="Cambria Math" w:cs="Times New Roman"/>
                    <w:i/>
                    <w:sz w:val="32"/>
                    <w:szCs w:val="24"/>
                  </w:rPr>
                </m:ctrlPr>
              </m:sSupPr>
              <m:e>
                <m:r>
                  <w:rPr>
                    <w:rFonts w:ascii="Cambria Math" w:hAnsi="Cambria Math" w:cs="Times New Roman"/>
                    <w:sz w:val="32"/>
                    <w:szCs w:val="24"/>
                  </w:rPr>
                  <m:t>(0,1)</m:t>
                </m:r>
              </m:e>
              <m:sup>
                <m:r>
                  <w:rPr>
                    <w:rFonts w:ascii="Cambria Math" w:hAnsi="Cambria Math" w:cs="Times New Roman"/>
                    <w:sz w:val="32"/>
                    <w:szCs w:val="24"/>
                  </w:rPr>
                  <m:t>2</m:t>
                </m:r>
              </m:sup>
            </m:sSup>
          </m:den>
        </m:f>
      </m:oMath>
    </w:p>
    <w:p w14:paraId="3809E926" w14:textId="77777777" w:rsidR="00510446" w:rsidRPr="00D3189E" w:rsidRDefault="00510446" w:rsidP="00510446">
      <w:pPr>
        <w:spacing w:after="0" w:line="480" w:lineRule="auto"/>
        <w:jc w:val="both"/>
        <w:rPr>
          <w:rFonts w:ascii="Times New Roman" w:hAnsi="Times New Roman" w:cs="Times New Roman"/>
          <w:sz w:val="32"/>
          <w:szCs w:val="24"/>
        </w:rPr>
      </w:pPr>
      <w:r>
        <w:rPr>
          <w:rFonts w:ascii="Times New Roman" w:hAnsi="Times New Roman" w:cs="Times New Roman"/>
          <w:sz w:val="24"/>
          <w:szCs w:val="24"/>
        </w:rPr>
        <w:t xml:space="preserve">n = </w:t>
      </w:r>
      <m:oMath>
        <m:f>
          <m:fPr>
            <m:ctrlPr>
              <w:rPr>
                <w:rFonts w:ascii="Cambria Math" w:hAnsi="Cambria Math" w:cs="Times New Roman"/>
                <w:i/>
                <w:sz w:val="32"/>
                <w:szCs w:val="24"/>
              </w:rPr>
            </m:ctrlPr>
          </m:fPr>
          <m:num>
            <m:r>
              <w:rPr>
                <w:rFonts w:ascii="Cambria Math" w:hAnsi="Cambria Math" w:cs="Times New Roman"/>
                <w:sz w:val="32"/>
                <w:szCs w:val="24"/>
              </w:rPr>
              <m:t>4514</m:t>
            </m:r>
          </m:num>
          <m:den>
            <m:r>
              <w:rPr>
                <w:rFonts w:ascii="Cambria Math" w:hAnsi="Cambria Math" w:cs="Times New Roman"/>
                <w:sz w:val="32"/>
                <w:szCs w:val="24"/>
              </w:rPr>
              <m:t>45,15</m:t>
            </m:r>
          </m:den>
        </m:f>
      </m:oMath>
    </w:p>
    <w:p w14:paraId="6F4221CE" w14:textId="77777777" w:rsidR="00510446" w:rsidRPr="0088281A" w:rsidRDefault="00510446" w:rsidP="00510446">
      <w:pPr>
        <w:spacing w:after="0" w:line="480" w:lineRule="auto"/>
        <w:jc w:val="both"/>
        <w:rPr>
          <w:rFonts w:ascii="Times New Roman" w:hAnsi="Times New Roman"/>
          <w:sz w:val="24"/>
          <w:szCs w:val="24"/>
        </w:rPr>
      </w:pPr>
      <m:oMathPara>
        <m:oMathParaPr>
          <m:jc m:val="left"/>
        </m:oMathParaPr>
        <m:oMath>
          <m:r>
            <m:rPr>
              <m:nor/>
            </m:rPr>
            <w:rPr>
              <w:rFonts w:ascii="Times New Roman" w:hAnsi="Times New Roman"/>
              <w:sz w:val="24"/>
              <w:szCs w:val="24"/>
            </w:rPr>
            <m:t>n</m:t>
          </m:r>
          <m:r>
            <m:rPr>
              <m:nor/>
            </m:rPr>
            <w:rPr>
              <w:rFonts w:ascii="Cambria Math" w:hAnsi="Times New Roman"/>
              <w:sz w:val="24"/>
              <w:szCs w:val="24"/>
            </w:rPr>
            <m:t xml:space="preserve"> </m:t>
          </m:r>
          <m:r>
            <m:rPr>
              <m:nor/>
            </m:rPr>
            <w:rPr>
              <w:rFonts w:ascii="Times New Roman" w:hAnsi="Times New Roman"/>
              <w:sz w:val="24"/>
              <w:szCs w:val="24"/>
            </w:rPr>
            <m:t>=</m:t>
          </m:r>
          <m:r>
            <m:rPr>
              <m:nor/>
            </m:rPr>
            <w:rPr>
              <w:rFonts w:ascii="Cambria Math" w:hAnsi="Times New Roman"/>
              <w:sz w:val="24"/>
              <w:szCs w:val="24"/>
            </w:rPr>
            <m:t xml:space="preserve"> 99,977</m:t>
          </m:r>
        </m:oMath>
      </m:oMathPara>
    </w:p>
    <w:p w14:paraId="5717D538" w14:textId="77777777" w:rsidR="00510446" w:rsidRPr="0088281A" w:rsidRDefault="00471050" w:rsidP="00510446">
      <w:pPr>
        <w:spacing w:after="0" w:line="480" w:lineRule="auto"/>
        <w:jc w:val="both"/>
        <w:rPr>
          <w:rFonts w:ascii="Times New Roman" w:hAnsi="Times New Roman"/>
          <w:sz w:val="24"/>
          <w:szCs w:val="24"/>
        </w:rPr>
      </w:pPr>
      <w:r w:rsidRPr="0088281A">
        <w:rPr>
          <w:rFonts w:ascii="Times New Roman" w:hAnsi="Times New Roman"/>
          <w:sz w:val="24"/>
          <w:szCs w:val="24"/>
        </w:rPr>
        <w:fldChar w:fldCharType="begin"/>
      </w:r>
      <w:r w:rsidR="00510446" w:rsidRPr="0088281A">
        <w:rPr>
          <w:rFonts w:ascii="Times New Roman" w:hAnsi="Times New Roman"/>
          <w:sz w:val="24"/>
          <w:szCs w:val="24"/>
        </w:rPr>
        <w:instrText xml:space="preserve"> QUOTE </w:instrText>
      </w:r>
      <m:oMath>
        <m:r>
          <m:rPr>
            <m:nor/>
          </m:rPr>
          <w:rPr>
            <w:rFonts w:ascii="Times New Roman" w:hAnsi="Times New Roman"/>
            <w:sz w:val="24"/>
            <w:szCs w:val="24"/>
          </w:rPr>
          <m:t>n=29,08</m:t>
        </m:r>
        <m:r>
          <m:rPr>
            <m:nor/>
          </m:rPr>
          <w:rPr>
            <w:rFonts w:ascii="Cambria Math" w:hAnsi="Times New Roman"/>
            <w:sz w:val="24"/>
            <w:szCs w:val="24"/>
          </w:rPr>
          <m:t xml:space="preserve"> </m:t>
        </m:r>
      </m:oMath>
      <w:r w:rsidR="00510446" w:rsidRPr="0088281A">
        <w:rPr>
          <w:rFonts w:ascii="Times New Roman" w:hAnsi="Times New Roman"/>
          <w:sz w:val="24"/>
          <w:szCs w:val="24"/>
        </w:rPr>
        <w:instrText xml:space="preserve"> </w:instrText>
      </w:r>
      <w:r w:rsidRPr="0088281A">
        <w:rPr>
          <w:rFonts w:ascii="Times New Roman" w:hAnsi="Times New Roman"/>
          <w:sz w:val="24"/>
          <w:szCs w:val="24"/>
        </w:rPr>
        <w:fldChar w:fldCharType="separate"/>
      </w:r>
      <w:r w:rsidR="00510446" w:rsidRPr="0088281A">
        <w:rPr>
          <w:rFonts w:ascii="Times New Roman" w:hAnsi="Times New Roman"/>
          <w:sz w:val="24"/>
          <w:szCs w:val="24"/>
        </w:rPr>
        <w:t xml:space="preserve">n= </w:t>
      </w:r>
      <w:r w:rsidR="00510446">
        <w:rPr>
          <w:rFonts w:ascii="Times New Roman" w:hAnsi="Times New Roman"/>
          <w:sz w:val="24"/>
          <w:szCs w:val="24"/>
        </w:rPr>
        <w:t>99,977</w:t>
      </w:r>
      <w:r w:rsidR="00510446" w:rsidRPr="0088281A">
        <w:rPr>
          <w:rFonts w:ascii="Times New Roman" w:hAnsi="Times New Roman"/>
          <w:sz w:val="24"/>
          <w:szCs w:val="24"/>
        </w:rPr>
        <w:t xml:space="preserve"> </w:t>
      </w:r>
      <w:r w:rsidRPr="0088281A">
        <w:rPr>
          <w:rFonts w:ascii="Times New Roman" w:hAnsi="Times New Roman"/>
          <w:sz w:val="24"/>
          <w:szCs w:val="24"/>
        </w:rPr>
        <w:fldChar w:fldCharType="end"/>
      </w:r>
      <w:r w:rsidR="00510446" w:rsidRPr="0088281A">
        <w:rPr>
          <w:rFonts w:ascii="Times New Roman" w:hAnsi="Times New Roman"/>
          <w:sz w:val="24"/>
          <w:szCs w:val="24"/>
        </w:rPr>
        <w:t xml:space="preserve">dibulatkan menjadi </w:t>
      </w:r>
      <w:r w:rsidR="00510446">
        <w:rPr>
          <w:rFonts w:ascii="Times New Roman" w:hAnsi="Times New Roman"/>
          <w:sz w:val="24"/>
          <w:szCs w:val="24"/>
        </w:rPr>
        <w:t>100</w:t>
      </w:r>
    </w:p>
    <w:p w14:paraId="485BA913" w14:textId="77777777" w:rsidR="00510446" w:rsidRPr="0088281A" w:rsidRDefault="00510446" w:rsidP="00510446">
      <w:pPr>
        <w:spacing w:after="0" w:line="480" w:lineRule="auto"/>
        <w:ind w:firstLine="720"/>
        <w:jc w:val="both"/>
        <w:rPr>
          <w:rFonts w:ascii="Times New Roman" w:hAnsi="Times New Roman"/>
          <w:sz w:val="24"/>
          <w:szCs w:val="24"/>
        </w:rPr>
      </w:pPr>
      <w:r w:rsidRPr="0088281A">
        <w:rPr>
          <w:rFonts w:ascii="Times New Roman" w:hAnsi="Times New Roman"/>
          <w:sz w:val="24"/>
          <w:szCs w:val="24"/>
        </w:rPr>
        <w:t>Keterangan:</w:t>
      </w:r>
    </w:p>
    <w:p w14:paraId="7F720EAC" w14:textId="77777777" w:rsidR="00510446" w:rsidRPr="0088281A" w:rsidRDefault="00510446" w:rsidP="00A314C0">
      <w:pPr>
        <w:pStyle w:val="ListParagraph"/>
        <w:numPr>
          <w:ilvl w:val="0"/>
          <w:numId w:val="47"/>
        </w:numPr>
        <w:spacing w:after="0" w:line="480" w:lineRule="auto"/>
        <w:ind w:left="360"/>
        <w:jc w:val="both"/>
        <w:rPr>
          <w:rFonts w:ascii="Times New Roman" w:hAnsi="Times New Roman" w:cs="Times New Roman"/>
          <w:sz w:val="24"/>
          <w:szCs w:val="24"/>
        </w:rPr>
      </w:pPr>
      <w:r w:rsidRPr="0088281A">
        <w:rPr>
          <w:rFonts w:ascii="Times New Roman" w:hAnsi="Times New Roman" w:cs="Times New Roman"/>
          <w:sz w:val="24"/>
          <w:szCs w:val="24"/>
        </w:rPr>
        <w:t xml:space="preserve">n = Ukuran sampel/jumlah responden </w:t>
      </w:r>
    </w:p>
    <w:p w14:paraId="55A9D558" w14:textId="77777777" w:rsidR="00510446" w:rsidRDefault="00510446" w:rsidP="00A314C0">
      <w:pPr>
        <w:pStyle w:val="ListParagraph"/>
        <w:numPr>
          <w:ilvl w:val="0"/>
          <w:numId w:val="47"/>
        </w:numPr>
        <w:spacing w:after="0" w:line="480" w:lineRule="auto"/>
        <w:ind w:left="360"/>
        <w:jc w:val="both"/>
        <w:rPr>
          <w:rFonts w:ascii="Times New Roman" w:hAnsi="Times New Roman" w:cs="Times New Roman"/>
          <w:sz w:val="24"/>
          <w:szCs w:val="24"/>
        </w:rPr>
      </w:pPr>
      <w:r w:rsidRPr="0088281A">
        <w:rPr>
          <w:rFonts w:ascii="Times New Roman" w:hAnsi="Times New Roman" w:cs="Times New Roman"/>
          <w:sz w:val="24"/>
          <w:szCs w:val="24"/>
        </w:rPr>
        <w:t xml:space="preserve">N = Ukuran populasi </w:t>
      </w:r>
    </w:p>
    <w:p w14:paraId="6F6A6A5B" w14:textId="77777777" w:rsidR="00510446" w:rsidRDefault="00510446" w:rsidP="00A314C0">
      <w:pPr>
        <w:pStyle w:val="ListParagraph"/>
        <w:numPr>
          <w:ilvl w:val="0"/>
          <w:numId w:val="47"/>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e</w:t>
      </w:r>
      <w:r w:rsidRPr="0088281A">
        <w:rPr>
          <w:rFonts w:ascii="Times New Roman" w:hAnsi="Times New Roman" w:cs="Times New Roman"/>
          <w:sz w:val="24"/>
          <w:szCs w:val="24"/>
        </w:rPr>
        <w:t xml:space="preserve"> = Presentase kelonggaran ketelitian kesalahan pengambilan sampel yang masih bisa ditolerir; </w:t>
      </w:r>
      <w:r w:rsidRPr="00D3189E">
        <w:rPr>
          <w:rFonts w:ascii="Times New Roman" w:hAnsi="Times New Roman" w:cs="Times New Roman"/>
          <w:sz w:val="24"/>
          <w:szCs w:val="24"/>
        </w:rPr>
        <w:t>e=</w:t>
      </w:r>
      <w:r>
        <w:rPr>
          <w:rFonts w:ascii="Times New Roman" w:hAnsi="Times New Roman" w:cs="Times New Roman"/>
          <w:sz w:val="24"/>
          <w:szCs w:val="24"/>
        </w:rPr>
        <w:t xml:space="preserve"> </w:t>
      </w:r>
      <w:r w:rsidRPr="00D3189E">
        <w:rPr>
          <w:rFonts w:ascii="Times New Roman" w:hAnsi="Times New Roman" w:cs="Times New Roman"/>
          <w:sz w:val="24"/>
          <w:szCs w:val="24"/>
        </w:rPr>
        <w:t>0</w:t>
      </w:r>
      <w:proofErr w:type="gramStart"/>
      <w:r w:rsidRPr="00D3189E">
        <w:rPr>
          <w:rFonts w:ascii="Times New Roman" w:hAnsi="Times New Roman" w:cs="Times New Roman"/>
          <w:sz w:val="24"/>
          <w:szCs w:val="24"/>
        </w:rPr>
        <w:t>,1</w:t>
      </w:r>
      <w:proofErr w:type="gramEnd"/>
      <w:r>
        <w:rPr>
          <w:rFonts w:ascii="Times New Roman" w:hAnsi="Times New Roman" w:cs="Times New Roman"/>
          <w:sz w:val="24"/>
          <w:szCs w:val="24"/>
        </w:rPr>
        <w:t>.</w:t>
      </w:r>
      <w:r w:rsidRPr="00D3189E">
        <w:rPr>
          <w:rFonts w:ascii="Times New Roman" w:hAnsi="Times New Roman" w:cs="Times New Roman"/>
          <w:sz w:val="24"/>
          <w:szCs w:val="24"/>
        </w:rPr>
        <w:t xml:space="preserve"> Dalam rumus Slovin ada ketentuan sebagai berikut: </w:t>
      </w:r>
    </w:p>
    <w:p w14:paraId="607F19A5" w14:textId="77777777" w:rsidR="00510446" w:rsidRDefault="00510446" w:rsidP="00A314C0">
      <w:pPr>
        <w:pStyle w:val="ListParagraph"/>
        <w:numPr>
          <w:ilvl w:val="0"/>
          <w:numId w:val="48"/>
        </w:numPr>
        <w:spacing w:after="0" w:line="480" w:lineRule="auto"/>
        <w:ind w:left="360"/>
        <w:jc w:val="both"/>
        <w:rPr>
          <w:rFonts w:ascii="Times New Roman" w:hAnsi="Times New Roman" w:cs="Times New Roman"/>
          <w:sz w:val="24"/>
          <w:szCs w:val="24"/>
        </w:rPr>
      </w:pPr>
      <w:r w:rsidRPr="00D3189E">
        <w:rPr>
          <w:rFonts w:ascii="Times New Roman" w:hAnsi="Times New Roman" w:cs="Times New Roman"/>
          <w:sz w:val="24"/>
          <w:szCs w:val="24"/>
        </w:rPr>
        <w:t xml:space="preserve">Nilai e = 0,1 (10%) untuk populasi dalam jumlah besar </w:t>
      </w:r>
    </w:p>
    <w:p w14:paraId="0707C110" w14:textId="77777777" w:rsidR="00510446" w:rsidRDefault="00510446" w:rsidP="00A314C0">
      <w:pPr>
        <w:pStyle w:val="ListParagraph"/>
        <w:numPr>
          <w:ilvl w:val="0"/>
          <w:numId w:val="48"/>
        </w:numPr>
        <w:spacing w:after="0" w:line="480" w:lineRule="auto"/>
        <w:ind w:left="360"/>
        <w:jc w:val="both"/>
        <w:rPr>
          <w:rFonts w:ascii="Times New Roman" w:hAnsi="Times New Roman" w:cs="Times New Roman"/>
          <w:sz w:val="24"/>
          <w:szCs w:val="24"/>
        </w:rPr>
      </w:pPr>
      <w:r w:rsidRPr="00D3189E">
        <w:rPr>
          <w:rFonts w:ascii="Times New Roman" w:hAnsi="Times New Roman" w:cs="Times New Roman"/>
          <w:sz w:val="24"/>
          <w:szCs w:val="24"/>
        </w:rPr>
        <w:t xml:space="preserve">Nilai e = 0,2 (20%) untuk populasi dalam jumlah kecil </w:t>
      </w:r>
    </w:p>
    <w:p w14:paraId="4F86286D" w14:textId="77777777" w:rsidR="00510446" w:rsidRPr="00D3189E" w:rsidRDefault="00510446" w:rsidP="00510446">
      <w:pPr>
        <w:pStyle w:val="ListParagraph"/>
        <w:spacing w:after="0" w:line="480" w:lineRule="auto"/>
        <w:ind w:left="0" w:firstLine="720"/>
        <w:jc w:val="both"/>
        <w:rPr>
          <w:rFonts w:ascii="Times New Roman" w:hAnsi="Times New Roman" w:cs="Times New Roman"/>
          <w:sz w:val="24"/>
          <w:szCs w:val="24"/>
        </w:rPr>
      </w:pPr>
      <w:r w:rsidRPr="00D3189E">
        <w:rPr>
          <w:rFonts w:ascii="Times New Roman" w:hAnsi="Times New Roman" w:cs="Times New Roman"/>
          <w:sz w:val="24"/>
          <w:szCs w:val="24"/>
        </w:rPr>
        <w:t xml:space="preserve">Jadi rentang sampel yang dapat diambil dari teknik </w:t>
      </w:r>
      <w:r>
        <w:rPr>
          <w:rFonts w:ascii="Times New Roman" w:hAnsi="Times New Roman" w:cs="Times New Roman"/>
          <w:sz w:val="24"/>
          <w:szCs w:val="24"/>
        </w:rPr>
        <w:t>s</w:t>
      </w:r>
      <w:r w:rsidRPr="00D3189E">
        <w:rPr>
          <w:rFonts w:ascii="Times New Roman" w:hAnsi="Times New Roman" w:cs="Times New Roman"/>
          <w:sz w:val="24"/>
          <w:szCs w:val="24"/>
        </w:rPr>
        <w:t>l</w:t>
      </w:r>
      <w:r>
        <w:rPr>
          <w:rFonts w:ascii="Times New Roman" w:hAnsi="Times New Roman" w:cs="Times New Roman"/>
          <w:sz w:val="24"/>
          <w:szCs w:val="24"/>
        </w:rPr>
        <w:t>o</w:t>
      </w:r>
      <w:r w:rsidRPr="00D3189E">
        <w:rPr>
          <w:rFonts w:ascii="Times New Roman" w:hAnsi="Times New Roman" w:cs="Times New Roman"/>
          <w:sz w:val="24"/>
          <w:szCs w:val="24"/>
        </w:rPr>
        <w:t>vin adalah antara 10-20 % dari populasi penelitian</w:t>
      </w:r>
      <w:r>
        <w:rPr>
          <w:rFonts w:ascii="Times New Roman" w:hAnsi="Times New Roman" w:cs="Times New Roman"/>
          <w:sz w:val="24"/>
          <w:szCs w:val="24"/>
        </w:rPr>
        <w:t>.</w:t>
      </w:r>
    </w:p>
    <w:p w14:paraId="68C9BE7A" w14:textId="77777777" w:rsidR="00510446" w:rsidRDefault="00510446" w:rsidP="00510446">
      <w:pPr>
        <w:pStyle w:val="ListParagraph"/>
        <w:spacing w:after="0" w:line="480" w:lineRule="auto"/>
        <w:ind w:left="0" w:firstLine="720"/>
        <w:jc w:val="both"/>
        <w:rPr>
          <w:rFonts w:ascii="Times New Roman" w:hAnsi="Times New Roman" w:cs="Times New Roman"/>
          <w:sz w:val="24"/>
          <w:szCs w:val="24"/>
        </w:rPr>
      </w:pPr>
      <w:r w:rsidRPr="0088281A">
        <w:rPr>
          <w:rFonts w:ascii="Times New Roman" w:hAnsi="Times New Roman" w:cs="Times New Roman"/>
          <w:sz w:val="24"/>
          <w:szCs w:val="24"/>
        </w:rPr>
        <w:t xml:space="preserve">Berdasarkan perhitungan besar sampel ditambah dengan kemungkinan </w:t>
      </w:r>
      <w:r w:rsidRPr="00794806">
        <w:rPr>
          <w:rFonts w:ascii="Times New Roman" w:hAnsi="Times New Roman" w:cs="Times New Roman"/>
          <w:i/>
          <w:sz w:val="24"/>
          <w:szCs w:val="24"/>
        </w:rPr>
        <w:t xml:space="preserve">drop out </w:t>
      </w:r>
      <w:r>
        <w:rPr>
          <w:rFonts w:ascii="Times New Roman" w:hAnsi="Times New Roman" w:cs="Times New Roman"/>
          <w:sz w:val="24"/>
          <w:szCs w:val="24"/>
        </w:rPr>
        <w:t>10% didapatkan besar sampel:</w:t>
      </w:r>
    </w:p>
    <w:p w14:paraId="1E9D4934" w14:textId="77777777" w:rsidR="00510446" w:rsidRDefault="00510446" w:rsidP="00510446">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n = </w:t>
      </w:r>
      <w:r w:rsidR="00A101AA">
        <w:rPr>
          <w:rFonts w:ascii="Times New Roman" w:hAnsi="Times New Roman" w:cs="Times New Roman"/>
          <w:sz w:val="24"/>
          <w:szCs w:val="24"/>
        </w:rPr>
        <w:t xml:space="preserve">100 + </w:t>
      </w:r>
      <w:r>
        <w:rPr>
          <w:rFonts w:ascii="Times New Roman" w:hAnsi="Times New Roman" w:cs="Times New Roman"/>
          <w:sz w:val="24"/>
          <w:szCs w:val="24"/>
        </w:rPr>
        <w:t>100 x</w:t>
      </w:r>
      <w:r w:rsidRPr="0088281A">
        <w:rPr>
          <w:rFonts w:ascii="Times New Roman" w:hAnsi="Times New Roman" w:cs="Times New Roman"/>
          <w:sz w:val="24"/>
          <w:szCs w:val="24"/>
        </w:rPr>
        <w:t xml:space="preserve"> </w:t>
      </w:r>
      <w:r>
        <w:rPr>
          <w:rFonts w:ascii="Times New Roman" w:hAnsi="Times New Roman" w:cs="Times New Roman"/>
          <w:sz w:val="24"/>
          <w:szCs w:val="24"/>
        </w:rPr>
        <w:t xml:space="preserve">10% = </w:t>
      </w:r>
      <w:r w:rsidR="00A101AA">
        <w:rPr>
          <w:rFonts w:ascii="Times New Roman" w:hAnsi="Times New Roman" w:cs="Times New Roman"/>
          <w:sz w:val="24"/>
          <w:szCs w:val="24"/>
        </w:rPr>
        <w:t>1</w:t>
      </w:r>
      <w:r>
        <w:rPr>
          <w:rFonts w:ascii="Times New Roman" w:hAnsi="Times New Roman" w:cs="Times New Roman"/>
          <w:sz w:val="24"/>
          <w:szCs w:val="24"/>
        </w:rPr>
        <w:t>10</w:t>
      </w:r>
    </w:p>
    <w:p w14:paraId="130E2589" w14:textId="77777777" w:rsidR="00510446" w:rsidRPr="0088281A" w:rsidRDefault="00510446" w:rsidP="00510446">
      <w:pPr>
        <w:pStyle w:val="ListParagraph"/>
        <w:spacing w:after="0"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Jadi, total </w:t>
      </w:r>
      <w:r w:rsidRPr="0088281A">
        <w:rPr>
          <w:rFonts w:ascii="Times New Roman" w:hAnsi="Times New Roman" w:cs="Times New Roman"/>
          <w:sz w:val="24"/>
          <w:szCs w:val="24"/>
        </w:rPr>
        <w:t xml:space="preserve">ibu hamil trimester III yang </w:t>
      </w:r>
      <w:r>
        <w:rPr>
          <w:rFonts w:ascii="Times New Roman" w:hAnsi="Times New Roman" w:cs="Times New Roman"/>
          <w:sz w:val="24"/>
          <w:szCs w:val="24"/>
        </w:rPr>
        <w:t>dijadikan sampel dalam penelitian ini adalah 110 orang ibu hamil di UPTD Puskesmas Kuta Selatan yang memenuhi kriteria inklusi</w:t>
      </w:r>
      <w:r w:rsidRPr="0088281A">
        <w:rPr>
          <w:rFonts w:ascii="Times New Roman" w:hAnsi="Times New Roman" w:cs="Times New Roman"/>
          <w:sz w:val="24"/>
          <w:szCs w:val="24"/>
        </w:rPr>
        <w:t>.</w:t>
      </w:r>
    </w:p>
    <w:p w14:paraId="20C2C3DA" w14:textId="77777777" w:rsidR="00510446" w:rsidRPr="00761C3F" w:rsidRDefault="00510446" w:rsidP="00510446">
      <w:pPr>
        <w:pStyle w:val="ListParagraph"/>
        <w:spacing w:after="0" w:line="480" w:lineRule="auto"/>
        <w:ind w:left="1080"/>
        <w:jc w:val="both"/>
        <w:rPr>
          <w:rFonts w:ascii="Times New Roman" w:hAnsi="Times New Roman"/>
          <w:color w:val="000000" w:themeColor="text1"/>
          <w:sz w:val="24"/>
          <w:szCs w:val="24"/>
        </w:rPr>
      </w:pPr>
    </w:p>
    <w:p w14:paraId="6AE035D2" w14:textId="77777777" w:rsidR="00510446" w:rsidRPr="00761C3F" w:rsidRDefault="00510446" w:rsidP="00510446">
      <w:pPr>
        <w:pStyle w:val="ListParagraph"/>
        <w:numPr>
          <w:ilvl w:val="0"/>
          <w:numId w:val="7"/>
        </w:numPr>
        <w:spacing w:after="0"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t>Jenis dan Teknik Pengumpulan Data</w:t>
      </w:r>
    </w:p>
    <w:p w14:paraId="367D98E6" w14:textId="77777777" w:rsidR="00510446" w:rsidRPr="00761C3F" w:rsidRDefault="00510446" w:rsidP="00510446">
      <w:pPr>
        <w:pStyle w:val="ListParagraph"/>
        <w:numPr>
          <w:ilvl w:val="0"/>
          <w:numId w:val="8"/>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Jenis data yang dikumpulkan</w:t>
      </w:r>
    </w:p>
    <w:p w14:paraId="0B5F80B5" w14:textId="77777777"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Jenis</w:t>
      </w:r>
      <w:r w:rsidR="00900792">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 xml:space="preserve">data yang dikumpulkan adalah data sekunder, meliputi indeks </w:t>
      </w:r>
      <w:proofErr w:type="gramStart"/>
      <w:r w:rsidRPr="00761C3F">
        <w:rPr>
          <w:rFonts w:ascii="Times New Roman" w:hAnsi="Times New Roman" w:cs="Times New Roman"/>
          <w:color w:val="000000" w:themeColor="text1"/>
          <w:sz w:val="24"/>
          <w:szCs w:val="24"/>
        </w:rPr>
        <w:t>massa</w:t>
      </w:r>
      <w:proofErr w:type="gramEnd"/>
      <w:r w:rsidRPr="00761C3F">
        <w:rPr>
          <w:rFonts w:ascii="Times New Roman" w:hAnsi="Times New Roman" w:cs="Times New Roman"/>
          <w:color w:val="000000" w:themeColor="text1"/>
          <w:sz w:val="24"/>
          <w:szCs w:val="24"/>
        </w:rPr>
        <w:t xml:space="preserve"> tubuh (IMT), lingkar lengan atas (LiLA) dan kadar hemoglobin (Hb) ibu serta berat bayi lahir (BBL) dalam periode waktu penelitian yang diambil dari kohort pada poli KIA di UPTD Puskesmas Kuta Selatan. </w:t>
      </w:r>
    </w:p>
    <w:p w14:paraId="69D9485D" w14:textId="77777777" w:rsidR="00510446" w:rsidRPr="00761C3F" w:rsidRDefault="00510446" w:rsidP="00510446">
      <w:pPr>
        <w:pStyle w:val="ListParagraph"/>
        <w:numPr>
          <w:ilvl w:val="0"/>
          <w:numId w:val="8"/>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Cara pengumpulan data</w:t>
      </w:r>
    </w:p>
    <w:p w14:paraId="4FBA02DB" w14:textId="77777777" w:rsidR="00510446" w:rsidRPr="00510446"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Pada penelitian ini, pengumpulan data dilakukan dengan menelusuri riwayat kunjungan ibu hamil di UPTD Puskesmas Kuta Selatan, yaitu melalui laporan kohort di poli KIA. Data penelitian yang diperlukan dan dipergunakan dilakukan pencatatan.</w:t>
      </w:r>
    </w:p>
    <w:p w14:paraId="2E0C7B0E" w14:textId="77777777" w:rsidR="00510446" w:rsidRPr="00761C3F" w:rsidRDefault="00510446" w:rsidP="00510446">
      <w:pPr>
        <w:pStyle w:val="ListParagraph"/>
        <w:numPr>
          <w:ilvl w:val="0"/>
          <w:numId w:val="8"/>
        </w:numPr>
        <w:shd w:val="clear" w:color="auto" w:fill="FFFFFF"/>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Instrumen pengumpul data</w:t>
      </w:r>
    </w:p>
    <w:p w14:paraId="2FD9865A" w14:textId="77777777" w:rsidR="00510446" w:rsidRDefault="00510446" w:rsidP="00510446">
      <w:pPr>
        <w:pStyle w:val="ListParagraph"/>
        <w:shd w:val="clear" w:color="auto" w:fill="FFFFFF"/>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Intsrument penelitian pada penelitian ini berupa lembar </w:t>
      </w:r>
      <w:r w:rsidRPr="00761C3F">
        <w:rPr>
          <w:rFonts w:ascii="Times New Roman" w:hAnsi="Times New Roman" w:cs="Times New Roman"/>
          <w:i/>
          <w:color w:val="000000" w:themeColor="text1"/>
          <w:sz w:val="24"/>
          <w:szCs w:val="24"/>
        </w:rPr>
        <w:t xml:space="preserve">check list </w:t>
      </w:r>
      <w:r w:rsidRPr="00761C3F">
        <w:rPr>
          <w:rFonts w:ascii="Times New Roman" w:hAnsi="Times New Roman" w:cs="Times New Roman"/>
          <w:color w:val="000000" w:themeColor="text1"/>
          <w:sz w:val="24"/>
          <w:szCs w:val="24"/>
        </w:rPr>
        <w:t xml:space="preserve">yang mencantumkan pencatatan variabel penelitian yaitu nilai indeks </w:t>
      </w:r>
      <w:proofErr w:type="gramStart"/>
      <w:r w:rsidRPr="00761C3F">
        <w:rPr>
          <w:rFonts w:ascii="Times New Roman" w:hAnsi="Times New Roman" w:cs="Times New Roman"/>
          <w:color w:val="000000" w:themeColor="text1"/>
          <w:sz w:val="24"/>
          <w:szCs w:val="24"/>
        </w:rPr>
        <w:t>massa</w:t>
      </w:r>
      <w:proofErr w:type="gramEnd"/>
      <w:r w:rsidRPr="00761C3F">
        <w:rPr>
          <w:rFonts w:ascii="Times New Roman" w:hAnsi="Times New Roman" w:cs="Times New Roman"/>
          <w:color w:val="000000" w:themeColor="text1"/>
          <w:sz w:val="24"/>
          <w:szCs w:val="24"/>
        </w:rPr>
        <w:t xml:space="preserve"> tubuh (IMT), lingkar lengan atas (LiLA) ibu hamil dan kadar hemoglobin (Hb) ibu, serta data berat bayi lahir (BBL). Selain itu, beberapa data pribadi seperti, paritas,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ibu, jarak kehamilan, jumlah ANC, tablet besi, peningkatan BB, pekerjaan, dan status pendidikan juga digunakan sebagai data pelengkap dalam penelitian ini.</w:t>
      </w:r>
    </w:p>
    <w:p w14:paraId="4704025C" w14:textId="77777777" w:rsidR="00510446" w:rsidRDefault="00510446" w:rsidP="00510446">
      <w:pPr>
        <w:pStyle w:val="ListParagraph"/>
        <w:shd w:val="clear" w:color="auto" w:fill="FFFFFF"/>
        <w:spacing w:after="0" w:line="480" w:lineRule="auto"/>
        <w:ind w:left="0" w:firstLine="720"/>
        <w:jc w:val="both"/>
        <w:rPr>
          <w:rFonts w:ascii="Times New Roman" w:hAnsi="Times New Roman" w:cs="Times New Roman"/>
          <w:color w:val="000000" w:themeColor="text1"/>
          <w:sz w:val="24"/>
          <w:szCs w:val="24"/>
        </w:rPr>
      </w:pPr>
    </w:p>
    <w:p w14:paraId="7FDB7130" w14:textId="77777777" w:rsidR="000962CF" w:rsidRPr="00761C3F" w:rsidRDefault="000962CF" w:rsidP="00510446">
      <w:pPr>
        <w:pStyle w:val="ListParagraph"/>
        <w:shd w:val="clear" w:color="auto" w:fill="FFFFFF"/>
        <w:spacing w:after="0" w:line="480" w:lineRule="auto"/>
        <w:ind w:left="0" w:firstLine="720"/>
        <w:jc w:val="both"/>
        <w:rPr>
          <w:rFonts w:ascii="Times New Roman" w:hAnsi="Times New Roman" w:cs="Times New Roman"/>
          <w:color w:val="000000" w:themeColor="text1"/>
          <w:sz w:val="24"/>
          <w:szCs w:val="24"/>
        </w:rPr>
      </w:pPr>
    </w:p>
    <w:p w14:paraId="2092429D" w14:textId="77777777" w:rsidR="00510446" w:rsidRPr="00761C3F" w:rsidRDefault="00510446" w:rsidP="00510446">
      <w:pPr>
        <w:pStyle w:val="ListParagraph"/>
        <w:numPr>
          <w:ilvl w:val="0"/>
          <w:numId w:val="7"/>
        </w:numPr>
        <w:spacing w:after="0"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lastRenderedPageBreak/>
        <w:t>Pengolahan dan Analisis Data</w:t>
      </w:r>
    </w:p>
    <w:p w14:paraId="26124466" w14:textId="77777777" w:rsidR="00510446" w:rsidRPr="00761C3F" w:rsidRDefault="00510446" w:rsidP="00510446">
      <w:pPr>
        <w:pStyle w:val="ListParagraph"/>
        <w:numPr>
          <w:ilvl w:val="0"/>
          <w:numId w:val="9"/>
        </w:numPr>
        <w:shd w:val="clear" w:color="auto" w:fill="FFFFFF"/>
        <w:spacing w:after="0" w:line="480" w:lineRule="auto"/>
        <w:ind w:left="270" w:hanging="27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Pengolahan data</w:t>
      </w:r>
    </w:p>
    <w:p w14:paraId="25D6BBD9" w14:textId="77777777" w:rsidR="00510446" w:rsidRPr="00761C3F" w:rsidRDefault="00510446" w:rsidP="00510446">
      <w:pPr>
        <w:pStyle w:val="ListParagraph"/>
        <w:shd w:val="clear" w:color="auto" w:fill="FFFFFF"/>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Pengolahan data dalam penelitian ini digunakan untuk mengetahui hubungan status gizi</w:t>
      </w:r>
      <w:r>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 xml:space="preserve">pada ibu hamil dengan berat bayi lahir (BBL) di UPTD Puskesmas Kuta Selatan tahun 2021. Langkah- langkah yang dilakukan dalam penelitian ini adalah: </w:t>
      </w:r>
    </w:p>
    <w:p w14:paraId="39F12F8D" w14:textId="77777777" w:rsidR="00510446" w:rsidRPr="00794806" w:rsidRDefault="00510446" w:rsidP="00A314C0">
      <w:pPr>
        <w:pStyle w:val="ListParagraph"/>
        <w:numPr>
          <w:ilvl w:val="1"/>
          <w:numId w:val="38"/>
        </w:numPr>
        <w:shd w:val="clear" w:color="auto" w:fill="FFFFFF"/>
        <w:spacing w:after="0" w:line="480" w:lineRule="auto"/>
        <w:ind w:left="360"/>
        <w:jc w:val="both"/>
        <w:rPr>
          <w:rFonts w:ascii="Times New Roman" w:hAnsi="Times New Roman"/>
          <w:i/>
          <w:iCs/>
          <w:color w:val="000000" w:themeColor="text1"/>
          <w:sz w:val="24"/>
          <w:szCs w:val="24"/>
        </w:rPr>
      </w:pPr>
      <w:r w:rsidRPr="00761C3F">
        <w:rPr>
          <w:rFonts w:ascii="Times New Roman" w:hAnsi="Times New Roman"/>
          <w:i/>
          <w:iCs/>
          <w:color w:val="000000" w:themeColor="text1"/>
          <w:sz w:val="24"/>
          <w:szCs w:val="24"/>
        </w:rPr>
        <w:t>Editing</w:t>
      </w:r>
      <w:r>
        <w:rPr>
          <w:rFonts w:ascii="Times New Roman" w:hAnsi="Times New Roman"/>
          <w:i/>
          <w:iCs/>
          <w:color w:val="000000" w:themeColor="text1"/>
          <w:sz w:val="24"/>
          <w:szCs w:val="24"/>
        </w:rPr>
        <w:t xml:space="preserve">, yaitu </w:t>
      </w:r>
      <w:r w:rsidRPr="00794806">
        <w:rPr>
          <w:rFonts w:ascii="Times New Roman" w:hAnsi="Times New Roman"/>
          <w:color w:val="000000" w:themeColor="text1"/>
          <w:sz w:val="24"/>
          <w:szCs w:val="24"/>
        </w:rPr>
        <w:t xml:space="preserve">dilakukan </w:t>
      </w:r>
      <w:r>
        <w:rPr>
          <w:rFonts w:ascii="Times New Roman" w:hAnsi="Times New Roman"/>
          <w:color w:val="000000" w:themeColor="text1"/>
          <w:sz w:val="24"/>
          <w:szCs w:val="24"/>
        </w:rPr>
        <w:t>u</w:t>
      </w:r>
      <w:r w:rsidRPr="00794806">
        <w:rPr>
          <w:rFonts w:ascii="Times New Roman" w:hAnsi="Times New Roman"/>
          <w:color w:val="000000" w:themeColor="text1"/>
          <w:sz w:val="24"/>
          <w:szCs w:val="24"/>
        </w:rPr>
        <w:t>ntuk menghidari kesalahan dalam pengelompokan jawaban yang tidak jelas atau tidak dijawab.</w:t>
      </w:r>
    </w:p>
    <w:p w14:paraId="74BA0524" w14:textId="77777777" w:rsidR="00510446" w:rsidRPr="0021491B" w:rsidRDefault="00510446" w:rsidP="00A314C0">
      <w:pPr>
        <w:pStyle w:val="ListParagraph"/>
        <w:numPr>
          <w:ilvl w:val="1"/>
          <w:numId w:val="38"/>
        </w:numPr>
        <w:shd w:val="clear" w:color="auto" w:fill="FFFFFF"/>
        <w:spacing w:after="0" w:line="480" w:lineRule="auto"/>
        <w:ind w:left="360"/>
        <w:jc w:val="both"/>
        <w:rPr>
          <w:rFonts w:ascii="Times New Roman" w:hAnsi="Times New Roman"/>
          <w:i/>
          <w:iCs/>
          <w:color w:val="000000" w:themeColor="text1"/>
          <w:sz w:val="24"/>
          <w:szCs w:val="24"/>
        </w:rPr>
      </w:pPr>
      <w:r w:rsidRPr="00761C3F">
        <w:rPr>
          <w:rFonts w:ascii="Times New Roman" w:hAnsi="Times New Roman"/>
          <w:i/>
          <w:iCs/>
          <w:color w:val="000000" w:themeColor="text1"/>
          <w:sz w:val="24"/>
          <w:szCs w:val="24"/>
        </w:rPr>
        <w:t>Scoring</w:t>
      </w:r>
      <w:r>
        <w:rPr>
          <w:rFonts w:ascii="Times New Roman" w:hAnsi="Times New Roman"/>
          <w:i/>
          <w:iCs/>
          <w:color w:val="000000" w:themeColor="text1"/>
          <w:sz w:val="24"/>
          <w:szCs w:val="24"/>
        </w:rPr>
        <w:t xml:space="preserve">, yaitu </w:t>
      </w:r>
      <w:r w:rsidRPr="0021491B">
        <w:rPr>
          <w:rFonts w:ascii="Times New Roman" w:hAnsi="Times New Roman"/>
          <w:color w:val="000000" w:themeColor="text1"/>
          <w:sz w:val="24"/>
          <w:szCs w:val="24"/>
        </w:rPr>
        <w:t>merupakan tahap pemberian skor untuk setiap pertanyaan yang telah dijawab.</w:t>
      </w:r>
    </w:p>
    <w:p w14:paraId="1F643CE0" w14:textId="77777777" w:rsidR="00510446" w:rsidRPr="0021491B" w:rsidRDefault="00510446" w:rsidP="00A314C0">
      <w:pPr>
        <w:pStyle w:val="ListParagraph"/>
        <w:numPr>
          <w:ilvl w:val="1"/>
          <w:numId w:val="38"/>
        </w:numPr>
        <w:shd w:val="clear" w:color="auto" w:fill="FFFFFF"/>
        <w:spacing w:after="0" w:line="480" w:lineRule="auto"/>
        <w:ind w:left="360"/>
        <w:jc w:val="both"/>
        <w:rPr>
          <w:rFonts w:ascii="Times New Roman" w:hAnsi="Times New Roman"/>
          <w:i/>
          <w:iCs/>
          <w:color w:val="000000" w:themeColor="text1"/>
          <w:sz w:val="24"/>
          <w:szCs w:val="24"/>
        </w:rPr>
      </w:pPr>
      <w:r w:rsidRPr="00761C3F">
        <w:rPr>
          <w:rFonts w:ascii="Times New Roman" w:hAnsi="Times New Roman"/>
          <w:i/>
          <w:color w:val="000000" w:themeColor="text1"/>
          <w:sz w:val="24"/>
          <w:szCs w:val="24"/>
          <w:lang w:val="id-ID"/>
        </w:rPr>
        <w:t>Coding</w:t>
      </w:r>
      <w:r>
        <w:rPr>
          <w:rFonts w:ascii="Times New Roman" w:hAnsi="Times New Roman"/>
          <w:i/>
          <w:iCs/>
          <w:color w:val="000000" w:themeColor="text1"/>
          <w:sz w:val="24"/>
          <w:szCs w:val="24"/>
        </w:rPr>
        <w:t xml:space="preserve">, yaitu </w:t>
      </w:r>
      <w:r w:rsidRPr="0021491B">
        <w:rPr>
          <w:rFonts w:ascii="Times New Roman" w:hAnsi="Times New Roman"/>
          <w:color w:val="000000" w:themeColor="text1"/>
          <w:sz w:val="24"/>
          <w:szCs w:val="24"/>
          <w:lang w:val="id-ID"/>
        </w:rPr>
        <w:t>untuk melakukan pemberian kode atau angka untuk memudahkan pengolahan data pengklasifikasian jawaban responden ke dalam kategori.</w:t>
      </w:r>
    </w:p>
    <w:p w14:paraId="63802E85" w14:textId="77777777" w:rsidR="00510446" w:rsidRPr="0021491B" w:rsidRDefault="00510446" w:rsidP="00A314C0">
      <w:pPr>
        <w:pStyle w:val="ListParagraph"/>
        <w:numPr>
          <w:ilvl w:val="1"/>
          <w:numId w:val="38"/>
        </w:numPr>
        <w:shd w:val="clear" w:color="auto" w:fill="FFFFFF"/>
        <w:spacing w:after="0" w:line="480" w:lineRule="auto"/>
        <w:ind w:left="360"/>
        <w:jc w:val="both"/>
        <w:rPr>
          <w:rFonts w:ascii="Times New Roman" w:hAnsi="Times New Roman"/>
          <w:i/>
          <w:iCs/>
          <w:color w:val="000000" w:themeColor="text1"/>
          <w:sz w:val="24"/>
          <w:szCs w:val="24"/>
        </w:rPr>
      </w:pPr>
      <w:r w:rsidRPr="00761C3F">
        <w:rPr>
          <w:rFonts w:ascii="Times New Roman" w:hAnsi="Times New Roman"/>
          <w:i/>
          <w:iCs/>
          <w:color w:val="000000" w:themeColor="text1"/>
          <w:sz w:val="24"/>
          <w:szCs w:val="24"/>
        </w:rPr>
        <w:t>Tabulaty</w:t>
      </w:r>
      <w:r w:rsidRPr="00761C3F">
        <w:rPr>
          <w:rFonts w:ascii="Times New Roman" w:hAnsi="Times New Roman"/>
          <w:color w:val="000000" w:themeColor="text1"/>
          <w:sz w:val="24"/>
          <w:szCs w:val="24"/>
        </w:rPr>
        <w:t xml:space="preserve"> (Tabulasi Data)</w:t>
      </w:r>
      <w:r>
        <w:rPr>
          <w:rFonts w:ascii="Times New Roman" w:hAnsi="Times New Roman"/>
          <w:color w:val="000000" w:themeColor="text1"/>
          <w:sz w:val="24"/>
          <w:szCs w:val="24"/>
        </w:rPr>
        <w:t xml:space="preserve">, yaitu </w:t>
      </w:r>
      <w:r w:rsidRPr="0021491B">
        <w:rPr>
          <w:rFonts w:ascii="Times New Roman" w:hAnsi="Times New Roman"/>
          <w:color w:val="000000" w:themeColor="text1"/>
          <w:sz w:val="24"/>
          <w:szCs w:val="24"/>
        </w:rPr>
        <w:t xml:space="preserve">dilakukan distribusi data ke dalam tabel sesuai variabel. </w:t>
      </w:r>
    </w:p>
    <w:p w14:paraId="478599A7" w14:textId="77777777" w:rsidR="00510446" w:rsidRPr="0021491B" w:rsidRDefault="00510446" w:rsidP="00A314C0">
      <w:pPr>
        <w:pStyle w:val="ListParagraph"/>
        <w:numPr>
          <w:ilvl w:val="1"/>
          <w:numId w:val="38"/>
        </w:numPr>
        <w:shd w:val="clear" w:color="auto" w:fill="FFFFFF"/>
        <w:spacing w:after="0" w:line="480" w:lineRule="auto"/>
        <w:ind w:left="360"/>
        <w:jc w:val="both"/>
        <w:rPr>
          <w:rFonts w:ascii="Times New Roman" w:hAnsi="Times New Roman"/>
          <w:color w:val="000000" w:themeColor="text1"/>
          <w:sz w:val="24"/>
          <w:szCs w:val="24"/>
        </w:rPr>
      </w:pPr>
      <w:r w:rsidRPr="00761C3F">
        <w:rPr>
          <w:rFonts w:ascii="Times New Roman" w:hAnsi="Times New Roman"/>
          <w:i/>
          <w:iCs/>
          <w:color w:val="000000" w:themeColor="text1"/>
          <w:sz w:val="24"/>
          <w:szCs w:val="24"/>
        </w:rPr>
        <w:t>Entering</w:t>
      </w:r>
      <w:r>
        <w:rPr>
          <w:rFonts w:ascii="Times New Roman" w:hAnsi="Times New Roman"/>
          <w:color w:val="000000" w:themeColor="text1"/>
          <w:sz w:val="24"/>
          <w:szCs w:val="24"/>
        </w:rPr>
        <w:t>, yaitu</w:t>
      </w:r>
      <w:r w:rsidRPr="00794806">
        <w:rPr>
          <w:rFonts w:ascii="Times New Roman" w:hAnsi="Times New Roman"/>
          <w:color w:val="000000" w:themeColor="text1"/>
          <w:sz w:val="24"/>
          <w:szCs w:val="24"/>
        </w:rPr>
        <w:t xml:space="preserve"> tahap memasukkan data ke dalam sistem pengolahan data </w:t>
      </w:r>
      <w:r w:rsidRPr="00794806">
        <w:rPr>
          <w:rFonts w:ascii="Times New Roman" w:hAnsi="Times New Roman"/>
          <w:color w:val="000000" w:themeColor="text1"/>
          <w:sz w:val="24"/>
          <w:szCs w:val="24"/>
          <w:lang w:val="id-ID"/>
        </w:rPr>
        <w:t xml:space="preserve">ke dalam program komputer untuk diolah dan di analisa menggunakan </w:t>
      </w:r>
      <w:r w:rsidRPr="00794806">
        <w:rPr>
          <w:rFonts w:ascii="Times New Roman" w:hAnsi="Times New Roman"/>
          <w:color w:val="000000" w:themeColor="text1"/>
          <w:sz w:val="24"/>
          <w:szCs w:val="24"/>
        </w:rPr>
        <w:t>melalui program SPSS versi 25.</w:t>
      </w:r>
    </w:p>
    <w:p w14:paraId="6B6486BD" w14:textId="77777777" w:rsidR="00510446" w:rsidRPr="00761C3F" w:rsidRDefault="00510446" w:rsidP="00510446">
      <w:pPr>
        <w:pStyle w:val="ListParagraph"/>
        <w:numPr>
          <w:ilvl w:val="0"/>
          <w:numId w:val="9"/>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Analisis data</w:t>
      </w:r>
    </w:p>
    <w:p w14:paraId="0A91F028" w14:textId="77777777" w:rsidR="00510446"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Analisis data adalah proses penyederhanaan data kedalam bentuk yang lebih mudah dibaca dan diinterpretasikan. Analisis data pa</w:t>
      </w:r>
      <w:r>
        <w:rPr>
          <w:rFonts w:ascii="Times New Roman" w:hAnsi="Times New Roman" w:cs="Times New Roman"/>
          <w:color w:val="000000" w:themeColor="text1"/>
          <w:sz w:val="24"/>
          <w:szCs w:val="24"/>
        </w:rPr>
        <w:t>da penelitian ini yaitu</w:t>
      </w:r>
      <w:r w:rsidRPr="00761C3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analisis </w:t>
      </w:r>
      <w:r w:rsidRPr="00761C3F">
        <w:rPr>
          <w:rFonts w:ascii="Times New Roman" w:hAnsi="Times New Roman" w:cs="Times New Roman"/>
          <w:color w:val="000000" w:themeColor="text1"/>
          <w:sz w:val="24"/>
          <w:szCs w:val="24"/>
        </w:rPr>
        <w:t xml:space="preserve">univariat dan </w:t>
      </w:r>
      <w:r>
        <w:rPr>
          <w:rFonts w:ascii="Times New Roman" w:hAnsi="Times New Roman" w:cs="Times New Roman"/>
          <w:color w:val="000000" w:themeColor="text1"/>
          <w:sz w:val="24"/>
          <w:szCs w:val="24"/>
        </w:rPr>
        <w:t xml:space="preserve">analisis </w:t>
      </w:r>
      <w:r w:rsidRPr="00761C3F">
        <w:rPr>
          <w:rFonts w:ascii="Times New Roman" w:hAnsi="Times New Roman" w:cs="Times New Roman"/>
          <w:color w:val="000000" w:themeColor="text1"/>
          <w:sz w:val="24"/>
          <w:szCs w:val="24"/>
        </w:rPr>
        <w:t xml:space="preserve">bivariat (korelasi). Seluruh analisa data diuji menggunakan </w:t>
      </w:r>
      <w:r w:rsidRPr="00761C3F">
        <w:rPr>
          <w:rFonts w:ascii="Times New Roman" w:hAnsi="Times New Roman" w:cs="Times New Roman"/>
          <w:i/>
          <w:color w:val="000000" w:themeColor="text1"/>
          <w:sz w:val="24"/>
          <w:szCs w:val="24"/>
        </w:rPr>
        <w:t>software</w:t>
      </w:r>
      <w:r w:rsidRPr="00761C3F">
        <w:rPr>
          <w:rFonts w:ascii="Times New Roman" w:hAnsi="Times New Roman" w:cs="Times New Roman"/>
          <w:color w:val="000000" w:themeColor="text1"/>
          <w:sz w:val="24"/>
          <w:szCs w:val="24"/>
        </w:rPr>
        <w:t xml:space="preserve"> SPSS.</w:t>
      </w:r>
    </w:p>
    <w:p w14:paraId="1BB6ECCD" w14:textId="77777777" w:rsidR="00116572" w:rsidRDefault="00116572" w:rsidP="00510446">
      <w:pPr>
        <w:pStyle w:val="ListParagraph"/>
        <w:spacing w:after="0" w:line="480" w:lineRule="auto"/>
        <w:ind w:left="0" w:firstLine="720"/>
        <w:jc w:val="both"/>
        <w:rPr>
          <w:rFonts w:ascii="Times New Roman" w:hAnsi="Times New Roman" w:cs="Times New Roman"/>
          <w:color w:val="000000" w:themeColor="text1"/>
          <w:sz w:val="24"/>
          <w:szCs w:val="24"/>
        </w:rPr>
      </w:pPr>
    </w:p>
    <w:p w14:paraId="53A725C6" w14:textId="77777777" w:rsidR="00510446" w:rsidRPr="00761C3F" w:rsidRDefault="00510446" w:rsidP="00510446">
      <w:pPr>
        <w:pStyle w:val="ListParagraph"/>
        <w:numPr>
          <w:ilvl w:val="1"/>
          <w:numId w:val="9"/>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lastRenderedPageBreak/>
        <w:t>Analisa univariat</w:t>
      </w:r>
    </w:p>
    <w:p w14:paraId="4E610AB3" w14:textId="309AC54A" w:rsidR="00510446" w:rsidRPr="00761C3F" w:rsidRDefault="00510446" w:rsidP="00510446">
      <w:pPr>
        <w:pStyle w:val="ListParagraph"/>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olor w:val="000000" w:themeColor="text1"/>
          <w:sz w:val="24"/>
          <w:szCs w:val="30"/>
        </w:rPr>
        <w:t>Tujuan analisis univariat adalah untuk menerangkan karakteristik masing-masing variabel, baik variabel bebas maupun terikat. Kemudian hasil yang didapatkan dimasukan dalam tabel</w:t>
      </w:r>
      <w:r w:rsidR="00A90949">
        <w:rPr>
          <w:rFonts w:ascii="Times New Roman" w:hAnsi="Times New Roman"/>
          <w:color w:val="000000" w:themeColor="text1"/>
          <w:sz w:val="24"/>
          <w:szCs w:val="30"/>
        </w:rPr>
        <w:t xml:space="preserve"> frekuensi Notoatmodjo</w:t>
      </w:r>
      <w:r w:rsidR="00844D72">
        <w:rPr>
          <w:rFonts w:ascii="Times New Roman" w:hAnsi="Times New Roman"/>
          <w:color w:val="000000" w:themeColor="text1"/>
          <w:sz w:val="24"/>
          <w:szCs w:val="30"/>
        </w:rPr>
        <w:t xml:space="preserve"> (</w:t>
      </w:r>
      <w:r w:rsidR="00A90949">
        <w:rPr>
          <w:rFonts w:ascii="Times New Roman" w:hAnsi="Times New Roman"/>
          <w:color w:val="000000" w:themeColor="text1"/>
          <w:sz w:val="24"/>
          <w:szCs w:val="30"/>
        </w:rPr>
        <w:t>2012</w:t>
      </w:r>
      <w:r w:rsidRPr="00761C3F">
        <w:rPr>
          <w:rFonts w:ascii="Times New Roman" w:hAnsi="Times New Roman"/>
          <w:color w:val="000000" w:themeColor="text1"/>
          <w:sz w:val="24"/>
          <w:szCs w:val="30"/>
        </w:rPr>
        <w:t>)</w:t>
      </w:r>
      <w:r w:rsidRPr="00761C3F">
        <w:rPr>
          <w:rFonts w:ascii="Times New Roman" w:hAnsi="Times New Roman" w:cs="Times New Roman"/>
          <w:color w:val="000000" w:themeColor="text1"/>
          <w:sz w:val="24"/>
          <w:szCs w:val="24"/>
        </w:rPr>
        <w:t xml:space="preserve">. Variabel dalam analisa ini adalah paritas, </w:t>
      </w:r>
      <w:proofErr w:type="gramStart"/>
      <w:r w:rsidRPr="00761C3F">
        <w:rPr>
          <w:rFonts w:ascii="Times New Roman" w:hAnsi="Times New Roman" w:cs="Times New Roman"/>
          <w:color w:val="000000" w:themeColor="text1"/>
          <w:sz w:val="24"/>
          <w:szCs w:val="24"/>
        </w:rPr>
        <w:t>usia</w:t>
      </w:r>
      <w:proofErr w:type="gramEnd"/>
      <w:r w:rsidRPr="00761C3F">
        <w:rPr>
          <w:rFonts w:ascii="Times New Roman" w:hAnsi="Times New Roman" w:cs="Times New Roman"/>
          <w:color w:val="000000" w:themeColor="text1"/>
          <w:sz w:val="24"/>
          <w:szCs w:val="24"/>
        </w:rPr>
        <w:t xml:space="preserve"> ibu hamil, jarak kehamilan, jumlah ANC, tablet besi, peningkatan BB, status pendidikan serta pekerjaan, IMT, LiLA, Hb serta BBL. </w:t>
      </w:r>
    </w:p>
    <w:p w14:paraId="7BE452D6"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Rumus yang digunakan adalah:   </w:t>
      </w:r>
      <m:oMath>
        <m:r>
          <w:rPr>
            <w:rFonts w:ascii="Cambria Math" w:hAnsi="Cambria Math" w:cs="Times New Roman"/>
            <w:color w:val="000000" w:themeColor="text1"/>
            <w:sz w:val="24"/>
            <w:szCs w:val="24"/>
          </w:rPr>
          <m:t xml:space="preserve">P=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f</m:t>
            </m:r>
          </m:num>
          <m:den>
            <m:r>
              <w:rPr>
                <w:rFonts w:ascii="Cambria Math" w:hAnsi="Cambria Math" w:cs="Times New Roman"/>
                <w:color w:val="000000" w:themeColor="text1"/>
                <w:sz w:val="24"/>
                <w:szCs w:val="24"/>
              </w:rPr>
              <m:t>n</m:t>
            </m:r>
          </m:den>
        </m:f>
        <m:r>
          <w:rPr>
            <w:rFonts w:ascii="Cambria Math" w:hAnsi="Cambria Math" w:cs="Times New Roman"/>
            <w:color w:val="000000" w:themeColor="text1"/>
            <w:sz w:val="24"/>
            <w:szCs w:val="24"/>
          </w:rPr>
          <m:t>x 100</m:t>
        </m:r>
      </m:oMath>
    </w:p>
    <w:p w14:paraId="014AC578" w14:textId="77777777" w:rsidR="00510446" w:rsidRPr="00761C3F" w:rsidRDefault="00510446" w:rsidP="00510446">
      <w:pPr>
        <w:pStyle w:val="ListParagraph"/>
        <w:spacing w:after="0" w:line="480" w:lineRule="auto"/>
        <w:ind w:left="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Keterangan: f: Frekuensi P: Persentase n: Jumlah sampel</w:t>
      </w:r>
    </w:p>
    <w:p w14:paraId="2C864B76" w14:textId="77777777" w:rsidR="00510446" w:rsidRPr="00761C3F" w:rsidRDefault="00510446" w:rsidP="00510446">
      <w:pPr>
        <w:pStyle w:val="ListParagraph"/>
        <w:numPr>
          <w:ilvl w:val="1"/>
          <w:numId w:val="9"/>
        </w:numPr>
        <w:spacing w:after="0" w:line="480" w:lineRule="auto"/>
        <w:ind w:left="36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Analisa bivariat (korelasi)</w:t>
      </w:r>
    </w:p>
    <w:p w14:paraId="3709B08E" w14:textId="77777777" w:rsidR="00510446" w:rsidRDefault="00510446" w:rsidP="00510446">
      <w:pPr>
        <w:pStyle w:val="ListParagraph"/>
        <w:spacing w:after="0" w:line="480" w:lineRule="auto"/>
        <w:ind w:left="0" w:firstLine="720"/>
        <w:jc w:val="both"/>
        <w:rPr>
          <w:rFonts w:ascii="Times New Roman" w:hAnsi="Times New Roman"/>
          <w:color w:val="000000" w:themeColor="text1"/>
          <w:sz w:val="24"/>
          <w:szCs w:val="24"/>
        </w:rPr>
      </w:pPr>
      <w:r w:rsidRPr="00761C3F">
        <w:rPr>
          <w:rFonts w:ascii="Times New Roman" w:hAnsi="Times New Roman"/>
          <w:color w:val="000000" w:themeColor="text1"/>
          <w:sz w:val="24"/>
          <w:szCs w:val="24"/>
        </w:rPr>
        <w:t xml:space="preserve">Analisis bivariat adalah analisis data yang dilakukan untuk mencari korelasi atau pengaruh antara 2 variabel atau lebih. Pada penelitian ini, apabila data berdistribusi normal maka menggunakan uji </w:t>
      </w:r>
      <w:r w:rsidRPr="0021491B">
        <w:rPr>
          <w:rFonts w:ascii="Times New Roman" w:hAnsi="Times New Roman"/>
          <w:i/>
          <w:color w:val="000000" w:themeColor="text1"/>
          <w:sz w:val="24"/>
          <w:szCs w:val="24"/>
        </w:rPr>
        <w:t>Spearman</w:t>
      </w:r>
      <w:r w:rsidRPr="00761C3F">
        <w:rPr>
          <w:rFonts w:ascii="Times New Roman" w:hAnsi="Times New Roman"/>
          <w:color w:val="000000" w:themeColor="text1"/>
          <w:sz w:val="24"/>
          <w:szCs w:val="24"/>
        </w:rPr>
        <w:t>.</w:t>
      </w:r>
    </w:p>
    <w:p w14:paraId="09C70FE4" w14:textId="4297DC0C" w:rsidR="00510446" w:rsidRDefault="00510446" w:rsidP="00510446">
      <w:pPr>
        <w:pStyle w:val="ListParagraph"/>
        <w:spacing w:after="0" w:line="480" w:lineRule="auto"/>
        <w:ind w:left="0" w:firstLine="720"/>
        <w:jc w:val="both"/>
        <w:rPr>
          <w:rFonts w:ascii="Times New Roman" w:hAnsi="Times New Roman"/>
          <w:sz w:val="24"/>
          <w:szCs w:val="24"/>
        </w:rPr>
      </w:pPr>
      <w:r w:rsidRPr="00CD2302">
        <w:rPr>
          <w:rFonts w:ascii="Times New Roman" w:hAnsi="Times New Roman"/>
          <w:sz w:val="24"/>
          <w:szCs w:val="24"/>
        </w:rPr>
        <w:t xml:space="preserve">Metode korelasi </w:t>
      </w:r>
      <w:r w:rsidRPr="00CD2302">
        <w:rPr>
          <w:rFonts w:ascii="Times New Roman" w:hAnsi="Times New Roman"/>
          <w:i/>
          <w:sz w:val="24"/>
          <w:szCs w:val="24"/>
        </w:rPr>
        <w:t>Rank Spearman</w:t>
      </w:r>
      <w:r w:rsidRPr="00CD2302">
        <w:rPr>
          <w:rFonts w:ascii="Times New Roman" w:hAnsi="Times New Roman"/>
          <w:sz w:val="24"/>
          <w:szCs w:val="24"/>
        </w:rPr>
        <w:t xml:space="preserve"> adalah ukuran asosiasi yang menuntut kedua variabel diukur sekurang-kurangnya dalam skala ordinal sehingga objek-objek atau individu-individu yang dipelajari dapat di </w:t>
      </w:r>
      <w:r w:rsidRPr="00CD2302">
        <w:rPr>
          <w:rFonts w:ascii="Times New Roman" w:hAnsi="Times New Roman"/>
          <w:i/>
          <w:sz w:val="24"/>
          <w:szCs w:val="24"/>
        </w:rPr>
        <w:t>ranking</w:t>
      </w:r>
      <w:r w:rsidRPr="00CD2302">
        <w:rPr>
          <w:rFonts w:ascii="Times New Roman" w:hAnsi="Times New Roman"/>
          <w:sz w:val="24"/>
          <w:szCs w:val="24"/>
        </w:rPr>
        <w:t xml:space="preserve"> dalam dua rangkaian berurut. Jadi metode korelasi </w:t>
      </w:r>
      <w:r w:rsidRPr="00CD2302">
        <w:rPr>
          <w:rFonts w:ascii="Times New Roman" w:hAnsi="Times New Roman"/>
          <w:i/>
          <w:sz w:val="24"/>
          <w:szCs w:val="24"/>
        </w:rPr>
        <w:t>Rank Spearman</w:t>
      </w:r>
      <w:r w:rsidRPr="00CD2302">
        <w:rPr>
          <w:rFonts w:ascii="Times New Roman" w:hAnsi="Times New Roman"/>
          <w:sz w:val="24"/>
          <w:szCs w:val="24"/>
        </w:rPr>
        <w:t xml:space="preserve"> adalah metode yang bekerja untuk skala data ordinal atau </w:t>
      </w:r>
      <w:r w:rsidRPr="00CD2302">
        <w:rPr>
          <w:rFonts w:ascii="Times New Roman" w:hAnsi="Times New Roman"/>
          <w:i/>
          <w:sz w:val="24"/>
          <w:szCs w:val="24"/>
        </w:rPr>
        <w:t>rangking</w:t>
      </w:r>
      <w:r w:rsidRPr="00CD2302">
        <w:rPr>
          <w:rFonts w:ascii="Times New Roman" w:hAnsi="Times New Roman"/>
          <w:sz w:val="24"/>
          <w:szCs w:val="24"/>
        </w:rPr>
        <w:t xml:space="preserve"> dan bebas distribusi. Skala ordinal atau skala urutan, yaitu skala yang digunakan jika terdapat hubungan, biasanya berbeda di antara kelas-kelas dan ditandai dengan “&gt;” yang berarti “lebih besar daripada” </w:t>
      </w:r>
      <w:r w:rsidR="00471050" w:rsidRPr="00CD2302">
        <w:rPr>
          <w:rFonts w:ascii="Times New Roman" w:hAnsi="Times New Roman"/>
          <w:sz w:val="24"/>
          <w:szCs w:val="24"/>
        </w:rPr>
        <w:fldChar w:fldCharType="begin" w:fldLock="1"/>
      </w:r>
      <w:r w:rsidR="00844D72">
        <w:rPr>
          <w:rFonts w:ascii="Times New Roman" w:hAnsi="Times New Roman"/>
          <w:sz w:val="24"/>
          <w:szCs w:val="24"/>
        </w:rPr>
        <w:instrText>ADDIN CSL_CITATION {"citationItems":[{"id":"ITEM-1","itemData":{"author":[{"dropping-particle":"","family":"Sugiyono","given":"","non-dropping-particle":"","parse-names":false,"suffix":""}],"id":"ITEM-1","issued":{"date-parts":[["2016"]]},"publisher":"Afabeta","publisher-place":"Bandung","title":"MetodePenelitian Kuantitatif, Kualitatif dan R&amp;D","type":"book"},"uris":["http://www.mendeley.com/documents/?uuid=0d18cb77-a9e2-4d9b-946b-af5c7ccedf57"]},{"id":"ITEM-2","itemData":{"author":[{"dropping-particle":"","family":"Sugiyono","given":"","non-dropping-particle":"","parse-names":false,"suffix":""}],"id":"ITEM-2","issued":{"date-parts":[["2013"]]},"publisher":"Afabeta","publisher-place":"Bandung","title":"Metode Penelitian Kuantitatif, Kualitatif dan R&amp;D","type":"book"},"uris":["http://www.mendeley.com/documents/?uuid=361eeb15-33d4-45ca-8a90-31870b6e45c9"]}],"mendeley":{"formattedCitation":"(Sugiyono, 2013, 2016)","manualFormatting":"Sugiyono (2016)","plainTextFormattedCitation":"(Sugiyono, 2013, 2016)","previouslyFormattedCitation":"(Sugiyono, 2013, 2016)"},"properties":{"noteIndex":0},"schema":"https://github.com/citation-style-language/schema/raw/master/csl-citation.json"}</w:instrText>
      </w:r>
      <w:r w:rsidR="00471050" w:rsidRPr="00CD2302">
        <w:rPr>
          <w:rFonts w:ascii="Times New Roman" w:hAnsi="Times New Roman"/>
          <w:sz w:val="24"/>
          <w:szCs w:val="24"/>
        </w:rPr>
        <w:fldChar w:fldCharType="separate"/>
      </w:r>
      <w:r w:rsidR="00A90949">
        <w:rPr>
          <w:rFonts w:ascii="Times New Roman" w:hAnsi="Times New Roman"/>
          <w:noProof/>
          <w:sz w:val="24"/>
          <w:szCs w:val="24"/>
        </w:rPr>
        <w:t>Sugiyono</w:t>
      </w:r>
      <w:r w:rsidR="00844D72">
        <w:rPr>
          <w:rFonts w:ascii="Times New Roman" w:hAnsi="Times New Roman"/>
          <w:noProof/>
          <w:sz w:val="24"/>
          <w:szCs w:val="24"/>
        </w:rPr>
        <w:t xml:space="preserve"> (</w:t>
      </w:r>
      <w:r w:rsidRPr="00CD2302">
        <w:rPr>
          <w:rFonts w:ascii="Times New Roman" w:hAnsi="Times New Roman"/>
          <w:noProof/>
          <w:sz w:val="24"/>
          <w:szCs w:val="24"/>
        </w:rPr>
        <w:t>2016)</w:t>
      </w:r>
      <w:r w:rsidR="00471050" w:rsidRPr="00CD2302">
        <w:rPr>
          <w:rFonts w:ascii="Times New Roman" w:hAnsi="Times New Roman"/>
          <w:sz w:val="24"/>
          <w:szCs w:val="24"/>
        </w:rPr>
        <w:fldChar w:fldCharType="end"/>
      </w:r>
      <w:r w:rsidRPr="00CD2302">
        <w:rPr>
          <w:rFonts w:ascii="Times New Roman" w:hAnsi="Times New Roman"/>
          <w:sz w:val="24"/>
          <w:szCs w:val="24"/>
        </w:rPr>
        <w:t>.</w:t>
      </w:r>
    </w:p>
    <w:p w14:paraId="34B966F6" w14:textId="77777777" w:rsidR="00510446" w:rsidRDefault="00510446" w:rsidP="00510446">
      <w:pPr>
        <w:pStyle w:val="ListParagraph"/>
        <w:spacing w:after="0" w:line="480" w:lineRule="auto"/>
        <w:ind w:left="0" w:firstLine="720"/>
        <w:jc w:val="both"/>
        <w:rPr>
          <w:rFonts w:ascii="Times New Roman" w:hAnsi="Times New Roman"/>
          <w:sz w:val="24"/>
          <w:szCs w:val="24"/>
        </w:rPr>
      </w:pPr>
      <w:r w:rsidRPr="00CD2302">
        <w:rPr>
          <w:rFonts w:ascii="Times New Roman" w:hAnsi="Times New Roman"/>
          <w:sz w:val="24"/>
          <w:szCs w:val="24"/>
        </w:rPr>
        <w:t xml:space="preserve">Nilai korelasi </w:t>
      </w:r>
      <w:r w:rsidRPr="00CD2302">
        <w:rPr>
          <w:rFonts w:ascii="Times New Roman" w:hAnsi="Times New Roman"/>
          <w:i/>
          <w:sz w:val="24"/>
          <w:szCs w:val="24"/>
        </w:rPr>
        <w:t>Rank Spearman</w:t>
      </w:r>
      <w:r w:rsidRPr="00CD2302">
        <w:rPr>
          <w:rFonts w:ascii="Times New Roman" w:hAnsi="Times New Roman"/>
          <w:sz w:val="24"/>
          <w:szCs w:val="24"/>
        </w:rPr>
        <w:t xml:space="preserve"> berada diantara -1 s/d 1. Bila nilai = 0, berarti tidak ada korelasi atau tidak ada hubungannya antara variabel </w:t>
      </w:r>
      <w:r w:rsidRPr="00CD2302">
        <w:rPr>
          <w:rFonts w:ascii="Times New Roman" w:hAnsi="Times New Roman"/>
          <w:i/>
          <w:sz w:val="24"/>
          <w:szCs w:val="24"/>
        </w:rPr>
        <w:t>independen</w:t>
      </w:r>
      <w:r w:rsidRPr="00CD2302">
        <w:rPr>
          <w:rFonts w:ascii="Times New Roman" w:hAnsi="Times New Roman"/>
          <w:sz w:val="24"/>
          <w:szCs w:val="24"/>
        </w:rPr>
        <w:t xml:space="preserve"> dan </w:t>
      </w:r>
      <w:r w:rsidRPr="00CD2302">
        <w:rPr>
          <w:rFonts w:ascii="Times New Roman" w:hAnsi="Times New Roman"/>
          <w:i/>
          <w:sz w:val="24"/>
          <w:szCs w:val="24"/>
        </w:rPr>
        <w:t>dependen</w:t>
      </w:r>
      <w:r w:rsidRPr="00CD2302">
        <w:rPr>
          <w:rFonts w:ascii="Times New Roman" w:hAnsi="Times New Roman"/>
          <w:sz w:val="24"/>
          <w:szCs w:val="24"/>
        </w:rPr>
        <w:t xml:space="preserve">. Nilai = +1 berarti terdapat hubungan yang positif antara variabel </w:t>
      </w:r>
      <w:r w:rsidRPr="00CD2302">
        <w:rPr>
          <w:rFonts w:ascii="Times New Roman" w:hAnsi="Times New Roman"/>
          <w:sz w:val="24"/>
          <w:szCs w:val="24"/>
        </w:rPr>
        <w:lastRenderedPageBreak/>
        <w:t xml:space="preserve">independen dan dependen. Nilai = -1 berarti terdapat hubungan yang negatif antara variabel </w:t>
      </w:r>
      <w:r w:rsidRPr="00CD2302">
        <w:rPr>
          <w:rFonts w:ascii="Times New Roman" w:hAnsi="Times New Roman"/>
          <w:i/>
          <w:sz w:val="24"/>
          <w:szCs w:val="24"/>
        </w:rPr>
        <w:t>independen</w:t>
      </w:r>
      <w:r w:rsidRPr="00CD2302">
        <w:rPr>
          <w:rFonts w:ascii="Times New Roman" w:hAnsi="Times New Roman"/>
          <w:sz w:val="24"/>
          <w:szCs w:val="24"/>
        </w:rPr>
        <w:t xml:space="preserve"> dan </w:t>
      </w:r>
      <w:r w:rsidRPr="00CD2302">
        <w:rPr>
          <w:rFonts w:ascii="Times New Roman" w:hAnsi="Times New Roman"/>
          <w:i/>
          <w:sz w:val="24"/>
          <w:szCs w:val="24"/>
        </w:rPr>
        <w:t>dependen.</w:t>
      </w:r>
      <w:r w:rsidRPr="00CD2302">
        <w:rPr>
          <w:rFonts w:ascii="Times New Roman" w:hAnsi="Times New Roman"/>
          <w:sz w:val="24"/>
          <w:szCs w:val="24"/>
        </w:rPr>
        <w:t xml:space="preserve"> Selanjutnya dari hasil perhitungan tersebut kemudian dilihat keer</w:t>
      </w:r>
      <w:r w:rsidR="00080E6E">
        <w:rPr>
          <w:rFonts w:ascii="Times New Roman" w:hAnsi="Times New Roman"/>
          <w:sz w:val="24"/>
          <w:szCs w:val="24"/>
        </w:rPr>
        <w:t>a</w:t>
      </w:r>
      <w:r w:rsidRPr="00CD2302">
        <w:rPr>
          <w:rFonts w:ascii="Times New Roman" w:hAnsi="Times New Roman"/>
          <w:sz w:val="24"/>
          <w:szCs w:val="24"/>
        </w:rPr>
        <w:t>tannya</w:t>
      </w:r>
      <w:r w:rsidR="00503BA4">
        <w:rPr>
          <w:rFonts w:ascii="Times New Roman" w:hAnsi="Times New Roman"/>
          <w:sz w:val="24"/>
          <w:szCs w:val="24"/>
        </w:rPr>
        <w:t xml:space="preserve"> </w:t>
      </w:r>
      <w:r w:rsidRPr="00CD2302">
        <w:rPr>
          <w:rFonts w:ascii="Times New Roman" w:hAnsi="Times New Roman"/>
          <w:sz w:val="24"/>
          <w:szCs w:val="24"/>
        </w:rPr>
        <w:t>menggunakan pedoman interpretasi koefisien korelasi sebagai berikut.</w:t>
      </w:r>
    </w:p>
    <w:p w14:paraId="47AFA9A2" w14:textId="77777777" w:rsidR="00332760" w:rsidRDefault="00510446" w:rsidP="00CF4AE8">
      <w:pPr>
        <w:pStyle w:val="ListParagraph"/>
        <w:spacing w:after="0" w:line="240" w:lineRule="auto"/>
        <w:ind w:left="0" w:firstLine="360"/>
        <w:jc w:val="center"/>
        <w:rPr>
          <w:rFonts w:ascii="Times New Roman" w:hAnsi="Times New Roman"/>
          <w:sz w:val="24"/>
          <w:szCs w:val="24"/>
        </w:rPr>
      </w:pPr>
      <w:r w:rsidRPr="00CD2302">
        <w:rPr>
          <w:rFonts w:ascii="Times New Roman" w:hAnsi="Times New Roman"/>
          <w:sz w:val="24"/>
          <w:szCs w:val="24"/>
        </w:rPr>
        <w:t xml:space="preserve">Tabel </w:t>
      </w:r>
      <w:r>
        <w:rPr>
          <w:rFonts w:ascii="Times New Roman" w:hAnsi="Times New Roman"/>
          <w:sz w:val="24"/>
          <w:szCs w:val="24"/>
        </w:rPr>
        <w:t>2</w:t>
      </w:r>
    </w:p>
    <w:p w14:paraId="390B8385" w14:textId="77777777" w:rsidR="00510446" w:rsidRDefault="00510446" w:rsidP="00CF4AE8">
      <w:pPr>
        <w:pStyle w:val="ListParagraph"/>
        <w:spacing w:after="0" w:line="240" w:lineRule="auto"/>
        <w:ind w:left="0" w:firstLine="360"/>
        <w:jc w:val="center"/>
        <w:rPr>
          <w:rFonts w:ascii="Times New Roman" w:hAnsi="Times New Roman"/>
          <w:i/>
          <w:sz w:val="24"/>
          <w:szCs w:val="24"/>
        </w:rPr>
      </w:pPr>
      <w:r w:rsidRPr="00CD2302">
        <w:rPr>
          <w:rFonts w:ascii="Times New Roman" w:hAnsi="Times New Roman"/>
          <w:sz w:val="24"/>
          <w:szCs w:val="24"/>
        </w:rPr>
        <w:t>Pedoman Interpretasi Koefisien Korelasi</w:t>
      </w:r>
      <w:r>
        <w:rPr>
          <w:rFonts w:ascii="Times New Roman" w:hAnsi="Times New Roman"/>
          <w:sz w:val="24"/>
          <w:szCs w:val="24"/>
        </w:rPr>
        <w:t xml:space="preserve"> </w:t>
      </w:r>
      <w:r>
        <w:rPr>
          <w:rFonts w:ascii="Times New Roman" w:hAnsi="Times New Roman"/>
          <w:i/>
          <w:sz w:val="24"/>
          <w:szCs w:val="24"/>
        </w:rPr>
        <w:t>Rank Spearman</w:t>
      </w:r>
    </w:p>
    <w:p w14:paraId="09C14CBA" w14:textId="77777777" w:rsidR="00CF4AE8" w:rsidRPr="00CD2302" w:rsidRDefault="00CF4AE8" w:rsidP="00CF4AE8">
      <w:pPr>
        <w:pStyle w:val="ListParagraph"/>
        <w:spacing w:after="0" w:line="240" w:lineRule="auto"/>
        <w:ind w:left="0" w:firstLine="360"/>
        <w:jc w:val="center"/>
        <w:rPr>
          <w:rFonts w:ascii="Times New Roman" w:hAnsi="Times New Roman"/>
          <w:i/>
          <w:sz w:val="24"/>
          <w:szCs w:val="24"/>
        </w:rPr>
      </w:pPr>
    </w:p>
    <w:tbl>
      <w:tblPr>
        <w:tblW w:w="0" w:type="auto"/>
        <w:jc w:val="center"/>
        <w:tblBorders>
          <w:top w:val="single" w:sz="4" w:space="0" w:color="7F7F7F"/>
          <w:bottom w:val="single" w:sz="4" w:space="0" w:color="7F7F7F"/>
        </w:tblBorders>
        <w:tblLook w:val="04A0" w:firstRow="1" w:lastRow="0" w:firstColumn="1" w:lastColumn="0" w:noHBand="0" w:noVBand="1"/>
      </w:tblPr>
      <w:tblGrid>
        <w:gridCol w:w="2835"/>
        <w:gridCol w:w="2658"/>
      </w:tblGrid>
      <w:tr w:rsidR="00510446" w:rsidRPr="00CD2302" w14:paraId="3BEE4580" w14:textId="77777777" w:rsidTr="00BA2A5E">
        <w:trPr>
          <w:jc w:val="center"/>
        </w:trPr>
        <w:tc>
          <w:tcPr>
            <w:tcW w:w="2835" w:type="dxa"/>
            <w:tcBorders>
              <w:bottom w:val="single" w:sz="4" w:space="0" w:color="7F7F7F"/>
            </w:tcBorders>
            <w:shd w:val="clear" w:color="auto" w:fill="auto"/>
          </w:tcPr>
          <w:p w14:paraId="57A93304" w14:textId="77777777" w:rsidR="00510446" w:rsidRPr="00A90949" w:rsidRDefault="00510446" w:rsidP="00A90949">
            <w:pPr>
              <w:spacing w:after="0" w:line="240" w:lineRule="auto"/>
              <w:jc w:val="center"/>
              <w:rPr>
                <w:rFonts w:ascii="Times New Roman" w:hAnsi="Times New Roman"/>
                <w:b/>
                <w:bCs/>
                <w:sz w:val="24"/>
                <w:szCs w:val="24"/>
              </w:rPr>
            </w:pPr>
            <w:r w:rsidRPr="00A90949">
              <w:rPr>
                <w:rFonts w:ascii="Times New Roman" w:hAnsi="Times New Roman"/>
                <w:b/>
                <w:bCs/>
                <w:sz w:val="24"/>
                <w:szCs w:val="24"/>
              </w:rPr>
              <w:t>Kategori</w:t>
            </w:r>
          </w:p>
        </w:tc>
        <w:tc>
          <w:tcPr>
            <w:tcW w:w="2658" w:type="dxa"/>
            <w:tcBorders>
              <w:bottom w:val="single" w:sz="4" w:space="0" w:color="7F7F7F"/>
            </w:tcBorders>
            <w:shd w:val="clear" w:color="auto" w:fill="auto"/>
          </w:tcPr>
          <w:p w14:paraId="11170A2E" w14:textId="77777777" w:rsidR="00510446" w:rsidRPr="00A90949" w:rsidRDefault="00510446" w:rsidP="00A90949">
            <w:pPr>
              <w:spacing w:after="0" w:line="240" w:lineRule="auto"/>
              <w:jc w:val="center"/>
              <w:rPr>
                <w:rFonts w:ascii="Times New Roman" w:hAnsi="Times New Roman"/>
                <w:b/>
                <w:bCs/>
                <w:sz w:val="24"/>
                <w:szCs w:val="24"/>
              </w:rPr>
            </w:pPr>
            <w:r w:rsidRPr="00A90949">
              <w:rPr>
                <w:rFonts w:ascii="Times New Roman" w:hAnsi="Times New Roman"/>
                <w:b/>
                <w:bCs/>
                <w:sz w:val="24"/>
                <w:szCs w:val="24"/>
              </w:rPr>
              <w:t>Tingkat Keeratan</w:t>
            </w:r>
          </w:p>
        </w:tc>
      </w:tr>
      <w:tr w:rsidR="00510446" w:rsidRPr="00C92427" w14:paraId="46DD2D28" w14:textId="77777777" w:rsidTr="00BA2A5E">
        <w:trPr>
          <w:jc w:val="center"/>
        </w:trPr>
        <w:tc>
          <w:tcPr>
            <w:tcW w:w="2835" w:type="dxa"/>
            <w:tcBorders>
              <w:top w:val="single" w:sz="4" w:space="0" w:color="7F7F7F"/>
              <w:bottom w:val="single" w:sz="4" w:space="0" w:color="7F7F7F"/>
            </w:tcBorders>
            <w:shd w:val="clear" w:color="auto" w:fill="auto"/>
          </w:tcPr>
          <w:p w14:paraId="3EED2195" w14:textId="77777777" w:rsidR="00510446" w:rsidRPr="00C92427" w:rsidRDefault="00510446" w:rsidP="00A90949">
            <w:pPr>
              <w:spacing w:after="0" w:line="240" w:lineRule="auto"/>
              <w:jc w:val="center"/>
              <w:rPr>
                <w:rFonts w:ascii="Times New Roman" w:hAnsi="Times New Roman"/>
                <w:bCs/>
                <w:sz w:val="24"/>
                <w:szCs w:val="24"/>
              </w:rPr>
            </w:pPr>
            <w:r w:rsidRPr="00C92427">
              <w:rPr>
                <w:rFonts w:ascii="Times New Roman" w:hAnsi="Times New Roman"/>
                <w:bCs/>
                <w:sz w:val="24"/>
                <w:szCs w:val="24"/>
              </w:rPr>
              <w:t>0,00 – 0,199</w:t>
            </w:r>
          </w:p>
        </w:tc>
        <w:tc>
          <w:tcPr>
            <w:tcW w:w="2658" w:type="dxa"/>
            <w:tcBorders>
              <w:top w:val="single" w:sz="4" w:space="0" w:color="7F7F7F"/>
              <w:bottom w:val="single" w:sz="4" w:space="0" w:color="7F7F7F"/>
            </w:tcBorders>
            <w:shd w:val="clear" w:color="auto" w:fill="auto"/>
          </w:tcPr>
          <w:p w14:paraId="2A2E220E" w14:textId="77777777" w:rsidR="00510446" w:rsidRPr="00C92427" w:rsidRDefault="00510446" w:rsidP="00A90949">
            <w:pPr>
              <w:spacing w:after="0" w:line="240" w:lineRule="auto"/>
              <w:jc w:val="center"/>
              <w:rPr>
                <w:rFonts w:ascii="Times New Roman" w:hAnsi="Times New Roman"/>
                <w:sz w:val="24"/>
                <w:szCs w:val="24"/>
              </w:rPr>
            </w:pPr>
            <w:r w:rsidRPr="00C92427">
              <w:rPr>
                <w:rFonts w:ascii="Times New Roman" w:hAnsi="Times New Roman"/>
                <w:sz w:val="24"/>
                <w:szCs w:val="24"/>
              </w:rPr>
              <w:t>Sangat Rendah</w:t>
            </w:r>
          </w:p>
        </w:tc>
      </w:tr>
      <w:tr w:rsidR="00510446" w:rsidRPr="00C92427" w14:paraId="298B0E42" w14:textId="77777777" w:rsidTr="00BA2A5E">
        <w:trPr>
          <w:jc w:val="center"/>
        </w:trPr>
        <w:tc>
          <w:tcPr>
            <w:tcW w:w="2835" w:type="dxa"/>
            <w:shd w:val="clear" w:color="auto" w:fill="auto"/>
          </w:tcPr>
          <w:p w14:paraId="2E1A289B" w14:textId="77777777" w:rsidR="00510446" w:rsidRPr="00C92427" w:rsidRDefault="00510446" w:rsidP="00A90949">
            <w:pPr>
              <w:spacing w:after="0" w:line="240" w:lineRule="auto"/>
              <w:jc w:val="center"/>
              <w:rPr>
                <w:rFonts w:ascii="Times New Roman" w:hAnsi="Times New Roman"/>
                <w:bCs/>
                <w:sz w:val="24"/>
                <w:szCs w:val="24"/>
              </w:rPr>
            </w:pPr>
            <w:r w:rsidRPr="00C92427">
              <w:rPr>
                <w:rFonts w:ascii="Times New Roman" w:hAnsi="Times New Roman"/>
                <w:bCs/>
                <w:sz w:val="24"/>
                <w:szCs w:val="24"/>
              </w:rPr>
              <w:t>0,20 – 0,399</w:t>
            </w:r>
          </w:p>
        </w:tc>
        <w:tc>
          <w:tcPr>
            <w:tcW w:w="2658" w:type="dxa"/>
            <w:shd w:val="clear" w:color="auto" w:fill="auto"/>
          </w:tcPr>
          <w:p w14:paraId="3C948A51" w14:textId="77777777" w:rsidR="00510446" w:rsidRPr="00C92427" w:rsidRDefault="00510446" w:rsidP="00A90949">
            <w:pPr>
              <w:spacing w:after="0" w:line="240" w:lineRule="auto"/>
              <w:jc w:val="center"/>
              <w:rPr>
                <w:rFonts w:ascii="Times New Roman" w:hAnsi="Times New Roman"/>
                <w:sz w:val="24"/>
                <w:szCs w:val="24"/>
              </w:rPr>
            </w:pPr>
            <w:r w:rsidRPr="00C92427">
              <w:rPr>
                <w:rFonts w:ascii="Times New Roman" w:hAnsi="Times New Roman"/>
                <w:sz w:val="24"/>
                <w:szCs w:val="24"/>
              </w:rPr>
              <w:t>Rendah</w:t>
            </w:r>
          </w:p>
        </w:tc>
      </w:tr>
      <w:tr w:rsidR="00510446" w:rsidRPr="00C92427" w14:paraId="5EB2D9E6" w14:textId="77777777" w:rsidTr="00BA2A5E">
        <w:trPr>
          <w:jc w:val="center"/>
        </w:trPr>
        <w:tc>
          <w:tcPr>
            <w:tcW w:w="2835" w:type="dxa"/>
            <w:tcBorders>
              <w:top w:val="single" w:sz="4" w:space="0" w:color="7F7F7F"/>
              <w:bottom w:val="single" w:sz="4" w:space="0" w:color="7F7F7F"/>
            </w:tcBorders>
            <w:shd w:val="clear" w:color="auto" w:fill="auto"/>
          </w:tcPr>
          <w:p w14:paraId="56AEC2BB" w14:textId="77777777" w:rsidR="00510446" w:rsidRPr="00C92427" w:rsidRDefault="00510446" w:rsidP="00A90949">
            <w:pPr>
              <w:spacing w:after="0" w:line="240" w:lineRule="auto"/>
              <w:jc w:val="center"/>
              <w:rPr>
                <w:rFonts w:ascii="Times New Roman" w:hAnsi="Times New Roman"/>
                <w:bCs/>
                <w:sz w:val="24"/>
                <w:szCs w:val="24"/>
              </w:rPr>
            </w:pPr>
            <w:r w:rsidRPr="00C92427">
              <w:rPr>
                <w:rFonts w:ascii="Times New Roman" w:hAnsi="Times New Roman"/>
                <w:bCs/>
                <w:sz w:val="24"/>
                <w:szCs w:val="24"/>
              </w:rPr>
              <w:t>0,40 – 0,599</w:t>
            </w:r>
          </w:p>
        </w:tc>
        <w:tc>
          <w:tcPr>
            <w:tcW w:w="2658" w:type="dxa"/>
            <w:tcBorders>
              <w:top w:val="single" w:sz="4" w:space="0" w:color="7F7F7F"/>
              <w:bottom w:val="single" w:sz="4" w:space="0" w:color="7F7F7F"/>
            </w:tcBorders>
            <w:shd w:val="clear" w:color="auto" w:fill="auto"/>
          </w:tcPr>
          <w:p w14:paraId="09716816" w14:textId="77777777" w:rsidR="00510446" w:rsidRPr="00C92427" w:rsidRDefault="00510446" w:rsidP="00A90949">
            <w:pPr>
              <w:spacing w:after="0" w:line="240" w:lineRule="auto"/>
              <w:jc w:val="center"/>
              <w:rPr>
                <w:rFonts w:ascii="Times New Roman" w:hAnsi="Times New Roman"/>
                <w:sz w:val="24"/>
                <w:szCs w:val="24"/>
              </w:rPr>
            </w:pPr>
            <w:r w:rsidRPr="00C92427">
              <w:rPr>
                <w:rFonts w:ascii="Times New Roman" w:hAnsi="Times New Roman"/>
                <w:sz w:val="24"/>
                <w:szCs w:val="24"/>
              </w:rPr>
              <w:t>Sedang</w:t>
            </w:r>
          </w:p>
        </w:tc>
      </w:tr>
      <w:tr w:rsidR="00510446" w:rsidRPr="00C92427" w14:paraId="0EBDF2D4" w14:textId="77777777" w:rsidTr="00BA2A5E">
        <w:trPr>
          <w:jc w:val="center"/>
        </w:trPr>
        <w:tc>
          <w:tcPr>
            <w:tcW w:w="2835" w:type="dxa"/>
            <w:shd w:val="clear" w:color="auto" w:fill="auto"/>
          </w:tcPr>
          <w:p w14:paraId="0E5E3874" w14:textId="77777777" w:rsidR="00510446" w:rsidRPr="00C92427" w:rsidRDefault="00510446" w:rsidP="00A90949">
            <w:pPr>
              <w:spacing w:after="0" w:line="240" w:lineRule="auto"/>
              <w:jc w:val="center"/>
              <w:rPr>
                <w:rFonts w:ascii="Times New Roman" w:hAnsi="Times New Roman"/>
                <w:bCs/>
                <w:sz w:val="24"/>
                <w:szCs w:val="24"/>
              </w:rPr>
            </w:pPr>
            <w:r w:rsidRPr="00C92427">
              <w:rPr>
                <w:rFonts w:ascii="Times New Roman" w:hAnsi="Times New Roman"/>
                <w:bCs/>
                <w:sz w:val="24"/>
                <w:szCs w:val="24"/>
              </w:rPr>
              <w:t>0,60 – 0,799</w:t>
            </w:r>
          </w:p>
        </w:tc>
        <w:tc>
          <w:tcPr>
            <w:tcW w:w="2658" w:type="dxa"/>
            <w:shd w:val="clear" w:color="auto" w:fill="auto"/>
          </w:tcPr>
          <w:p w14:paraId="4FA88332" w14:textId="77777777" w:rsidR="00510446" w:rsidRPr="00C92427" w:rsidRDefault="00510446" w:rsidP="00A90949">
            <w:pPr>
              <w:spacing w:after="0" w:line="240" w:lineRule="auto"/>
              <w:jc w:val="center"/>
              <w:rPr>
                <w:rFonts w:ascii="Times New Roman" w:hAnsi="Times New Roman"/>
                <w:sz w:val="24"/>
                <w:szCs w:val="24"/>
              </w:rPr>
            </w:pPr>
            <w:r w:rsidRPr="00C92427">
              <w:rPr>
                <w:rFonts w:ascii="Times New Roman" w:hAnsi="Times New Roman"/>
                <w:sz w:val="24"/>
                <w:szCs w:val="24"/>
              </w:rPr>
              <w:t>Kuat</w:t>
            </w:r>
          </w:p>
        </w:tc>
      </w:tr>
      <w:tr w:rsidR="00510446" w:rsidRPr="00C92427" w14:paraId="34A2A8F6" w14:textId="77777777" w:rsidTr="00BA2A5E">
        <w:trPr>
          <w:jc w:val="center"/>
        </w:trPr>
        <w:tc>
          <w:tcPr>
            <w:tcW w:w="2835" w:type="dxa"/>
            <w:tcBorders>
              <w:top w:val="single" w:sz="4" w:space="0" w:color="7F7F7F"/>
              <w:bottom w:val="single" w:sz="4" w:space="0" w:color="7F7F7F"/>
            </w:tcBorders>
            <w:shd w:val="clear" w:color="auto" w:fill="auto"/>
          </w:tcPr>
          <w:p w14:paraId="28196471" w14:textId="77777777" w:rsidR="00510446" w:rsidRPr="00C92427" w:rsidRDefault="00510446" w:rsidP="00A90949">
            <w:pPr>
              <w:spacing w:after="0" w:line="240" w:lineRule="auto"/>
              <w:jc w:val="center"/>
              <w:rPr>
                <w:rFonts w:ascii="Times New Roman" w:hAnsi="Times New Roman"/>
                <w:bCs/>
                <w:sz w:val="24"/>
                <w:szCs w:val="24"/>
              </w:rPr>
            </w:pPr>
            <w:r w:rsidRPr="00C92427">
              <w:rPr>
                <w:rFonts w:ascii="Times New Roman" w:hAnsi="Times New Roman"/>
                <w:bCs/>
                <w:sz w:val="24"/>
                <w:szCs w:val="24"/>
              </w:rPr>
              <w:t>0,80 – 0,1000</w:t>
            </w:r>
          </w:p>
        </w:tc>
        <w:tc>
          <w:tcPr>
            <w:tcW w:w="2658" w:type="dxa"/>
            <w:tcBorders>
              <w:top w:val="single" w:sz="4" w:space="0" w:color="7F7F7F"/>
              <w:bottom w:val="single" w:sz="4" w:space="0" w:color="7F7F7F"/>
            </w:tcBorders>
            <w:shd w:val="clear" w:color="auto" w:fill="auto"/>
          </w:tcPr>
          <w:p w14:paraId="712F0A15" w14:textId="77777777" w:rsidR="00510446" w:rsidRPr="00C92427" w:rsidRDefault="00510446" w:rsidP="00A90949">
            <w:pPr>
              <w:spacing w:after="0" w:line="240" w:lineRule="auto"/>
              <w:jc w:val="center"/>
              <w:rPr>
                <w:rFonts w:ascii="Times New Roman" w:hAnsi="Times New Roman"/>
                <w:sz w:val="24"/>
                <w:szCs w:val="24"/>
              </w:rPr>
            </w:pPr>
            <w:r w:rsidRPr="00C92427">
              <w:rPr>
                <w:rFonts w:ascii="Times New Roman" w:hAnsi="Times New Roman"/>
                <w:sz w:val="24"/>
                <w:szCs w:val="24"/>
              </w:rPr>
              <w:t>Sangat Kuat</w:t>
            </w:r>
          </w:p>
        </w:tc>
      </w:tr>
    </w:tbl>
    <w:p w14:paraId="5F38BD68" w14:textId="77777777" w:rsidR="00510446" w:rsidRDefault="00510446" w:rsidP="00510446">
      <w:pPr>
        <w:tabs>
          <w:tab w:val="left" w:pos="2148"/>
        </w:tabs>
        <w:spacing w:after="0" w:line="480" w:lineRule="auto"/>
        <w:ind w:left="360"/>
        <w:rPr>
          <w:rFonts w:ascii="Times New Roman" w:hAnsi="Times New Roman"/>
          <w:sz w:val="28"/>
          <w:szCs w:val="24"/>
        </w:rPr>
      </w:pPr>
    </w:p>
    <w:p w14:paraId="1EC72908" w14:textId="77777777" w:rsidR="00510446" w:rsidRPr="00761C3F" w:rsidRDefault="00510446" w:rsidP="00510446">
      <w:pPr>
        <w:pStyle w:val="ListParagraph"/>
        <w:numPr>
          <w:ilvl w:val="0"/>
          <w:numId w:val="7"/>
        </w:numPr>
        <w:spacing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t>Etika Penelitian</w:t>
      </w:r>
    </w:p>
    <w:p w14:paraId="597DE11C" w14:textId="77777777" w:rsidR="00510446" w:rsidRPr="00761C3F" w:rsidRDefault="00510446" w:rsidP="00510446">
      <w:pPr>
        <w:pStyle w:val="ListParagraph"/>
        <w:numPr>
          <w:ilvl w:val="3"/>
          <w:numId w:val="7"/>
        </w:numPr>
        <w:spacing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b/>
          <w:i/>
          <w:iCs/>
          <w:color w:val="000000" w:themeColor="text1"/>
          <w:sz w:val="24"/>
          <w:szCs w:val="24"/>
        </w:rPr>
        <w:t xml:space="preserve">Respect for persons </w:t>
      </w:r>
    </w:p>
    <w:p w14:paraId="4D31DAC5" w14:textId="65D46D9B" w:rsidR="00510446" w:rsidRPr="00510446" w:rsidRDefault="00510446" w:rsidP="00510446">
      <w:pPr>
        <w:pStyle w:val="ListParagraph"/>
        <w:spacing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Dalam melakukan penelitian khususnya yang menjadi subjek penelitian adalah manusia, maka peneliti harus memahami hak dasar manusia. Manusia memiliki kebebasan dalam menentukan dirinya, sehingga penelitian yang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dilaksanakan benar-benar menju</w:t>
      </w:r>
      <w:r w:rsidR="00A90949">
        <w:rPr>
          <w:rFonts w:ascii="Times New Roman" w:hAnsi="Times New Roman" w:cs="Times New Roman"/>
          <w:color w:val="000000" w:themeColor="text1"/>
          <w:sz w:val="24"/>
          <w:szCs w:val="24"/>
        </w:rPr>
        <w:t>njung tinggi kebebasan manusia Hidayat</w:t>
      </w:r>
      <w:r w:rsidR="00844D72">
        <w:rPr>
          <w:rFonts w:ascii="Times New Roman" w:hAnsi="Times New Roman" w:cs="Times New Roman"/>
          <w:color w:val="000000" w:themeColor="text1"/>
          <w:sz w:val="24"/>
          <w:szCs w:val="24"/>
        </w:rPr>
        <w:t xml:space="preserve"> (</w:t>
      </w:r>
      <w:r w:rsidRPr="00761C3F">
        <w:rPr>
          <w:rFonts w:ascii="Times New Roman" w:hAnsi="Times New Roman" w:cs="Times New Roman"/>
          <w:color w:val="000000" w:themeColor="text1"/>
          <w:sz w:val="24"/>
          <w:szCs w:val="24"/>
        </w:rPr>
        <w:t xml:space="preserve">2007).  Penelitian ini </w:t>
      </w:r>
      <w:proofErr w:type="gramStart"/>
      <w:r w:rsidRPr="00761C3F">
        <w:rPr>
          <w:rFonts w:ascii="Times New Roman" w:hAnsi="Times New Roman" w:cs="Times New Roman"/>
          <w:color w:val="000000" w:themeColor="text1"/>
          <w:sz w:val="24"/>
          <w:szCs w:val="24"/>
        </w:rPr>
        <w:t>akan</w:t>
      </w:r>
      <w:proofErr w:type="gramEnd"/>
      <w:r w:rsidRPr="00761C3F">
        <w:rPr>
          <w:rFonts w:ascii="Times New Roman" w:hAnsi="Times New Roman" w:cs="Times New Roman"/>
          <w:color w:val="000000" w:themeColor="text1"/>
          <w:sz w:val="24"/>
          <w:szCs w:val="24"/>
        </w:rPr>
        <w:t xml:space="preserve"> dilaksanakan setelah mendapatkan surat kelayakan etik dari komisi etik. </w:t>
      </w:r>
    </w:p>
    <w:p w14:paraId="0CA28B1D" w14:textId="77777777" w:rsidR="00510446" w:rsidRPr="00C60ED9" w:rsidRDefault="00510446" w:rsidP="00510446">
      <w:pPr>
        <w:pStyle w:val="ListParagraph"/>
        <w:numPr>
          <w:ilvl w:val="3"/>
          <w:numId w:val="7"/>
        </w:numPr>
        <w:autoSpaceDE w:val="0"/>
        <w:autoSpaceDN w:val="0"/>
        <w:adjustRightInd w:val="0"/>
        <w:spacing w:after="0" w:line="480" w:lineRule="auto"/>
        <w:ind w:left="360"/>
        <w:jc w:val="both"/>
        <w:rPr>
          <w:rFonts w:ascii="Times New Roman" w:hAnsi="Times New Roman" w:cs="Times New Roman"/>
          <w:b/>
          <w:color w:val="000000" w:themeColor="text1"/>
          <w:sz w:val="24"/>
          <w:szCs w:val="24"/>
        </w:rPr>
      </w:pPr>
      <w:r w:rsidRPr="00C60ED9">
        <w:rPr>
          <w:rFonts w:ascii="Times New Roman" w:hAnsi="Times New Roman" w:cs="Times New Roman"/>
          <w:b/>
          <w:i/>
          <w:iCs/>
          <w:color w:val="000000" w:themeColor="text1"/>
          <w:sz w:val="24"/>
          <w:szCs w:val="24"/>
        </w:rPr>
        <w:t xml:space="preserve">Beneficence </w:t>
      </w:r>
    </w:p>
    <w:p w14:paraId="52BF9F51" w14:textId="77777777" w:rsidR="00510446" w:rsidRDefault="00510446"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Informasi dan subjek penelitian hanya digunakan untuk kepentingan penelitian dan dirahasiakan untuk umum</w:t>
      </w:r>
      <w:r w:rsidRPr="00761C3F">
        <w:rPr>
          <w:rFonts w:ascii="Times New Roman" w:hAnsi="Times New Roman" w:cs="Times New Roman"/>
          <w:i/>
          <w:iCs/>
          <w:color w:val="000000" w:themeColor="text1"/>
          <w:sz w:val="24"/>
          <w:szCs w:val="24"/>
        </w:rPr>
        <w:t xml:space="preserve"> </w:t>
      </w:r>
      <w:r w:rsidRPr="00761C3F">
        <w:rPr>
          <w:rFonts w:ascii="Times New Roman" w:hAnsi="Times New Roman" w:cs="Times New Roman"/>
          <w:color w:val="000000" w:themeColor="text1"/>
          <w:sz w:val="24"/>
          <w:szCs w:val="24"/>
        </w:rPr>
        <w:t xml:space="preserve">sehingga tidak merugikan responden sesuai dengan prinsip </w:t>
      </w:r>
      <w:r w:rsidRPr="00761C3F">
        <w:rPr>
          <w:rFonts w:ascii="Times New Roman" w:hAnsi="Times New Roman" w:cs="Times New Roman"/>
          <w:i/>
          <w:iCs/>
          <w:color w:val="000000" w:themeColor="text1"/>
          <w:sz w:val="24"/>
          <w:szCs w:val="24"/>
        </w:rPr>
        <w:t>beneficence. Informed consent</w:t>
      </w:r>
      <w:r w:rsidRPr="00761C3F">
        <w:rPr>
          <w:rFonts w:ascii="Times New Roman" w:hAnsi="Times New Roman" w:cs="Times New Roman"/>
          <w:color w:val="000000" w:themeColor="text1"/>
          <w:sz w:val="24"/>
          <w:szCs w:val="24"/>
        </w:rPr>
        <w:t xml:space="preserve"> juga dilakukan terkait etika penelitian agar subyek penelitian mengerti maksud dan tujuan penelitian serta mengetahui dampak penelitian. </w:t>
      </w:r>
      <w:r w:rsidRPr="00761C3F">
        <w:rPr>
          <w:rFonts w:ascii="Times New Roman" w:hAnsi="Times New Roman" w:cs="Times New Roman"/>
          <w:i/>
          <w:iCs/>
          <w:color w:val="000000" w:themeColor="text1"/>
          <w:sz w:val="24"/>
          <w:szCs w:val="24"/>
        </w:rPr>
        <w:t>Informed consent</w:t>
      </w:r>
      <w:r w:rsidRPr="00761C3F">
        <w:rPr>
          <w:rFonts w:ascii="Times New Roman" w:hAnsi="Times New Roman" w:cs="Times New Roman"/>
          <w:color w:val="000000" w:themeColor="text1"/>
          <w:sz w:val="24"/>
          <w:szCs w:val="24"/>
        </w:rPr>
        <w:t xml:space="preserve"> merupakan bentuk persetujuan antara peneliti dengan responden. </w:t>
      </w:r>
    </w:p>
    <w:p w14:paraId="1C4FC0B8" w14:textId="77777777" w:rsidR="00510446" w:rsidRPr="00761C3F" w:rsidRDefault="00510446" w:rsidP="00510446">
      <w:pPr>
        <w:pStyle w:val="ListParagraph"/>
        <w:numPr>
          <w:ilvl w:val="3"/>
          <w:numId w:val="7"/>
        </w:numPr>
        <w:autoSpaceDE w:val="0"/>
        <w:autoSpaceDN w:val="0"/>
        <w:adjustRightInd w:val="0"/>
        <w:spacing w:after="0" w:line="480" w:lineRule="auto"/>
        <w:ind w:left="360"/>
        <w:jc w:val="both"/>
        <w:rPr>
          <w:rFonts w:ascii="Times New Roman" w:hAnsi="Times New Roman" w:cs="Times New Roman"/>
          <w:b/>
          <w:color w:val="000000" w:themeColor="text1"/>
          <w:sz w:val="24"/>
          <w:szCs w:val="24"/>
        </w:rPr>
      </w:pPr>
      <w:r w:rsidRPr="00761C3F">
        <w:rPr>
          <w:rFonts w:ascii="Times New Roman" w:hAnsi="Times New Roman" w:cs="Times New Roman"/>
          <w:b/>
          <w:i/>
          <w:iCs/>
          <w:color w:val="000000" w:themeColor="text1"/>
          <w:sz w:val="24"/>
          <w:szCs w:val="24"/>
        </w:rPr>
        <w:lastRenderedPageBreak/>
        <w:t xml:space="preserve">Justice  </w:t>
      </w:r>
    </w:p>
    <w:p w14:paraId="3AA1019A" w14:textId="77777777" w:rsidR="00510446" w:rsidRDefault="00510446" w:rsidP="0051044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Dalam penelitian ini penentuan responden tidak berdasarkan suku, agama, rasa atau adat yang dianut oleh responden.  </w:t>
      </w:r>
    </w:p>
    <w:p w14:paraId="4DC7319C" w14:textId="77777777" w:rsidR="00393D9B" w:rsidRDefault="00393D9B">
      <w:pPr>
        <w:spacing w:after="160" w:line="259" w:lineRule="auto"/>
        <w:rPr>
          <w:rFonts w:ascii="Times New Roman" w:hAnsi="Times New Roman" w:cs="Times New Roman"/>
          <w:color w:val="000000" w:themeColor="text1"/>
          <w:sz w:val="24"/>
          <w:szCs w:val="24"/>
        </w:rPr>
        <w:sectPr w:rsidR="00393D9B" w:rsidSect="009E64D1">
          <w:footerReference w:type="default" r:id="rId12"/>
          <w:pgSz w:w="11907" w:h="16839" w:code="9"/>
          <w:pgMar w:top="1701" w:right="1701" w:bottom="1701" w:left="2268" w:header="720" w:footer="720" w:gutter="0"/>
          <w:pgNumType w:start="41"/>
          <w:cols w:space="720"/>
          <w:titlePg/>
          <w:docGrid w:linePitch="360"/>
        </w:sectPr>
      </w:pPr>
    </w:p>
    <w:p w14:paraId="6DC6FE24" w14:textId="77777777" w:rsidR="007C4F4F" w:rsidRDefault="007C4F4F" w:rsidP="007C4F4F">
      <w:pPr>
        <w:pStyle w:val="ListParagraph"/>
        <w:autoSpaceDE w:val="0"/>
        <w:autoSpaceDN w:val="0"/>
        <w:adjustRightInd w:val="0"/>
        <w:spacing w:after="0" w:line="480" w:lineRule="auto"/>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BAB V</w:t>
      </w:r>
    </w:p>
    <w:p w14:paraId="0610AE6E" w14:textId="77777777" w:rsidR="007C4F4F" w:rsidRDefault="007C4F4F" w:rsidP="007C4F4F">
      <w:pPr>
        <w:pStyle w:val="ListParagraph"/>
        <w:autoSpaceDE w:val="0"/>
        <w:autoSpaceDN w:val="0"/>
        <w:adjustRightInd w:val="0"/>
        <w:spacing w:after="0" w:line="480" w:lineRule="auto"/>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HASIL PENELITIAN</w:t>
      </w:r>
      <w:r w:rsidR="00AD2658">
        <w:rPr>
          <w:rFonts w:ascii="Times New Roman" w:hAnsi="Times New Roman" w:cs="Times New Roman"/>
          <w:b/>
          <w:color w:val="000000" w:themeColor="text1"/>
          <w:sz w:val="24"/>
          <w:szCs w:val="24"/>
        </w:rPr>
        <w:t xml:space="preserve"> DAN PEMBAHASAN</w:t>
      </w:r>
    </w:p>
    <w:p w14:paraId="49007579" w14:textId="77777777" w:rsidR="007C4F4F" w:rsidRDefault="007C4F4F" w:rsidP="007C4F4F">
      <w:pPr>
        <w:pStyle w:val="ListParagraph"/>
        <w:autoSpaceDE w:val="0"/>
        <w:autoSpaceDN w:val="0"/>
        <w:adjustRightInd w:val="0"/>
        <w:spacing w:after="0" w:line="480" w:lineRule="auto"/>
        <w:ind w:left="0"/>
        <w:jc w:val="center"/>
        <w:rPr>
          <w:rFonts w:ascii="Times New Roman" w:hAnsi="Times New Roman" w:cs="Times New Roman"/>
          <w:b/>
          <w:color w:val="000000" w:themeColor="text1"/>
          <w:sz w:val="24"/>
          <w:szCs w:val="24"/>
        </w:rPr>
      </w:pPr>
    </w:p>
    <w:p w14:paraId="31A76FAF" w14:textId="77777777" w:rsidR="003F1D4F" w:rsidRDefault="003F1D4F" w:rsidP="003F1D4F">
      <w:pPr>
        <w:pStyle w:val="ListParagraph"/>
        <w:numPr>
          <w:ilvl w:val="2"/>
          <w:numId w:val="24"/>
        </w:numPr>
        <w:autoSpaceDE w:val="0"/>
        <w:autoSpaceDN w:val="0"/>
        <w:adjustRightInd w:val="0"/>
        <w:spacing w:after="0" w:line="480" w:lineRule="auto"/>
        <w:ind w:left="36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Hasil</w:t>
      </w:r>
      <w:r w:rsidR="00AD2658">
        <w:rPr>
          <w:rFonts w:ascii="Times New Roman" w:hAnsi="Times New Roman" w:cs="Times New Roman"/>
          <w:b/>
          <w:color w:val="000000" w:themeColor="text1"/>
          <w:sz w:val="24"/>
          <w:szCs w:val="24"/>
        </w:rPr>
        <w:t xml:space="preserve"> Penelitian</w:t>
      </w:r>
    </w:p>
    <w:p w14:paraId="7F746669" w14:textId="77777777" w:rsidR="003C592C" w:rsidRPr="00FC7A7A" w:rsidRDefault="003F1D4F" w:rsidP="003C592C">
      <w:pPr>
        <w:pStyle w:val="ListParagraph"/>
        <w:numPr>
          <w:ilvl w:val="6"/>
          <w:numId w:val="7"/>
        </w:numPr>
        <w:autoSpaceDE w:val="0"/>
        <w:autoSpaceDN w:val="0"/>
        <w:adjustRightInd w:val="0"/>
        <w:spacing w:after="0" w:line="480" w:lineRule="auto"/>
        <w:ind w:left="360"/>
        <w:rPr>
          <w:rFonts w:ascii="Times New Roman" w:hAnsi="Times New Roman" w:cs="Times New Roman"/>
          <w:color w:val="000000" w:themeColor="text1"/>
          <w:sz w:val="24"/>
          <w:szCs w:val="24"/>
        </w:rPr>
      </w:pPr>
      <w:r w:rsidRPr="00FC7A7A">
        <w:rPr>
          <w:rFonts w:ascii="Times New Roman" w:hAnsi="Times New Roman" w:cs="Times New Roman"/>
          <w:color w:val="000000" w:themeColor="text1"/>
          <w:sz w:val="24"/>
          <w:szCs w:val="24"/>
        </w:rPr>
        <w:t>Gambaran</w:t>
      </w:r>
      <w:r w:rsidR="00DA026E" w:rsidRPr="00FC7A7A">
        <w:rPr>
          <w:rFonts w:ascii="Times New Roman" w:hAnsi="Times New Roman" w:cs="Times New Roman"/>
          <w:color w:val="000000" w:themeColor="text1"/>
          <w:sz w:val="24"/>
          <w:szCs w:val="24"/>
        </w:rPr>
        <w:t xml:space="preserve"> lokasi penelitian</w:t>
      </w:r>
    </w:p>
    <w:p w14:paraId="2F89C22E" w14:textId="77777777" w:rsidR="00DA026E" w:rsidRDefault="003C592C" w:rsidP="002479ED">
      <w:pPr>
        <w:pStyle w:val="ListParagraph"/>
        <w:autoSpaceDE w:val="0"/>
        <w:autoSpaceDN w:val="0"/>
        <w:adjustRightInd w:val="0"/>
        <w:spacing w:after="0" w:line="480" w:lineRule="auto"/>
        <w:ind w:left="0" w:firstLine="720"/>
        <w:jc w:val="both"/>
        <w:rPr>
          <w:rFonts w:ascii="Times New Roman" w:hAnsi="Times New Roman" w:cs="Times New Roman"/>
          <w:sz w:val="24"/>
          <w:szCs w:val="24"/>
        </w:rPr>
      </w:pPr>
      <w:r w:rsidRPr="003C592C">
        <w:rPr>
          <w:rFonts w:ascii="Times New Roman" w:hAnsi="Times New Roman" w:cs="Times New Roman"/>
          <w:sz w:val="24"/>
        </w:rPr>
        <w:t xml:space="preserve">Unit Pelaksana </w:t>
      </w:r>
      <w:r w:rsidRPr="00EF7405">
        <w:rPr>
          <w:rFonts w:ascii="Times New Roman" w:hAnsi="Times New Roman" w:cs="Times New Roman"/>
          <w:sz w:val="24"/>
          <w:szCs w:val="24"/>
        </w:rPr>
        <w:t xml:space="preserve">Teknis Daerah Puskesmas </w:t>
      </w:r>
      <w:r w:rsidR="003E02C3" w:rsidRPr="00EF7405">
        <w:rPr>
          <w:rFonts w:ascii="Times New Roman" w:hAnsi="Times New Roman" w:cs="Times New Roman"/>
          <w:sz w:val="24"/>
          <w:szCs w:val="24"/>
        </w:rPr>
        <w:t>Kuta Selatan</w:t>
      </w:r>
      <w:r w:rsidRPr="00EF7405">
        <w:rPr>
          <w:rFonts w:ascii="Times New Roman" w:hAnsi="Times New Roman" w:cs="Times New Roman"/>
          <w:sz w:val="24"/>
          <w:szCs w:val="24"/>
        </w:rPr>
        <w:t xml:space="preserve"> merupakan puskesmas</w:t>
      </w:r>
      <w:r w:rsidR="003E02C3" w:rsidRPr="00EF7405">
        <w:rPr>
          <w:rFonts w:ascii="Times New Roman" w:hAnsi="Times New Roman" w:cs="Times New Roman"/>
          <w:sz w:val="24"/>
          <w:szCs w:val="24"/>
        </w:rPr>
        <w:t xml:space="preserve"> yang berlokasi di Kecamatan Kuta Selatan, Kabupaten Badung tepatnya di jalan Srikandi No. 40 </w:t>
      </w:r>
      <w:proofErr w:type="gramStart"/>
      <w:r w:rsidR="003E02C3" w:rsidRPr="00EF7405">
        <w:rPr>
          <w:rFonts w:ascii="Times New Roman" w:hAnsi="Times New Roman" w:cs="Times New Roman"/>
          <w:sz w:val="24"/>
          <w:szCs w:val="24"/>
        </w:rPr>
        <w:t>A</w:t>
      </w:r>
      <w:proofErr w:type="gramEnd"/>
      <w:r w:rsidR="003E02C3" w:rsidRPr="00EF7405">
        <w:rPr>
          <w:rFonts w:ascii="Times New Roman" w:hAnsi="Times New Roman" w:cs="Times New Roman"/>
          <w:sz w:val="24"/>
          <w:szCs w:val="24"/>
        </w:rPr>
        <w:t xml:space="preserve"> Nusa Dua, Kelurahan Benoa. Puskesmas Kuta Selatan memiliki luas k</w:t>
      </w:r>
      <w:r w:rsidR="006357AA">
        <w:rPr>
          <w:rFonts w:ascii="Times New Roman" w:hAnsi="Times New Roman" w:cs="Times New Roman"/>
          <w:sz w:val="24"/>
          <w:szCs w:val="24"/>
        </w:rPr>
        <w:t>eseluruhan wilayah kerja</w:t>
      </w:r>
      <w:r w:rsidR="003E02C3" w:rsidRPr="00EF7405">
        <w:rPr>
          <w:rFonts w:ascii="Times New Roman" w:hAnsi="Times New Roman" w:cs="Times New Roman"/>
          <w:sz w:val="24"/>
          <w:szCs w:val="24"/>
        </w:rPr>
        <w:t xml:space="preserve"> 101,13 km</w:t>
      </w:r>
      <w:r w:rsidR="003E02C3" w:rsidRPr="00EF7405">
        <w:rPr>
          <w:rFonts w:ascii="Times New Roman" w:hAnsi="Times New Roman" w:cs="Times New Roman"/>
          <w:sz w:val="24"/>
          <w:szCs w:val="24"/>
          <w:vertAlign w:val="superscript"/>
        </w:rPr>
        <w:t>2</w:t>
      </w:r>
      <w:r w:rsidR="003E02C3" w:rsidRPr="00EF7405">
        <w:rPr>
          <w:rFonts w:ascii="Times New Roman" w:hAnsi="Times New Roman" w:cs="Times New Roman"/>
          <w:sz w:val="24"/>
          <w:szCs w:val="24"/>
        </w:rPr>
        <w:t xml:space="preserve"> yang meliputi tiga desa yaitu Desa Pecatu, Desa Ungasan, Desa Kutuh, dan Kelurahan meliputi tiga kelurahan yaitu: Kelurahan Jimbaran, Kelurahan Benoa, dan Kelurahan Tanjung benoa. Puskesmas Kuta Selatan mimiliki batas wilayah: a. </w:t>
      </w:r>
      <w:r w:rsidR="00EF7405" w:rsidRPr="00EF7405">
        <w:rPr>
          <w:rFonts w:ascii="Times New Roman" w:hAnsi="Times New Roman" w:cs="Times New Roman"/>
          <w:sz w:val="24"/>
          <w:szCs w:val="24"/>
        </w:rPr>
        <w:t>Utara:</w:t>
      </w:r>
      <w:r w:rsidR="003E02C3" w:rsidRPr="00EF7405">
        <w:rPr>
          <w:rFonts w:ascii="Times New Roman" w:hAnsi="Times New Roman" w:cs="Times New Roman"/>
          <w:sz w:val="24"/>
          <w:szCs w:val="24"/>
        </w:rPr>
        <w:t xml:space="preserve"> Kelurahan Kedonganan Kecamatan Kuta Tengah</w:t>
      </w:r>
      <w:r w:rsidR="00EF7405">
        <w:rPr>
          <w:rFonts w:ascii="Times New Roman" w:hAnsi="Times New Roman" w:cs="Times New Roman"/>
          <w:sz w:val="24"/>
          <w:szCs w:val="24"/>
        </w:rPr>
        <w:t>,</w:t>
      </w:r>
      <w:r w:rsidR="003E02C3" w:rsidRPr="00EF7405">
        <w:rPr>
          <w:rFonts w:ascii="Times New Roman" w:hAnsi="Times New Roman" w:cs="Times New Roman"/>
          <w:sz w:val="24"/>
          <w:szCs w:val="24"/>
        </w:rPr>
        <w:t xml:space="preserve"> b. </w:t>
      </w:r>
      <w:r w:rsidR="00EF7405" w:rsidRPr="00EF7405">
        <w:rPr>
          <w:rFonts w:ascii="Times New Roman" w:hAnsi="Times New Roman" w:cs="Times New Roman"/>
          <w:sz w:val="24"/>
          <w:szCs w:val="24"/>
        </w:rPr>
        <w:t>Timur:</w:t>
      </w:r>
      <w:r w:rsidR="003E02C3" w:rsidRPr="00EF7405">
        <w:rPr>
          <w:rFonts w:ascii="Times New Roman" w:hAnsi="Times New Roman" w:cs="Times New Roman"/>
          <w:sz w:val="24"/>
          <w:szCs w:val="24"/>
        </w:rPr>
        <w:t xml:space="preserve"> Samudra Hindia</w:t>
      </w:r>
      <w:r w:rsidR="00EF7405">
        <w:rPr>
          <w:rFonts w:ascii="Times New Roman" w:hAnsi="Times New Roman" w:cs="Times New Roman"/>
          <w:sz w:val="24"/>
          <w:szCs w:val="24"/>
        </w:rPr>
        <w:t>,</w:t>
      </w:r>
      <w:r w:rsidR="003E02C3" w:rsidRPr="00EF7405">
        <w:rPr>
          <w:rFonts w:ascii="Times New Roman" w:hAnsi="Times New Roman" w:cs="Times New Roman"/>
          <w:sz w:val="24"/>
          <w:szCs w:val="24"/>
        </w:rPr>
        <w:t xml:space="preserve"> c. </w:t>
      </w:r>
      <w:r w:rsidR="00EF7405" w:rsidRPr="00EF7405">
        <w:rPr>
          <w:rFonts w:ascii="Times New Roman" w:hAnsi="Times New Roman" w:cs="Times New Roman"/>
          <w:sz w:val="24"/>
          <w:szCs w:val="24"/>
        </w:rPr>
        <w:t>Selatan:</w:t>
      </w:r>
      <w:r w:rsidR="003E02C3" w:rsidRPr="00EF7405">
        <w:rPr>
          <w:rFonts w:ascii="Times New Roman" w:hAnsi="Times New Roman" w:cs="Times New Roman"/>
          <w:sz w:val="24"/>
          <w:szCs w:val="24"/>
        </w:rPr>
        <w:t xml:space="preserve"> Samudra Hindia</w:t>
      </w:r>
      <w:r w:rsidR="00EF7405">
        <w:rPr>
          <w:rFonts w:ascii="Times New Roman" w:hAnsi="Times New Roman" w:cs="Times New Roman"/>
          <w:sz w:val="24"/>
          <w:szCs w:val="24"/>
        </w:rPr>
        <w:t>,</w:t>
      </w:r>
      <w:r w:rsidR="003E02C3" w:rsidRPr="00EF7405">
        <w:rPr>
          <w:rFonts w:ascii="Times New Roman" w:hAnsi="Times New Roman" w:cs="Times New Roman"/>
          <w:sz w:val="24"/>
          <w:szCs w:val="24"/>
        </w:rPr>
        <w:t xml:space="preserve"> d. </w:t>
      </w:r>
      <w:r w:rsidR="00EF7405" w:rsidRPr="00EF7405">
        <w:rPr>
          <w:rFonts w:ascii="Times New Roman" w:hAnsi="Times New Roman" w:cs="Times New Roman"/>
          <w:sz w:val="24"/>
          <w:szCs w:val="24"/>
        </w:rPr>
        <w:t>Barat:</w:t>
      </w:r>
      <w:r w:rsidR="003E02C3" w:rsidRPr="00EF7405">
        <w:rPr>
          <w:rFonts w:ascii="Times New Roman" w:hAnsi="Times New Roman" w:cs="Times New Roman"/>
          <w:sz w:val="24"/>
          <w:szCs w:val="24"/>
        </w:rPr>
        <w:t xml:space="preserve"> Samudra Hindia</w:t>
      </w:r>
      <w:r w:rsidR="00EF7405">
        <w:rPr>
          <w:rFonts w:ascii="Times New Roman" w:hAnsi="Times New Roman" w:cs="Times New Roman"/>
          <w:sz w:val="24"/>
          <w:szCs w:val="24"/>
        </w:rPr>
        <w:t>.</w:t>
      </w:r>
      <w:r w:rsidR="003E02C3" w:rsidRPr="00EF7405">
        <w:rPr>
          <w:rFonts w:ascii="Times New Roman" w:hAnsi="Times New Roman" w:cs="Times New Roman"/>
          <w:sz w:val="24"/>
          <w:szCs w:val="24"/>
        </w:rPr>
        <w:t xml:space="preserve"> </w:t>
      </w:r>
    </w:p>
    <w:p w14:paraId="52EB3840" w14:textId="77777777" w:rsidR="003E02C3" w:rsidRDefault="003E02C3" w:rsidP="002479ED">
      <w:pPr>
        <w:pStyle w:val="ListParagraph"/>
        <w:autoSpaceDE w:val="0"/>
        <w:autoSpaceDN w:val="0"/>
        <w:adjustRightInd w:val="0"/>
        <w:spacing w:after="0" w:line="480" w:lineRule="auto"/>
        <w:ind w:left="0" w:firstLine="720"/>
        <w:jc w:val="both"/>
        <w:rPr>
          <w:rFonts w:ascii="Times New Roman" w:hAnsi="Times New Roman" w:cs="Times New Roman"/>
          <w:sz w:val="24"/>
          <w:szCs w:val="24"/>
        </w:rPr>
      </w:pPr>
      <w:r w:rsidRPr="00EF7405">
        <w:rPr>
          <w:rFonts w:ascii="Times New Roman" w:hAnsi="Times New Roman" w:cs="Times New Roman"/>
          <w:sz w:val="24"/>
          <w:szCs w:val="24"/>
        </w:rPr>
        <w:t>Puskesmas Kuta Selatan memiliki per</w:t>
      </w:r>
      <w:r w:rsidR="00EF7405">
        <w:rPr>
          <w:rFonts w:ascii="Times New Roman" w:hAnsi="Times New Roman" w:cs="Times New Roman"/>
          <w:sz w:val="24"/>
          <w:szCs w:val="24"/>
        </w:rPr>
        <w:t>an sebagai lembaga k</w:t>
      </w:r>
      <w:r w:rsidRPr="00EF7405">
        <w:rPr>
          <w:rFonts w:ascii="Times New Roman" w:hAnsi="Times New Roman" w:cs="Times New Roman"/>
          <w:sz w:val="24"/>
          <w:szCs w:val="24"/>
        </w:rPr>
        <w:t>esehatan yang menjangkau masyarakat di wilayah terkecil dalam h</w:t>
      </w:r>
      <w:r w:rsidR="00EF7405">
        <w:rPr>
          <w:rFonts w:ascii="Times New Roman" w:hAnsi="Times New Roman" w:cs="Times New Roman"/>
          <w:sz w:val="24"/>
          <w:szCs w:val="24"/>
        </w:rPr>
        <w:t>al pengorganisasian masyarakat</w:t>
      </w:r>
      <w:r w:rsidRPr="00EF7405">
        <w:rPr>
          <w:rFonts w:ascii="Times New Roman" w:hAnsi="Times New Roman" w:cs="Times New Roman"/>
          <w:sz w:val="24"/>
          <w:szCs w:val="24"/>
        </w:rPr>
        <w:t xml:space="preserve"> serta peran aktif ma</w:t>
      </w:r>
      <w:r w:rsidR="00EF7405">
        <w:rPr>
          <w:rFonts w:ascii="Times New Roman" w:hAnsi="Times New Roman" w:cs="Times New Roman"/>
          <w:sz w:val="24"/>
          <w:szCs w:val="24"/>
        </w:rPr>
        <w:t>syarakat dalam penyelenggaraan k</w:t>
      </w:r>
      <w:r w:rsidRPr="00EF7405">
        <w:rPr>
          <w:rFonts w:ascii="Times New Roman" w:hAnsi="Times New Roman" w:cs="Times New Roman"/>
          <w:sz w:val="24"/>
          <w:szCs w:val="24"/>
        </w:rPr>
        <w:t>esehatan secara mandiri.</w:t>
      </w:r>
      <w:r w:rsidR="00EF7405" w:rsidRPr="00EF7405">
        <w:rPr>
          <w:rFonts w:ascii="Times New Roman" w:hAnsi="Times New Roman" w:cs="Times New Roman"/>
          <w:sz w:val="24"/>
          <w:szCs w:val="24"/>
        </w:rPr>
        <w:t xml:space="preserve"> Puskesmas Kuta Selatan memiliki berbagi program dalam upaya meningkatkan Kesehatan masyarakat, seperti Pencegahan Penyakit Menular (P2M), Program Pengobatan. Kesehatan Ibu dan Anak (KIA), upaya peningkatan Gizi, Kesehatan Lingkungan, dan SP2TP. Selain program pokok puskesmas, Puskesmas Kuta Selatan juga mempunyai program tambahan, pada program tabahan ini biasanya dilaksanakan sebagai kegiatan tambahan, sesuai dengan sumber daya manusia dan material Puskesmas Kuta Selatan.</w:t>
      </w:r>
    </w:p>
    <w:p w14:paraId="24D9CB6A" w14:textId="77777777" w:rsidR="00DA026E" w:rsidRPr="00EF7405" w:rsidRDefault="00DA026E" w:rsidP="002479ED">
      <w:pPr>
        <w:pStyle w:val="ListParagraph"/>
        <w:autoSpaceDE w:val="0"/>
        <w:autoSpaceDN w:val="0"/>
        <w:adjustRightInd w:val="0"/>
        <w:spacing w:after="0" w:line="480" w:lineRule="auto"/>
        <w:ind w:left="0" w:firstLine="720"/>
        <w:jc w:val="both"/>
        <w:rPr>
          <w:rFonts w:ascii="Times New Roman" w:hAnsi="Times New Roman" w:cs="Times New Roman"/>
          <w:sz w:val="24"/>
          <w:szCs w:val="24"/>
        </w:rPr>
      </w:pPr>
      <w:r w:rsidRPr="00C12032">
        <w:rPr>
          <w:rFonts w:ascii="Times New Roman" w:hAnsi="Times New Roman" w:cs="Times New Roman"/>
          <w:sz w:val="24"/>
          <w:szCs w:val="24"/>
        </w:rPr>
        <w:lastRenderedPageBreak/>
        <w:t>Adapun program yang telah ditetapkan di Puskesmas Kuta Selatan dalam menjaga status gizi, seperti</w:t>
      </w:r>
      <w:r w:rsidR="00C12032" w:rsidRPr="00C12032">
        <w:rPr>
          <w:rFonts w:ascii="Times New Roman" w:hAnsi="Times New Roman" w:cs="Times New Roman"/>
          <w:sz w:val="24"/>
          <w:szCs w:val="24"/>
        </w:rPr>
        <w:t>: 1) Program</w:t>
      </w:r>
      <w:r w:rsidR="00C12032">
        <w:rPr>
          <w:rFonts w:ascii="Times New Roman" w:hAnsi="Times New Roman" w:cs="Times New Roman"/>
          <w:sz w:val="24"/>
          <w:szCs w:val="24"/>
        </w:rPr>
        <w:t xml:space="preserve"> LiLA: yaitu melakukan pengukuran lingkar lengan atas ibu hamil, pemberian tablet tambah darah (TTD) pada remaja putri di Pos Yandu remaja; 2) Program KEK: memberikan penyeluhan mengenai pentingnya gizi bagi ibu hamil, pemberian makanan tambahan (PMT) berupa biscuit bagi ibu hamil yang terdeteksi mengalami KEK; 3) Program anemia: pemberian TTD kepada ibu hamil, memberikan pengobatan bagi ibu hamil yang mengalami anemia serta melakukan monitoring terhadap efek obat dan melakukan KIE mengenai penggunaan TTD dengan benar.</w:t>
      </w:r>
    </w:p>
    <w:p w14:paraId="525D6504" w14:textId="77777777" w:rsidR="003F1D4F" w:rsidRPr="00FC7A7A" w:rsidRDefault="00DA026E" w:rsidP="003F1D4F">
      <w:pPr>
        <w:pStyle w:val="ListParagraph"/>
        <w:numPr>
          <w:ilvl w:val="6"/>
          <w:numId w:val="7"/>
        </w:numPr>
        <w:autoSpaceDE w:val="0"/>
        <w:autoSpaceDN w:val="0"/>
        <w:adjustRightInd w:val="0"/>
        <w:spacing w:after="0" w:line="480" w:lineRule="auto"/>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Karakteristik r</w:t>
      </w:r>
      <w:r w:rsidR="003F1D4F" w:rsidRPr="00FC7A7A">
        <w:rPr>
          <w:rFonts w:ascii="Times New Roman" w:hAnsi="Times New Roman" w:cs="Times New Roman"/>
          <w:color w:val="000000" w:themeColor="text1"/>
          <w:sz w:val="24"/>
          <w:szCs w:val="24"/>
        </w:rPr>
        <w:t>esponden</w:t>
      </w:r>
    </w:p>
    <w:p w14:paraId="63F93D8B" w14:textId="77777777" w:rsidR="00BB7992" w:rsidRDefault="0057615E" w:rsidP="00BB7992">
      <w:pPr>
        <w:pStyle w:val="ListParagraph"/>
        <w:autoSpaceDE w:val="0"/>
        <w:autoSpaceDN w:val="0"/>
        <w:adjustRightInd w:val="0"/>
        <w:spacing w:after="0" w:line="480" w:lineRule="auto"/>
        <w:ind w:left="0" w:firstLine="720"/>
        <w:jc w:val="both"/>
        <w:rPr>
          <w:rFonts w:ascii="Times New Roman" w:hAnsi="Times New Roman" w:cs="Times New Roman"/>
          <w:sz w:val="24"/>
        </w:rPr>
      </w:pPr>
      <w:r w:rsidRPr="0057615E">
        <w:rPr>
          <w:rFonts w:ascii="Times New Roman" w:hAnsi="Times New Roman" w:cs="Times New Roman"/>
          <w:sz w:val="24"/>
        </w:rPr>
        <w:t xml:space="preserve">Responden dalam penelitian ini adalah ibu hamil yang telah memenuhi kriteria inklusi sebanyak </w:t>
      </w:r>
      <w:r>
        <w:rPr>
          <w:rFonts w:ascii="Times New Roman" w:hAnsi="Times New Roman" w:cs="Times New Roman"/>
          <w:sz w:val="24"/>
        </w:rPr>
        <w:t>1</w:t>
      </w:r>
      <w:r w:rsidR="00E1788D">
        <w:rPr>
          <w:rFonts w:ascii="Times New Roman" w:hAnsi="Times New Roman" w:cs="Times New Roman"/>
          <w:sz w:val="24"/>
        </w:rPr>
        <w:t>04</w:t>
      </w:r>
      <w:r>
        <w:rPr>
          <w:rFonts w:ascii="Times New Roman" w:hAnsi="Times New Roman" w:cs="Times New Roman"/>
          <w:sz w:val="24"/>
        </w:rPr>
        <w:t xml:space="preserve"> orang</w:t>
      </w:r>
      <w:r w:rsidRPr="0057615E">
        <w:rPr>
          <w:rFonts w:ascii="Times New Roman" w:hAnsi="Times New Roman" w:cs="Times New Roman"/>
          <w:sz w:val="24"/>
        </w:rPr>
        <w:t xml:space="preserve">. </w:t>
      </w:r>
      <w:r w:rsidR="00E41C43">
        <w:rPr>
          <w:rFonts w:ascii="Times New Roman" w:hAnsi="Times New Roman" w:cs="Times New Roman"/>
          <w:sz w:val="24"/>
        </w:rPr>
        <w:t xml:space="preserve">Sebagian besar responden dalam penelitian ini berada dalam </w:t>
      </w:r>
      <w:r w:rsidR="00DA026E">
        <w:rPr>
          <w:rFonts w:ascii="Times New Roman" w:hAnsi="Times New Roman" w:cs="Times New Roman"/>
          <w:sz w:val="24"/>
        </w:rPr>
        <w:t>usia reproduksi sehat</w:t>
      </w:r>
      <w:r w:rsidR="00E41C43">
        <w:rPr>
          <w:rFonts w:ascii="Times New Roman" w:hAnsi="Times New Roman" w:cs="Times New Roman"/>
          <w:sz w:val="24"/>
        </w:rPr>
        <w:t xml:space="preserve"> (20 th – 35 th) </w:t>
      </w:r>
      <w:r w:rsidR="00E1788D">
        <w:rPr>
          <w:rFonts w:ascii="Times New Roman" w:hAnsi="Times New Roman" w:cs="Times New Roman"/>
          <w:sz w:val="24"/>
        </w:rPr>
        <w:t>yaitu sebanyak 104 respoden (100</w:t>
      </w:r>
      <w:r w:rsidR="00E41C43">
        <w:rPr>
          <w:rFonts w:ascii="Times New Roman" w:hAnsi="Times New Roman" w:cs="Times New Roman"/>
          <w:sz w:val="24"/>
        </w:rPr>
        <w:t xml:space="preserve">%), pendidikan responden mayoritas pada pedidikan </w:t>
      </w:r>
      <w:r w:rsidR="00606FC1">
        <w:rPr>
          <w:rFonts w:ascii="Times New Roman" w:hAnsi="Times New Roman" w:cs="Times New Roman"/>
          <w:sz w:val="24"/>
        </w:rPr>
        <w:t>tinggi</w:t>
      </w:r>
      <w:r w:rsidR="00E41C43">
        <w:rPr>
          <w:rFonts w:ascii="Times New Roman" w:hAnsi="Times New Roman" w:cs="Times New Roman"/>
          <w:sz w:val="24"/>
        </w:rPr>
        <w:t xml:space="preserve"> yaitu sebanyak </w:t>
      </w:r>
      <w:r w:rsidR="00606FC1">
        <w:rPr>
          <w:rFonts w:ascii="Times New Roman" w:hAnsi="Times New Roman" w:cs="Times New Roman"/>
          <w:sz w:val="24"/>
        </w:rPr>
        <w:t>63</w:t>
      </w:r>
      <w:r w:rsidR="00E41C43">
        <w:rPr>
          <w:rFonts w:ascii="Times New Roman" w:hAnsi="Times New Roman" w:cs="Times New Roman"/>
          <w:sz w:val="24"/>
        </w:rPr>
        <w:t xml:space="preserve"> responden (</w:t>
      </w:r>
      <w:r w:rsidR="00E1788D">
        <w:rPr>
          <w:rFonts w:ascii="Times New Roman" w:hAnsi="Times New Roman" w:cs="Times New Roman"/>
          <w:sz w:val="24"/>
        </w:rPr>
        <w:t>60,6</w:t>
      </w:r>
      <w:r w:rsidR="00E41C43">
        <w:rPr>
          <w:rFonts w:ascii="Times New Roman" w:hAnsi="Times New Roman" w:cs="Times New Roman"/>
          <w:sz w:val="24"/>
        </w:rPr>
        <w:t>%), dari ju</w:t>
      </w:r>
      <w:r w:rsidR="00C9485E">
        <w:rPr>
          <w:rFonts w:ascii="Times New Roman" w:hAnsi="Times New Roman" w:cs="Times New Roman"/>
          <w:sz w:val="24"/>
        </w:rPr>
        <w:t>mlah total responden sebanyak 78</w:t>
      </w:r>
      <w:r w:rsidR="00E41C43">
        <w:rPr>
          <w:rFonts w:ascii="Times New Roman" w:hAnsi="Times New Roman" w:cs="Times New Roman"/>
          <w:sz w:val="24"/>
        </w:rPr>
        <w:t xml:space="preserve"> (7</w:t>
      </w:r>
      <w:r w:rsidR="00C9485E">
        <w:rPr>
          <w:rFonts w:ascii="Times New Roman" w:hAnsi="Times New Roman" w:cs="Times New Roman"/>
          <w:sz w:val="24"/>
        </w:rPr>
        <w:t>5,0</w:t>
      </w:r>
      <w:r w:rsidR="00E41C43">
        <w:rPr>
          <w:rFonts w:ascii="Times New Roman" w:hAnsi="Times New Roman" w:cs="Times New Roman"/>
          <w:sz w:val="24"/>
        </w:rPr>
        <w:t xml:space="preserve">%) responden memiliki pekerjaan aktif. </w:t>
      </w:r>
      <w:r w:rsidR="00FC7A7A">
        <w:rPr>
          <w:rFonts w:ascii="Times New Roman" w:hAnsi="Times New Roman" w:cs="Times New Roman"/>
          <w:sz w:val="24"/>
        </w:rPr>
        <w:t xml:space="preserve">Paritas responden dalam penelitian ini mayoritas pada kategori </w:t>
      </w:r>
      <w:r w:rsidR="00AB292F">
        <w:rPr>
          <w:rFonts w:ascii="Times New Roman" w:hAnsi="Times New Roman" w:cs="Times New Roman"/>
          <w:sz w:val="24"/>
        </w:rPr>
        <w:t xml:space="preserve">multigravida </w:t>
      </w:r>
      <w:r w:rsidR="00FC7A7A">
        <w:rPr>
          <w:rFonts w:ascii="Times New Roman" w:hAnsi="Times New Roman" w:cs="Times New Roman"/>
          <w:sz w:val="24"/>
        </w:rPr>
        <w:t xml:space="preserve">yaitu sebanyak </w:t>
      </w:r>
      <w:r w:rsidR="00C9485E">
        <w:rPr>
          <w:rFonts w:ascii="Times New Roman" w:hAnsi="Times New Roman" w:cs="Times New Roman"/>
          <w:sz w:val="24"/>
        </w:rPr>
        <w:t>75</w:t>
      </w:r>
      <w:r w:rsidR="00FC7A7A">
        <w:rPr>
          <w:rFonts w:ascii="Times New Roman" w:hAnsi="Times New Roman" w:cs="Times New Roman"/>
          <w:sz w:val="24"/>
        </w:rPr>
        <w:t xml:space="preserve"> responden (</w:t>
      </w:r>
      <w:r w:rsidR="00C9485E">
        <w:rPr>
          <w:rFonts w:ascii="Times New Roman" w:hAnsi="Times New Roman" w:cs="Times New Roman"/>
          <w:sz w:val="24"/>
        </w:rPr>
        <w:t>72</w:t>
      </w:r>
      <w:proofErr w:type="gramStart"/>
      <w:r w:rsidR="00C9485E">
        <w:rPr>
          <w:rFonts w:ascii="Times New Roman" w:hAnsi="Times New Roman" w:cs="Times New Roman"/>
          <w:sz w:val="24"/>
        </w:rPr>
        <w:t>,1</w:t>
      </w:r>
      <w:proofErr w:type="gramEnd"/>
      <w:r w:rsidR="00AB292F">
        <w:rPr>
          <w:rFonts w:ascii="Times New Roman" w:hAnsi="Times New Roman" w:cs="Times New Roman"/>
          <w:sz w:val="24"/>
        </w:rPr>
        <w:t>%</w:t>
      </w:r>
      <w:r w:rsidR="00FC7A7A">
        <w:rPr>
          <w:rFonts w:ascii="Times New Roman" w:hAnsi="Times New Roman" w:cs="Times New Roman"/>
          <w:sz w:val="24"/>
        </w:rPr>
        <w:t xml:space="preserve">), jarak kehamilan sebagian besar ditunjukan </w:t>
      </w:r>
      <w:r w:rsidR="002E3044">
        <w:rPr>
          <w:rFonts w:ascii="Times New Roman" w:hAnsi="Times New Roman" w:cs="Times New Roman"/>
          <w:sz w:val="24"/>
        </w:rPr>
        <w:t>pada</w:t>
      </w:r>
      <w:r w:rsidR="00FC7A7A">
        <w:rPr>
          <w:rFonts w:ascii="Times New Roman" w:hAnsi="Times New Roman" w:cs="Times New Roman"/>
          <w:sz w:val="24"/>
        </w:rPr>
        <w:t xml:space="preserve"> kategori </w:t>
      </w:r>
      <w:r w:rsidR="00800BC0">
        <w:rPr>
          <w:rFonts w:ascii="Times New Roman" w:hAnsi="Times New Roman" w:cs="Times New Roman"/>
          <w:sz w:val="24"/>
        </w:rPr>
        <w:t xml:space="preserve">&gt; 2 th </w:t>
      </w:r>
      <w:r w:rsidR="002E3044">
        <w:rPr>
          <w:rFonts w:ascii="Times New Roman" w:hAnsi="Times New Roman" w:cs="Times New Roman"/>
          <w:sz w:val="24"/>
        </w:rPr>
        <w:t>tidak berpengaruh terhadap kejadian BBLR</w:t>
      </w:r>
      <w:r w:rsidR="00FC7A7A">
        <w:rPr>
          <w:rFonts w:ascii="Times New Roman" w:hAnsi="Times New Roman" w:cs="Times New Roman"/>
          <w:sz w:val="24"/>
        </w:rPr>
        <w:t xml:space="preserve"> yaitu sebanyak </w:t>
      </w:r>
      <w:r w:rsidR="00C9485E">
        <w:rPr>
          <w:rFonts w:ascii="Times New Roman" w:hAnsi="Times New Roman" w:cs="Times New Roman"/>
          <w:sz w:val="24"/>
        </w:rPr>
        <w:t>72</w:t>
      </w:r>
      <w:r w:rsidR="00FC7A7A">
        <w:rPr>
          <w:rFonts w:ascii="Times New Roman" w:hAnsi="Times New Roman" w:cs="Times New Roman"/>
          <w:sz w:val="24"/>
        </w:rPr>
        <w:t xml:space="preserve"> responden (</w:t>
      </w:r>
      <w:r w:rsidR="00E1788D">
        <w:rPr>
          <w:rFonts w:ascii="Times New Roman" w:hAnsi="Times New Roman" w:cs="Times New Roman"/>
          <w:sz w:val="24"/>
        </w:rPr>
        <w:t>6</w:t>
      </w:r>
      <w:r w:rsidR="00C9485E">
        <w:rPr>
          <w:rFonts w:ascii="Times New Roman" w:hAnsi="Times New Roman" w:cs="Times New Roman"/>
          <w:sz w:val="24"/>
        </w:rPr>
        <w:t>9,2</w:t>
      </w:r>
      <w:r w:rsidR="00FC7A7A">
        <w:rPr>
          <w:rFonts w:ascii="Times New Roman" w:hAnsi="Times New Roman" w:cs="Times New Roman"/>
          <w:sz w:val="24"/>
        </w:rPr>
        <w:t xml:space="preserve">%), serta kunjungan ANC mayoritas berada pada kategori sangat baik (&gt; 6 kali) sebanyak </w:t>
      </w:r>
      <w:r w:rsidR="00E1788D">
        <w:rPr>
          <w:rFonts w:ascii="Times New Roman" w:hAnsi="Times New Roman" w:cs="Times New Roman"/>
          <w:sz w:val="24"/>
        </w:rPr>
        <w:t>98</w:t>
      </w:r>
      <w:r w:rsidR="005E4B54">
        <w:rPr>
          <w:rFonts w:ascii="Times New Roman" w:hAnsi="Times New Roman" w:cs="Times New Roman"/>
          <w:sz w:val="24"/>
        </w:rPr>
        <w:t xml:space="preserve"> responden</w:t>
      </w:r>
      <w:r w:rsidR="005E4B54">
        <w:rPr>
          <w:rFonts w:ascii="Times New Roman" w:hAnsi="Times New Roman" w:cs="Times New Roman"/>
          <w:sz w:val="24"/>
          <w:lang w:val="id-ID"/>
        </w:rPr>
        <w:t xml:space="preserve"> </w:t>
      </w:r>
      <w:r w:rsidR="00FC7A7A">
        <w:rPr>
          <w:rFonts w:ascii="Times New Roman" w:hAnsi="Times New Roman" w:cs="Times New Roman"/>
          <w:sz w:val="24"/>
        </w:rPr>
        <w:t>(</w:t>
      </w:r>
      <w:r w:rsidR="00E1788D">
        <w:rPr>
          <w:rFonts w:ascii="Times New Roman" w:hAnsi="Times New Roman" w:cs="Times New Roman"/>
          <w:sz w:val="24"/>
        </w:rPr>
        <w:t>94,</w:t>
      </w:r>
      <w:r w:rsidR="009302D2">
        <w:rPr>
          <w:rFonts w:ascii="Times New Roman" w:hAnsi="Times New Roman" w:cs="Times New Roman"/>
          <w:sz w:val="24"/>
          <w:lang w:val="id-ID"/>
        </w:rPr>
        <w:t>2</w:t>
      </w:r>
      <w:r w:rsidR="00FC7A7A">
        <w:rPr>
          <w:rFonts w:ascii="Times New Roman" w:hAnsi="Times New Roman" w:cs="Times New Roman"/>
          <w:sz w:val="24"/>
        </w:rPr>
        <w:t xml:space="preserve">%). </w:t>
      </w:r>
      <w:r w:rsidRPr="0057615E">
        <w:rPr>
          <w:rFonts w:ascii="Times New Roman" w:hAnsi="Times New Roman" w:cs="Times New Roman"/>
          <w:sz w:val="24"/>
        </w:rPr>
        <w:t>Berikut distribusi karakteristik responden yang disajikan pada tabel dibawah ini.</w:t>
      </w:r>
    </w:p>
    <w:p w14:paraId="6BBAD755" w14:textId="77777777" w:rsidR="00C12032" w:rsidRDefault="00C12032" w:rsidP="00BB7992">
      <w:pPr>
        <w:pStyle w:val="ListParagraph"/>
        <w:autoSpaceDE w:val="0"/>
        <w:autoSpaceDN w:val="0"/>
        <w:adjustRightInd w:val="0"/>
        <w:spacing w:after="0" w:line="480" w:lineRule="auto"/>
        <w:ind w:left="0" w:firstLine="720"/>
        <w:jc w:val="both"/>
        <w:rPr>
          <w:rFonts w:ascii="Times New Roman" w:hAnsi="Times New Roman" w:cs="Times New Roman"/>
          <w:sz w:val="24"/>
        </w:rPr>
      </w:pPr>
    </w:p>
    <w:p w14:paraId="79E3CFE9" w14:textId="77777777" w:rsidR="009302D2" w:rsidRDefault="009302D2">
      <w:pPr>
        <w:spacing w:after="160" w:line="259" w:lineRule="auto"/>
        <w:rPr>
          <w:rFonts w:ascii="Times New Roman" w:hAnsi="Times New Roman" w:cs="Times New Roman"/>
          <w:sz w:val="24"/>
        </w:rPr>
      </w:pPr>
      <w:r>
        <w:rPr>
          <w:rFonts w:ascii="Times New Roman" w:hAnsi="Times New Roman" w:cs="Times New Roman"/>
          <w:sz w:val="24"/>
        </w:rPr>
        <w:br w:type="page"/>
      </w:r>
    </w:p>
    <w:p w14:paraId="33AC1D8C" w14:textId="77777777" w:rsidR="00BB7992" w:rsidRDefault="00695205" w:rsidP="00BB7992">
      <w:pPr>
        <w:pStyle w:val="ListParagraph"/>
        <w:autoSpaceDE w:val="0"/>
        <w:autoSpaceDN w:val="0"/>
        <w:adjustRightInd w:val="0"/>
        <w:spacing w:after="0" w:line="240" w:lineRule="auto"/>
        <w:ind w:left="0" w:firstLine="360"/>
        <w:jc w:val="center"/>
        <w:rPr>
          <w:rFonts w:ascii="Times New Roman" w:hAnsi="Times New Roman" w:cs="Times New Roman"/>
          <w:sz w:val="24"/>
        </w:rPr>
      </w:pPr>
      <w:r>
        <w:rPr>
          <w:rFonts w:ascii="Times New Roman" w:hAnsi="Times New Roman" w:cs="Times New Roman"/>
          <w:sz w:val="24"/>
        </w:rPr>
        <w:lastRenderedPageBreak/>
        <w:t xml:space="preserve">Tabel </w:t>
      </w:r>
      <w:r w:rsidR="00BB7992">
        <w:rPr>
          <w:rFonts w:ascii="Times New Roman" w:hAnsi="Times New Roman" w:cs="Times New Roman"/>
          <w:sz w:val="24"/>
        </w:rPr>
        <w:t>3</w:t>
      </w:r>
    </w:p>
    <w:p w14:paraId="6CF66018" w14:textId="77777777" w:rsidR="00E85AB9" w:rsidRDefault="00353487" w:rsidP="00BB7992">
      <w:pPr>
        <w:pStyle w:val="ListParagraph"/>
        <w:autoSpaceDE w:val="0"/>
        <w:autoSpaceDN w:val="0"/>
        <w:adjustRightInd w:val="0"/>
        <w:spacing w:after="0" w:line="240" w:lineRule="auto"/>
        <w:ind w:left="0" w:firstLine="360"/>
        <w:jc w:val="center"/>
        <w:rPr>
          <w:rFonts w:ascii="Times New Roman" w:hAnsi="Times New Roman" w:cs="Times New Roman"/>
          <w:sz w:val="24"/>
        </w:rPr>
      </w:pPr>
      <w:r>
        <w:rPr>
          <w:rFonts w:ascii="Times New Roman" w:hAnsi="Times New Roman" w:cs="Times New Roman"/>
          <w:sz w:val="24"/>
        </w:rPr>
        <w:t xml:space="preserve">Distribusi Karakteristik </w:t>
      </w:r>
    </w:p>
    <w:p w14:paraId="42D16990" w14:textId="77777777" w:rsidR="00BB7992" w:rsidRPr="00E1788D" w:rsidRDefault="00BB7992" w:rsidP="00E1788D">
      <w:pPr>
        <w:autoSpaceDE w:val="0"/>
        <w:autoSpaceDN w:val="0"/>
        <w:adjustRightInd w:val="0"/>
        <w:spacing w:after="0" w:line="240" w:lineRule="auto"/>
        <w:rPr>
          <w:rFonts w:ascii="Times New Roman" w:hAnsi="Times New Roman" w:cs="Times New Roman"/>
          <w:sz w:val="24"/>
        </w:rPr>
      </w:pPr>
    </w:p>
    <w:tbl>
      <w:tblPr>
        <w:tblStyle w:val="PlainTable22"/>
        <w:tblW w:w="7773" w:type="dxa"/>
        <w:tblLook w:val="04A0" w:firstRow="1" w:lastRow="0" w:firstColumn="1" w:lastColumn="0" w:noHBand="0" w:noVBand="1"/>
      </w:tblPr>
      <w:tblGrid>
        <w:gridCol w:w="2970"/>
        <w:gridCol w:w="2160"/>
        <w:gridCol w:w="2643"/>
      </w:tblGrid>
      <w:tr w:rsidR="00353487" w14:paraId="6050E4F2" w14:textId="77777777" w:rsidTr="002E3044">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970" w:type="dxa"/>
            <w:vAlign w:val="center"/>
          </w:tcPr>
          <w:p w14:paraId="76CB8211" w14:textId="77777777" w:rsidR="00353487" w:rsidRPr="00174CB7" w:rsidRDefault="00353487" w:rsidP="004931C7">
            <w:pPr>
              <w:pStyle w:val="ListParagraph"/>
              <w:autoSpaceDE w:val="0"/>
              <w:autoSpaceDN w:val="0"/>
              <w:adjustRightInd w:val="0"/>
              <w:spacing w:after="0" w:line="240" w:lineRule="auto"/>
              <w:ind w:left="0"/>
              <w:jc w:val="center"/>
              <w:rPr>
                <w:rFonts w:ascii="Times New Roman" w:hAnsi="Times New Roman" w:cs="Times New Roman"/>
                <w:sz w:val="24"/>
              </w:rPr>
            </w:pPr>
            <w:r w:rsidRPr="00174CB7">
              <w:rPr>
                <w:rFonts w:ascii="Times New Roman" w:hAnsi="Times New Roman" w:cs="Times New Roman"/>
                <w:sz w:val="24"/>
              </w:rPr>
              <w:t>Karakteristik</w:t>
            </w:r>
          </w:p>
        </w:tc>
        <w:tc>
          <w:tcPr>
            <w:tcW w:w="2160" w:type="dxa"/>
            <w:vAlign w:val="center"/>
          </w:tcPr>
          <w:p w14:paraId="7849AE53" w14:textId="77777777" w:rsidR="00353487" w:rsidRPr="00174CB7" w:rsidRDefault="00353487" w:rsidP="004931C7">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174CB7">
              <w:rPr>
                <w:rFonts w:ascii="Times New Roman" w:hAnsi="Times New Roman" w:cs="Times New Roman"/>
                <w:sz w:val="24"/>
              </w:rPr>
              <w:t>Frekuensi (f)</w:t>
            </w:r>
          </w:p>
        </w:tc>
        <w:tc>
          <w:tcPr>
            <w:tcW w:w="2643" w:type="dxa"/>
            <w:vAlign w:val="center"/>
          </w:tcPr>
          <w:p w14:paraId="3DB19293" w14:textId="4FE599B8" w:rsidR="00353487" w:rsidRPr="00174CB7" w:rsidRDefault="00353487" w:rsidP="004931C7">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174CB7">
              <w:rPr>
                <w:rFonts w:ascii="Times New Roman" w:hAnsi="Times New Roman" w:cs="Times New Roman"/>
                <w:sz w:val="24"/>
              </w:rPr>
              <w:t>Persentase</w:t>
            </w:r>
            <w:r w:rsidR="0089652A">
              <w:rPr>
                <w:rFonts w:ascii="Times New Roman" w:hAnsi="Times New Roman" w:cs="Times New Roman"/>
                <w:sz w:val="24"/>
              </w:rPr>
              <w:t xml:space="preserve"> (%)</w:t>
            </w:r>
          </w:p>
        </w:tc>
      </w:tr>
      <w:tr w:rsidR="00353487" w14:paraId="250C9DB2" w14:textId="77777777" w:rsidTr="002E3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1A6C0610" w14:textId="77777777" w:rsidR="00353487" w:rsidRPr="00E1788D" w:rsidRDefault="00353487"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Usia</w:t>
            </w:r>
          </w:p>
          <w:p w14:paraId="3D3147BD" w14:textId="3646F4CC" w:rsidR="00353D5F" w:rsidRPr="00E1788D" w:rsidRDefault="00DA026E"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Cukup (20 th - 35 th)</w:t>
            </w:r>
          </w:p>
        </w:tc>
        <w:tc>
          <w:tcPr>
            <w:tcW w:w="2160" w:type="dxa"/>
          </w:tcPr>
          <w:p w14:paraId="2699F2C8" w14:textId="77777777" w:rsidR="00353D5F" w:rsidRDefault="00353D5F" w:rsidP="00DA026E">
            <w:pPr>
              <w:pStyle w:val="ListParagraph"/>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7B03A351" w14:textId="77777777" w:rsidR="00353D5F" w:rsidRDefault="00DA026E" w:rsidP="00DA026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104</w:t>
            </w:r>
          </w:p>
        </w:tc>
        <w:tc>
          <w:tcPr>
            <w:tcW w:w="2643" w:type="dxa"/>
          </w:tcPr>
          <w:p w14:paraId="559D5143" w14:textId="77777777" w:rsidR="00353487" w:rsidRDefault="0035348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0F43547B" w14:textId="77777777" w:rsidR="00353D5F" w:rsidRDefault="00174CB7" w:rsidP="00DA026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r w:rsidR="00353D5F" w14:paraId="3B236479" w14:textId="77777777" w:rsidTr="002E3044">
        <w:tc>
          <w:tcPr>
            <w:cnfStyle w:val="001000000000" w:firstRow="0" w:lastRow="0" w:firstColumn="1" w:lastColumn="0" w:oddVBand="0" w:evenVBand="0" w:oddHBand="0" w:evenHBand="0" w:firstRowFirstColumn="0" w:firstRowLastColumn="0" w:lastRowFirstColumn="0" w:lastRowLastColumn="0"/>
            <w:tcW w:w="2970" w:type="dxa"/>
          </w:tcPr>
          <w:p w14:paraId="700A732D" w14:textId="77777777" w:rsidR="00353D5F" w:rsidRPr="00E1788D" w:rsidRDefault="00353D5F"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Total</w:t>
            </w:r>
          </w:p>
        </w:tc>
        <w:tc>
          <w:tcPr>
            <w:tcW w:w="2160" w:type="dxa"/>
          </w:tcPr>
          <w:p w14:paraId="5BF18A6B" w14:textId="77777777" w:rsidR="00353D5F" w:rsidRDefault="00174CB7"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104</w:t>
            </w:r>
          </w:p>
        </w:tc>
        <w:tc>
          <w:tcPr>
            <w:tcW w:w="2643" w:type="dxa"/>
          </w:tcPr>
          <w:p w14:paraId="5C581B7D" w14:textId="77777777" w:rsidR="00353D5F" w:rsidRDefault="00353D5F"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r w:rsidR="00353487" w14:paraId="71EA341A" w14:textId="77777777" w:rsidTr="002E3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57D25C88" w14:textId="77777777" w:rsidR="00353487" w:rsidRPr="00E1788D" w:rsidRDefault="00353487"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Pendidikan</w:t>
            </w:r>
          </w:p>
          <w:p w14:paraId="3C34C0CC" w14:textId="77777777" w:rsidR="00353D5F" w:rsidRPr="00E1788D" w:rsidRDefault="00353D5F"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Menengah</w:t>
            </w:r>
          </w:p>
          <w:p w14:paraId="4ED52175" w14:textId="77777777" w:rsidR="00353D5F" w:rsidRPr="00E1788D" w:rsidRDefault="00606FC1"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Tinggi</w:t>
            </w:r>
          </w:p>
        </w:tc>
        <w:tc>
          <w:tcPr>
            <w:tcW w:w="2160" w:type="dxa"/>
          </w:tcPr>
          <w:p w14:paraId="61716D0E" w14:textId="77777777" w:rsidR="00353487" w:rsidRPr="00A155C6" w:rsidRDefault="0035348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57718CF9" w14:textId="77777777" w:rsidR="00353D5F" w:rsidRPr="00A155C6" w:rsidRDefault="00E1788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41</w:t>
            </w:r>
          </w:p>
          <w:p w14:paraId="3A3A12F6" w14:textId="77777777" w:rsidR="00353D5F" w:rsidRPr="00A155C6" w:rsidRDefault="00606FC1" w:rsidP="00606FC1">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155C6">
              <w:rPr>
                <w:rFonts w:ascii="Times New Roman" w:hAnsi="Times New Roman" w:cs="Times New Roman"/>
                <w:sz w:val="24"/>
              </w:rPr>
              <w:t>63</w:t>
            </w:r>
          </w:p>
        </w:tc>
        <w:tc>
          <w:tcPr>
            <w:tcW w:w="2643" w:type="dxa"/>
          </w:tcPr>
          <w:p w14:paraId="60F62D6C" w14:textId="77777777" w:rsidR="00353487" w:rsidRPr="00A155C6" w:rsidRDefault="0035348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5F398211" w14:textId="77777777" w:rsidR="00353D5F" w:rsidRPr="00A155C6" w:rsidRDefault="00E1788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39,4</w:t>
            </w:r>
          </w:p>
          <w:p w14:paraId="3C3FAD5A" w14:textId="77777777" w:rsidR="00353D5F" w:rsidRPr="00A155C6" w:rsidRDefault="00E1788D" w:rsidP="00606FC1">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60,6</w:t>
            </w:r>
          </w:p>
        </w:tc>
      </w:tr>
      <w:tr w:rsidR="00353D5F" w14:paraId="69DEF7F1" w14:textId="77777777" w:rsidTr="002E3044">
        <w:tc>
          <w:tcPr>
            <w:cnfStyle w:val="001000000000" w:firstRow="0" w:lastRow="0" w:firstColumn="1" w:lastColumn="0" w:oddVBand="0" w:evenVBand="0" w:oddHBand="0" w:evenHBand="0" w:firstRowFirstColumn="0" w:firstRowLastColumn="0" w:lastRowFirstColumn="0" w:lastRowLastColumn="0"/>
            <w:tcW w:w="2970" w:type="dxa"/>
          </w:tcPr>
          <w:p w14:paraId="40DDC48E" w14:textId="77777777" w:rsidR="00353D5F" w:rsidRPr="00E1788D" w:rsidRDefault="00353D5F"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Total</w:t>
            </w:r>
          </w:p>
        </w:tc>
        <w:tc>
          <w:tcPr>
            <w:tcW w:w="2160" w:type="dxa"/>
          </w:tcPr>
          <w:p w14:paraId="16CA3FD9" w14:textId="77777777" w:rsidR="00353D5F" w:rsidRPr="00A155C6" w:rsidRDefault="00174CB7"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104</w:t>
            </w:r>
          </w:p>
        </w:tc>
        <w:tc>
          <w:tcPr>
            <w:tcW w:w="2643" w:type="dxa"/>
          </w:tcPr>
          <w:p w14:paraId="68002D83" w14:textId="77777777" w:rsidR="00353D5F" w:rsidRPr="00A155C6" w:rsidRDefault="00353D5F"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155C6">
              <w:rPr>
                <w:rFonts w:ascii="Times New Roman" w:hAnsi="Times New Roman" w:cs="Times New Roman"/>
                <w:sz w:val="24"/>
              </w:rPr>
              <w:t>100</w:t>
            </w:r>
          </w:p>
        </w:tc>
      </w:tr>
      <w:tr w:rsidR="00353487" w14:paraId="019C76A6" w14:textId="77777777" w:rsidTr="002E3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29DAD456" w14:textId="77777777" w:rsidR="00353487" w:rsidRPr="00E1788D" w:rsidRDefault="00353487"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Pekerjaan</w:t>
            </w:r>
          </w:p>
          <w:p w14:paraId="4B109D6A" w14:textId="77777777" w:rsidR="00353D5F" w:rsidRPr="00E1788D" w:rsidRDefault="00353D5F"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Bekerja</w:t>
            </w:r>
          </w:p>
          <w:p w14:paraId="5773D1DC" w14:textId="77777777" w:rsidR="00353D5F" w:rsidRPr="00E1788D" w:rsidRDefault="00353D5F"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Tidak Bekerja</w:t>
            </w:r>
          </w:p>
        </w:tc>
        <w:tc>
          <w:tcPr>
            <w:tcW w:w="2160" w:type="dxa"/>
          </w:tcPr>
          <w:p w14:paraId="1146C369" w14:textId="77777777" w:rsidR="00353487" w:rsidRPr="00A155C6" w:rsidRDefault="0035348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62C3487E" w14:textId="77777777" w:rsidR="00353D5F" w:rsidRPr="00A155C6" w:rsidRDefault="00905AB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78</w:t>
            </w:r>
          </w:p>
          <w:p w14:paraId="78C0F033" w14:textId="77777777" w:rsidR="00353D5F" w:rsidRPr="00A155C6" w:rsidRDefault="00905ABD" w:rsidP="00353D5F">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26</w:t>
            </w:r>
          </w:p>
        </w:tc>
        <w:tc>
          <w:tcPr>
            <w:tcW w:w="2643" w:type="dxa"/>
          </w:tcPr>
          <w:p w14:paraId="1CCBB9FC" w14:textId="77777777" w:rsidR="00353487" w:rsidRPr="00A155C6" w:rsidRDefault="0035348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4EAAA9ED" w14:textId="77777777" w:rsidR="00353D5F" w:rsidRPr="00A155C6" w:rsidRDefault="00905AB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75,0</w:t>
            </w:r>
          </w:p>
          <w:p w14:paraId="0445B77A" w14:textId="77777777" w:rsidR="00353D5F" w:rsidRPr="00A155C6" w:rsidRDefault="00905AB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25,0</w:t>
            </w:r>
          </w:p>
        </w:tc>
      </w:tr>
      <w:tr w:rsidR="004931C7" w14:paraId="38D37CB8" w14:textId="77777777" w:rsidTr="002E3044">
        <w:tc>
          <w:tcPr>
            <w:cnfStyle w:val="001000000000" w:firstRow="0" w:lastRow="0" w:firstColumn="1" w:lastColumn="0" w:oddVBand="0" w:evenVBand="0" w:oddHBand="0" w:evenHBand="0" w:firstRowFirstColumn="0" w:firstRowLastColumn="0" w:lastRowFirstColumn="0" w:lastRowLastColumn="0"/>
            <w:tcW w:w="2970" w:type="dxa"/>
          </w:tcPr>
          <w:p w14:paraId="6A80820A" w14:textId="77777777" w:rsidR="004931C7" w:rsidRPr="00E1788D" w:rsidRDefault="004931C7"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Total</w:t>
            </w:r>
          </w:p>
        </w:tc>
        <w:tc>
          <w:tcPr>
            <w:tcW w:w="2160" w:type="dxa"/>
          </w:tcPr>
          <w:p w14:paraId="5F099B44" w14:textId="77777777" w:rsidR="004931C7" w:rsidRPr="00A155C6" w:rsidRDefault="00174CB7"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104</w:t>
            </w:r>
          </w:p>
        </w:tc>
        <w:tc>
          <w:tcPr>
            <w:tcW w:w="2643" w:type="dxa"/>
          </w:tcPr>
          <w:p w14:paraId="0E9658A5" w14:textId="77777777" w:rsidR="004931C7" w:rsidRPr="00A155C6" w:rsidRDefault="004931C7"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155C6">
              <w:rPr>
                <w:rFonts w:ascii="Times New Roman" w:hAnsi="Times New Roman" w:cs="Times New Roman"/>
                <w:sz w:val="24"/>
              </w:rPr>
              <w:t>100</w:t>
            </w:r>
          </w:p>
        </w:tc>
      </w:tr>
      <w:tr w:rsidR="00353487" w14:paraId="383189C2" w14:textId="77777777" w:rsidTr="002E3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24648353" w14:textId="77777777" w:rsidR="00353487" w:rsidRPr="00E1788D" w:rsidRDefault="00353487"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Paritas</w:t>
            </w:r>
          </w:p>
          <w:p w14:paraId="3F0ED0E2" w14:textId="77777777" w:rsidR="00353D5F" w:rsidRPr="00E1788D" w:rsidRDefault="00AB292F"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Primigravida</w:t>
            </w:r>
          </w:p>
          <w:p w14:paraId="36703DC0" w14:textId="77777777" w:rsidR="00E41C43" w:rsidRPr="00E1788D" w:rsidRDefault="00AB292F"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Multigravida</w:t>
            </w:r>
          </w:p>
          <w:p w14:paraId="0AFDCBD1" w14:textId="77777777" w:rsidR="00E41C43" w:rsidRPr="00E1788D" w:rsidRDefault="00AB292F"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Grande Multipara</w:t>
            </w:r>
          </w:p>
        </w:tc>
        <w:tc>
          <w:tcPr>
            <w:tcW w:w="2160" w:type="dxa"/>
          </w:tcPr>
          <w:p w14:paraId="4580B4F7" w14:textId="77777777" w:rsidR="00353487" w:rsidRDefault="0035348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75AB4FBA" w14:textId="77777777" w:rsidR="00E41C43" w:rsidRDefault="00905AB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26</w:t>
            </w:r>
          </w:p>
          <w:p w14:paraId="481E9745" w14:textId="77777777" w:rsidR="00E41C43" w:rsidRDefault="00905AB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75</w:t>
            </w:r>
          </w:p>
          <w:p w14:paraId="589DFFEA" w14:textId="77777777" w:rsidR="00E41C43" w:rsidRDefault="00174CB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w:t>
            </w:r>
          </w:p>
        </w:tc>
        <w:tc>
          <w:tcPr>
            <w:tcW w:w="2643" w:type="dxa"/>
          </w:tcPr>
          <w:p w14:paraId="406FA9A5" w14:textId="77777777" w:rsidR="00353487" w:rsidRDefault="0035348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16CBFF87" w14:textId="77777777" w:rsidR="00E41C43" w:rsidRDefault="00905AB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25,0</w:t>
            </w:r>
          </w:p>
          <w:p w14:paraId="2B1696B1" w14:textId="77777777" w:rsidR="00E41C43" w:rsidRDefault="00905AB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72,1</w:t>
            </w:r>
          </w:p>
          <w:p w14:paraId="1C9FC411" w14:textId="77777777" w:rsidR="00E41C43" w:rsidRDefault="00174CB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  2,9</w:t>
            </w:r>
          </w:p>
        </w:tc>
      </w:tr>
      <w:tr w:rsidR="004931C7" w14:paraId="79F418E3" w14:textId="77777777" w:rsidTr="002E3044">
        <w:tc>
          <w:tcPr>
            <w:cnfStyle w:val="001000000000" w:firstRow="0" w:lastRow="0" w:firstColumn="1" w:lastColumn="0" w:oddVBand="0" w:evenVBand="0" w:oddHBand="0" w:evenHBand="0" w:firstRowFirstColumn="0" w:firstRowLastColumn="0" w:lastRowFirstColumn="0" w:lastRowLastColumn="0"/>
            <w:tcW w:w="2970" w:type="dxa"/>
          </w:tcPr>
          <w:p w14:paraId="5F7E9930" w14:textId="77777777" w:rsidR="004931C7" w:rsidRPr="00E1788D" w:rsidRDefault="004931C7"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Total</w:t>
            </w:r>
          </w:p>
        </w:tc>
        <w:tc>
          <w:tcPr>
            <w:tcW w:w="2160" w:type="dxa"/>
          </w:tcPr>
          <w:p w14:paraId="16C7ABBE" w14:textId="77777777" w:rsidR="004931C7" w:rsidRDefault="00174CB7"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104</w:t>
            </w:r>
          </w:p>
        </w:tc>
        <w:tc>
          <w:tcPr>
            <w:tcW w:w="2643" w:type="dxa"/>
          </w:tcPr>
          <w:p w14:paraId="051461AF" w14:textId="77777777" w:rsidR="004931C7" w:rsidRDefault="004931C7"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r w:rsidR="00353487" w14:paraId="7D1DB72A" w14:textId="77777777" w:rsidTr="002E3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246BC403" w14:textId="77777777" w:rsidR="00353487" w:rsidRPr="00E1788D" w:rsidRDefault="00353487"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Jarak Kehamilan</w:t>
            </w:r>
          </w:p>
          <w:p w14:paraId="554B7131" w14:textId="77777777" w:rsidR="004931C7" w:rsidRPr="00E1788D" w:rsidRDefault="009B2ABE"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&lt; 2 tahun</w:t>
            </w:r>
          </w:p>
          <w:p w14:paraId="4A42574A" w14:textId="77777777" w:rsidR="004931C7" w:rsidRPr="00E1788D" w:rsidRDefault="009B2ABE"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&gt; 2 tahun</w:t>
            </w:r>
          </w:p>
        </w:tc>
        <w:tc>
          <w:tcPr>
            <w:tcW w:w="2160" w:type="dxa"/>
          </w:tcPr>
          <w:p w14:paraId="6E1BA0B3" w14:textId="77777777" w:rsidR="00353487" w:rsidRDefault="0035348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34F0E5AB" w14:textId="77777777" w:rsidR="004931C7" w:rsidRDefault="00905AB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32</w:t>
            </w:r>
          </w:p>
          <w:p w14:paraId="18A7A7AA" w14:textId="77777777" w:rsidR="004931C7" w:rsidRDefault="00905ABD" w:rsidP="00AB292F">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72</w:t>
            </w:r>
          </w:p>
        </w:tc>
        <w:tc>
          <w:tcPr>
            <w:tcW w:w="2643" w:type="dxa"/>
          </w:tcPr>
          <w:p w14:paraId="72D7F6BA" w14:textId="77777777" w:rsidR="00353487" w:rsidRDefault="0035348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622132D5" w14:textId="77777777" w:rsidR="004931C7" w:rsidRDefault="00905AB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30,8</w:t>
            </w:r>
          </w:p>
          <w:p w14:paraId="2EA7F98F" w14:textId="77777777" w:rsidR="004931C7" w:rsidRDefault="00905ABD" w:rsidP="00AB292F">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69,2</w:t>
            </w:r>
          </w:p>
        </w:tc>
      </w:tr>
      <w:tr w:rsidR="004931C7" w14:paraId="27FAE6B3" w14:textId="77777777" w:rsidTr="002E3044">
        <w:tc>
          <w:tcPr>
            <w:cnfStyle w:val="001000000000" w:firstRow="0" w:lastRow="0" w:firstColumn="1" w:lastColumn="0" w:oddVBand="0" w:evenVBand="0" w:oddHBand="0" w:evenHBand="0" w:firstRowFirstColumn="0" w:firstRowLastColumn="0" w:lastRowFirstColumn="0" w:lastRowLastColumn="0"/>
            <w:tcW w:w="2970" w:type="dxa"/>
          </w:tcPr>
          <w:p w14:paraId="7808CCC0" w14:textId="77777777" w:rsidR="004931C7" w:rsidRPr="00E1788D" w:rsidRDefault="004931C7"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Total</w:t>
            </w:r>
          </w:p>
        </w:tc>
        <w:tc>
          <w:tcPr>
            <w:tcW w:w="2160" w:type="dxa"/>
          </w:tcPr>
          <w:p w14:paraId="04A3E3C1" w14:textId="77777777" w:rsidR="004931C7" w:rsidRDefault="00174CB7"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104</w:t>
            </w:r>
          </w:p>
        </w:tc>
        <w:tc>
          <w:tcPr>
            <w:tcW w:w="2643" w:type="dxa"/>
          </w:tcPr>
          <w:p w14:paraId="1E651C49" w14:textId="77777777" w:rsidR="004931C7" w:rsidRDefault="004931C7"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r w:rsidR="00353487" w14:paraId="0AC0D7A9" w14:textId="77777777" w:rsidTr="002E30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Pr>
          <w:p w14:paraId="5F71341F" w14:textId="77777777" w:rsidR="00353487" w:rsidRPr="00E1788D" w:rsidRDefault="00353487"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Kunjungan ANC</w:t>
            </w:r>
          </w:p>
          <w:p w14:paraId="14E973F6" w14:textId="77777777" w:rsidR="00353487" w:rsidRPr="00E1788D" w:rsidRDefault="004931C7" w:rsidP="004931C7">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Kurang</w:t>
            </w:r>
            <w:r w:rsidR="00353D5F" w:rsidRPr="00E1788D">
              <w:rPr>
                <w:rFonts w:ascii="Times New Roman" w:hAnsi="Times New Roman" w:cs="Times New Roman"/>
                <w:b w:val="0"/>
                <w:sz w:val="24"/>
              </w:rPr>
              <w:t xml:space="preserve"> (&lt; </w:t>
            </w:r>
            <w:r w:rsidR="002E3044" w:rsidRPr="00E1788D">
              <w:rPr>
                <w:rFonts w:ascii="Times New Roman" w:hAnsi="Times New Roman" w:cs="Times New Roman"/>
                <w:b w:val="0"/>
                <w:sz w:val="24"/>
              </w:rPr>
              <w:t>6</w:t>
            </w:r>
            <w:r w:rsidR="00353D5F" w:rsidRPr="00E1788D">
              <w:rPr>
                <w:rFonts w:ascii="Times New Roman" w:hAnsi="Times New Roman" w:cs="Times New Roman"/>
                <w:b w:val="0"/>
                <w:sz w:val="24"/>
              </w:rPr>
              <w:t xml:space="preserve"> kali)</w:t>
            </w:r>
          </w:p>
          <w:p w14:paraId="5B127104" w14:textId="77777777" w:rsidR="004931C7" w:rsidRPr="00E1788D" w:rsidRDefault="002E3044" w:rsidP="002E3044">
            <w:pPr>
              <w:pStyle w:val="ListParagraph"/>
              <w:autoSpaceDE w:val="0"/>
              <w:autoSpaceDN w:val="0"/>
              <w:adjustRightInd w:val="0"/>
              <w:spacing w:after="0" w:line="240" w:lineRule="auto"/>
              <w:ind w:left="0"/>
              <w:rPr>
                <w:rFonts w:ascii="Times New Roman" w:hAnsi="Times New Roman" w:cs="Times New Roman"/>
                <w:b w:val="0"/>
                <w:sz w:val="24"/>
              </w:rPr>
            </w:pPr>
            <w:r w:rsidRPr="00E1788D">
              <w:rPr>
                <w:rFonts w:ascii="Times New Roman" w:hAnsi="Times New Roman" w:cs="Times New Roman"/>
                <w:b w:val="0"/>
                <w:sz w:val="24"/>
              </w:rPr>
              <w:t>Baik</w:t>
            </w:r>
            <w:r w:rsidR="00353D5F" w:rsidRPr="00E1788D">
              <w:rPr>
                <w:rFonts w:ascii="Times New Roman" w:hAnsi="Times New Roman" w:cs="Times New Roman"/>
                <w:b w:val="0"/>
                <w:sz w:val="24"/>
              </w:rPr>
              <w:t xml:space="preserve"> (</w:t>
            </w:r>
            <w:r w:rsidRPr="00E1788D">
              <w:rPr>
                <w:rFonts w:ascii="Times New Roman" w:hAnsi="Times New Roman" w:cs="Times New Roman"/>
                <w:b w:val="0"/>
                <w:sz w:val="24"/>
              </w:rPr>
              <w:t xml:space="preserve">≥ 6 </w:t>
            </w:r>
            <w:r w:rsidR="00353D5F" w:rsidRPr="00E1788D">
              <w:rPr>
                <w:rFonts w:ascii="Times New Roman" w:hAnsi="Times New Roman" w:cs="Times New Roman"/>
                <w:b w:val="0"/>
                <w:sz w:val="24"/>
              </w:rPr>
              <w:t>kali)</w:t>
            </w:r>
          </w:p>
        </w:tc>
        <w:tc>
          <w:tcPr>
            <w:tcW w:w="2160" w:type="dxa"/>
          </w:tcPr>
          <w:p w14:paraId="6D869FAF" w14:textId="77777777" w:rsidR="00353487" w:rsidRDefault="0035348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60A8F8BB" w14:textId="77777777" w:rsidR="004931C7" w:rsidRDefault="00E1788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w:t>
            </w:r>
          </w:p>
          <w:p w14:paraId="4D5AF706" w14:textId="77777777" w:rsidR="004931C7" w:rsidRDefault="00E1788D" w:rsidP="00AB292F">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98</w:t>
            </w:r>
          </w:p>
        </w:tc>
        <w:tc>
          <w:tcPr>
            <w:tcW w:w="2643" w:type="dxa"/>
          </w:tcPr>
          <w:p w14:paraId="35C379E5" w14:textId="77777777" w:rsidR="00353487" w:rsidRDefault="00353487"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p>
          <w:p w14:paraId="2728226E" w14:textId="77777777" w:rsidR="004931C7" w:rsidRDefault="00E1788D" w:rsidP="004931C7">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  5,8</w:t>
            </w:r>
          </w:p>
          <w:p w14:paraId="49BDA070" w14:textId="77777777" w:rsidR="004931C7" w:rsidRDefault="00E1788D" w:rsidP="00AB292F">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94,2</w:t>
            </w:r>
          </w:p>
        </w:tc>
      </w:tr>
      <w:tr w:rsidR="00353487" w14:paraId="7F84ADF7" w14:textId="77777777" w:rsidTr="002E3044">
        <w:tc>
          <w:tcPr>
            <w:cnfStyle w:val="001000000000" w:firstRow="0" w:lastRow="0" w:firstColumn="1" w:lastColumn="0" w:oddVBand="0" w:evenVBand="0" w:oddHBand="0" w:evenHBand="0" w:firstRowFirstColumn="0" w:firstRowLastColumn="0" w:lastRowFirstColumn="0" w:lastRowLastColumn="0"/>
            <w:tcW w:w="2970" w:type="dxa"/>
          </w:tcPr>
          <w:p w14:paraId="231E223F" w14:textId="77777777" w:rsidR="00353487" w:rsidRPr="004931C7" w:rsidRDefault="004931C7" w:rsidP="004931C7">
            <w:pPr>
              <w:pStyle w:val="ListParagraph"/>
              <w:autoSpaceDE w:val="0"/>
              <w:autoSpaceDN w:val="0"/>
              <w:adjustRightInd w:val="0"/>
              <w:spacing w:after="0" w:line="240" w:lineRule="auto"/>
              <w:ind w:left="0"/>
              <w:rPr>
                <w:rFonts w:ascii="Times New Roman" w:hAnsi="Times New Roman" w:cs="Times New Roman"/>
                <w:b w:val="0"/>
                <w:sz w:val="24"/>
              </w:rPr>
            </w:pPr>
            <w:r w:rsidRPr="004931C7">
              <w:rPr>
                <w:rFonts w:ascii="Times New Roman" w:hAnsi="Times New Roman" w:cs="Times New Roman"/>
                <w:b w:val="0"/>
                <w:sz w:val="24"/>
              </w:rPr>
              <w:t>Total</w:t>
            </w:r>
          </w:p>
        </w:tc>
        <w:tc>
          <w:tcPr>
            <w:tcW w:w="2160" w:type="dxa"/>
          </w:tcPr>
          <w:p w14:paraId="56149909" w14:textId="77777777" w:rsidR="00353487" w:rsidRDefault="00174CB7"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104</w:t>
            </w:r>
          </w:p>
        </w:tc>
        <w:tc>
          <w:tcPr>
            <w:tcW w:w="2643" w:type="dxa"/>
          </w:tcPr>
          <w:p w14:paraId="6F3FD96A" w14:textId="77777777" w:rsidR="00353487" w:rsidRDefault="004931C7" w:rsidP="004931C7">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100</w:t>
            </w:r>
          </w:p>
        </w:tc>
      </w:tr>
    </w:tbl>
    <w:p w14:paraId="2012E3AE" w14:textId="77777777" w:rsidR="00B718B9" w:rsidRPr="00FC7A7A" w:rsidRDefault="00B718B9" w:rsidP="00FC7A7A">
      <w:pPr>
        <w:autoSpaceDE w:val="0"/>
        <w:autoSpaceDN w:val="0"/>
        <w:adjustRightInd w:val="0"/>
        <w:spacing w:after="0" w:line="480" w:lineRule="auto"/>
        <w:jc w:val="both"/>
        <w:rPr>
          <w:rFonts w:ascii="Times New Roman" w:hAnsi="Times New Roman" w:cs="Times New Roman"/>
          <w:b/>
          <w:color w:val="000000" w:themeColor="text1"/>
          <w:sz w:val="32"/>
          <w:szCs w:val="24"/>
        </w:rPr>
      </w:pPr>
    </w:p>
    <w:p w14:paraId="0FB542EF" w14:textId="77777777" w:rsidR="003F1D4F" w:rsidRPr="0042663E" w:rsidRDefault="003F1D4F" w:rsidP="003F1D4F">
      <w:pPr>
        <w:pStyle w:val="ListParagraph"/>
        <w:numPr>
          <w:ilvl w:val="6"/>
          <w:numId w:val="7"/>
        </w:numPr>
        <w:autoSpaceDE w:val="0"/>
        <w:autoSpaceDN w:val="0"/>
        <w:adjustRightInd w:val="0"/>
        <w:spacing w:after="0" w:line="480" w:lineRule="auto"/>
        <w:ind w:left="360"/>
        <w:rPr>
          <w:rFonts w:ascii="Times New Roman" w:hAnsi="Times New Roman" w:cs="Times New Roman"/>
          <w:color w:val="000000" w:themeColor="text1"/>
          <w:sz w:val="24"/>
          <w:szCs w:val="24"/>
        </w:rPr>
      </w:pPr>
      <w:r w:rsidRPr="0042663E">
        <w:rPr>
          <w:rFonts w:ascii="Times New Roman" w:hAnsi="Times New Roman" w:cs="Times New Roman"/>
          <w:color w:val="000000" w:themeColor="text1"/>
          <w:sz w:val="24"/>
          <w:szCs w:val="24"/>
        </w:rPr>
        <w:t xml:space="preserve">Hasil </w:t>
      </w:r>
      <w:r w:rsidR="00DA026E" w:rsidRPr="0042663E">
        <w:rPr>
          <w:rFonts w:ascii="Times New Roman" w:hAnsi="Times New Roman" w:cs="Times New Roman"/>
          <w:color w:val="000000" w:themeColor="text1"/>
          <w:sz w:val="24"/>
          <w:szCs w:val="24"/>
        </w:rPr>
        <w:t>penelitian</w:t>
      </w:r>
    </w:p>
    <w:p w14:paraId="37D5918F" w14:textId="77777777" w:rsidR="003F1D4F" w:rsidRPr="0042663E" w:rsidRDefault="003F1D4F" w:rsidP="003F1D4F">
      <w:pPr>
        <w:pStyle w:val="ListParagraph"/>
        <w:numPr>
          <w:ilvl w:val="7"/>
          <w:numId w:val="7"/>
        </w:numPr>
        <w:autoSpaceDE w:val="0"/>
        <w:autoSpaceDN w:val="0"/>
        <w:adjustRightInd w:val="0"/>
        <w:spacing w:after="0" w:line="480" w:lineRule="auto"/>
        <w:ind w:left="360"/>
        <w:rPr>
          <w:rFonts w:ascii="Times New Roman" w:hAnsi="Times New Roman" w:cs="Times New Roman"/>
          <w:color w:val="000000" w:themeColor="text1"/>
          <w:sz w:val="24"/>
          <w:szCs w:val="24"/>
        </w:rPr>
      </w:pPr>
      <w:r w:rsidRPr="0042663E">
        <w:rPr>
          <w:rFonts w:ascii="Times New Roman" w:hAnsi="Times New Roman" w:cs="Times New Roman"/>
          <w:color w:val="000000" w:themeColor="text1"/>
          <w:sz w:val="24"/>
          <w:szCs w:val="24"/>
        </w:rPr>
        <w:t xml:space="preserve">Analisis </w:t>
      </w:r>
      <w:r w:rsidR="00DA026E" w:rsidRPr="0042663E">
        <w:rPr>
          <w:rFonts w:ascii="Times New Roman" w:hAnsi="Times New Roman" w:cs="Times New Roman"/>
          <w:color w:val="000000" w:themeColor="text1"/>
          <w:sz w:val="24"/>
          <w:szCs w:val="24"/>
        </w:rPr>
        <w:t>univariat</w:t>
      </w:r>
    </w:p>
    <w:p w14:paraId="173DE069" w14:textId="77777777" w:rsidR="00C37843" w:rsidRPr="00045793" w:rsidRDefault="0042663E" w:rsidP="00C37843">
      <w:pPr>
        <w:pStyle w:val="ListParagraph"/>
        <w:numPr>
          <w:ilvl w:val="6"/>
          <w:numId w:val="40"/>
        </w:numPr>
        <w:autoSpaceDE w:val="0"/>
        <w:autoSpaceDN w:val="0"/>
        <w:adjustRightInd w:val="0"/>
        <w:spacing w:after="0" w:line="480" w:lineRule="auto"/>
        <w:ind w:left="360"/>
        <w:rPr>
          <w:rFonts w:ascii="Times New Roman" w:hAnsi="Times New Roman" w:cs="Times New Roman"/>
          <w:color w:val="000000" w:themeColor="text1"/>
          <w:sz w:val="24"/>
          <w:szCs w:val="24"/>
        </w:rPr>
      </w:pPr>
      <w:r w:rsidRPr="00045793">
        <w:rPr>
          <w:rFonts w:ascii="Times New Roman" w:hAnsi="Times New Roman" w:cs="Times New Roman"/>
          <w:color w:val="000000" w:themeColor="text1"/>
          <w:sz w:val="24"/>
          <w:szCs w:val="24"/>
        </w:rPr>
        <w:t>Lingkar Lengan Atas (LiLA) Ibu di UPTD Puskesmas Kuta Selatan</w:t>
      </w:r>
    </w:p>
    <w:p w14:paraId="3D185F37" w14:textId="77777777" w:rsidR="00BB7992" w:rsidRDefault="00D05E1C" w:rsidP="00BB7992">
      <w:pPr>
        <w:pStyle w:val="ListParagraph"/>
        <w:autoSpaceDE w:val="0"/>
        <w:autoSpaceDN w:val="0"/>
        <w:adjustRightInd w:val="0"/>
        <w:spacing w:after="0" w:line="240" w:lineRule="auto"/>
        <w:ind w:left="360"/>
        <w:jc w:val="center"/>
        <w:rPr>
          <w:rFonts w:ascii="Times New Roman" w:hAnsi="Times New Roman" w:cs="Times New Roman"/>
          <w:sz w:val="24"/>
        </w:rPr>
      </w:pPr>
      <w:r w:rsidRPr="00045793">
        <w:rPr>
          <w:rFonts w:ascii="Times New Roman" w:hAnsi="Times New Roman" w:cs="Times New Roman"/>
          <w:sz w:val="24"/>
        </w:rPr>
        <w:t>Tab</w:t>
      </w:r>
      <w:r w:rsidR="00BB7992">
        <w:rPr>
          <w:rFonts w:ascii="Times New Roman" w:hAnsi="Times New Roman" w:cs="Times New Roman"/>
          <w:sz w:val="24"/>
        </w:rPr>
        <w:t>el 4</w:t>
      </w:r>
    </w:p>
    <w:p w14:paraId="6B099C64" w14:textId="77777777" w:rsidR="0042663E" w:rsidRDefault="00D05E1C" w:rsidP="00BB7992">
      <w:pPr>
        <w:pStyle w:val="ListParagraph"/>
        <w:autoSpaceDE w:val="0"/>
        <w:autoSpaceDN w:val="0"/>
        <w:adjustRightInd w:val="0"/>
        <w:spacing w:after="0" w:line="240" w:lineRule="auto"/>
        <w:ind w:left="360"/>
        <w:jc w:val="center"/>
        <w:rPr>
          <w:rFonts w:ascii="Times New Roman" w:hAnsi="Times New Roman" w:cs="Times New Roman"/>
          <w:color w:val="000000" w:themeColor="text1"/>
          <w:sz w:val="24"/>
          <w:szCs w:val="24"/>
        </w:rPr>
      </w:pPr>
      <w:r w:rsidRPr="00045793">
        <w:rPr>
          <w:rFonts w:ascii="Times New Roman" w:hAnsi="Times New Roman" w:cs="Times New Roman"/>
          <w:bCs/>
          <w:color w:val="000000" w:themeColor="text1"/>
          <w:sz w:val="24"/>
          <w:szCs w:val="24"/>
        </w:rPr>
        <w:t xml:space="preserve">Lingkar Lengan Atas (LiLA) </w:t>
      </w:r>
      <w:r w:rsidR="008E2FB7" w:rsidRPr="00045793">
        <w:rPr>
          <w:rFonts w:ascii="Times New Roman" w:hAnsi="Times New Roman" w:cs="Times New Roman"/>
          <w:bCs/>
          <w:color w:val="000000" w:themeColor="text1"/>
          <w:sz w:val="24"/>
          <w:szCs w:val="24"/>
        </w:rPr>
        <w:t xml:space="preserve">Ibu </w:t>
      </w:r>
      <w:r w:rsidRPr="00045793">
        <w:rPr>
          <w:rFonts w:ascii="Times New Roman" w:hAnsi="Times New Roman" w:cs="Times New Roman"/>
          <w:bCs/>
          <w:color w:val="000000" w:themeColor="text1"/>
          <w:sz w:val="24"/>
          <w:szCs w:val="24"/>
        </w:rPr>
        <w:t>di UPTD Pus</w:t>
      </w:r>
      <w:r w:rsidRPr="00045793">
        <w:rPr>
          <w:rFonts w:ascii="Times New Roman" w:hAnsi="Times New Roman" w:cs="Times New Roman"/>
          <w:color w:val="000000" w:themeColor="text1"/>
          <w:sz w:val="24"/>
          <w:szCs w:val="24"/>
        </w:rPr>
        <w:t>kesmas Kuta Selatan</w:t>
      </w:r>
    </w:p>
    <w:p w14:paraId="6AC1993E" w14:textId="77777777" w:rsidR="00BB7992" w:rsidRPr="00045793" w:rsidRDefault="00BB7992" w:rsidP="00BB7992">
      <w:pPr>
        <w:pStyle w:val="ListParagraph"/>
        <w:autoSpaceDE w:val="0"/>
        <w:autoSpaceDN w:val="0"/>
        <w:adjustRightInd w:val="0"/>
        <w:spacing w:after="0" w:line="240" w:lineRule="auto"/>
        <w:ind w:left="360"/>
        <w:jc w:val="center"/>
        <w:rPr>
          <w:rFonts w:ascii="Times New Roman" w:hAnsi="Times New Roman" w:cs="Times New Roman"/>
          <w:sz w:val="24"/>
        </w:rPr>
      </w:pPr>
    </w:p>
    <w:tbl>
      <w:tblPr>
        <w:tblStyle w:val="PlainTable22"/>
        <w:tblW w:w="0" w:type="auto"/>
        <w:tblLook w:val="04A0" w:firstRow="1" w:lastRow="0" w:firstColumn="1" w:lastColumn="0" w:noHBand="0" w:noVBand="1"/>
      </w:tblPr>
      <w:tblGrid>
        <w:gridCol w:w="3330"/>
        <w:gridCol w:w="2880"/>
        <w:gridCol w:w="1728"/>
      </w:tblGrid>
      <w:tr w:rsidR="00D05E1C" w:rsidRPr="00045793" w14:paraId="4D2E46C8" w14:textId="77777777" w:rsidTr="00951F98">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330" w:type="dxa"/>
            <w:vMerge w:val="restart"/>
            <w:tcBorders>
              <w:top w:val="single" w:sz="4" w:space="0" w:color="7F7F7F" w:themeColor="text1" w:themeTint="80"/>
            </w:tcBorders>
            <w:vAlign w:val="center"/>
          </w:tcPr>
          <w:p w14:paraId="2020D58A" w14:textId="77777777" w:rsidR="00D05E1C" w:rsidRPr="00DA026E" w:rsidRDefault="00D05E1C" w:rsidP="00D05E1C">
            <w:pPr>
              <w:autoSpaceDE w:val="0"/>
              <w:autoSpaceDN w:val="0"/>
              <w:adjustRightInd w:val="0"/>
              <w:spacing w:after="0" w:line="240" w:lineRule="auto"/>
              <w:jc w:val="center"/>
              <w:rPr>
                <w:rFonts w:ascii="Times New Roman" w:hAnsi="Times New Roman" w:cs="Times New Roman"/>
                <w:color w:val="000000" w:themeColor="text1"/>
                <w:sz w:val="24"/>
                <w:szCs w:val="24"/>
              </w:rPr>
            </w:pPr>
            <w:r w:rsidRPr="00DA026E">
              <w:rPr>
                <w:rFonts w:ascii="Times New Roman" w:hAnsi="Times New Roman" w:cs="Times New Roman"/>
                <w:color w:val="000000" w:themeColor="text1"/>
                <w:sz w:val="24"/>
                <w:szCs w:val="24"/>
              </w:rPr>
              <w:t>Lingkar Lengan Atas (LiLA) di UPTD Puskesmas Kuta Selatan</w:t>
            </w:r>
          </w:p>
        </w:tc>
        <w:tc>
          <w:tcPr>
            <w:tcW w:w="4608" w:type="dxa"/>
            <w:gridSpan w:val="2"/>
            <w:tcBorders>
              <w:top w:val="single" w:sz="4" w:space="0" w:color="7F7F7F" w:themeColor="text1" w:themeTint="80"/>
            </w:tcBorders>
            <w:vAlign w:val="center"/>
          </w:tcPr>
          <w:p w14:paraId="26ACC5D5" w14:textId="77777777" w:rsidR="00D05E1C" w:rsidRPr="00DA026E" w:rsidRDefault="00D05E1C" w:rsidP="002479ED">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026E">
              <w:rPr>
                <w:rFonts w:ascii="Times New Roman" w:hAnsi="Times New Roman" w:cs="Times New Roman"/>
                <w:color w:val="000000" w:themeColor="text1"/>
                <w:sz w:val="24"/>
                <w:szCs w:val="24"/>
              </w:rPr>
              <w:t>Jumlah</w:t>
            </w:r>
          </w:p>
        </w:tc>
      </w:tr>
      <w:tr w:rsidR="00D05E1C" w:rsidRPr="00045793" w14:paraId="156BEC68" w14:textId="77777777" w:rsidTr="00951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vMerge/>
            <w:tcBorders>
              <w:bottom w:val="single" w:sz="4" w:space="0" w:color="auto"/>
            </w:tcBorders>
          </w:tcPr>
          <w:p w14:paraId="035E4EA9" w14:textId="77777777" w:rsidR="00D05E1C" w:rsidRPr="00DA026E" w:rsidRDefault="00D05E1C" w:rsidP="002479ED">
            <w:pPr>
              <w:pStyle w:val="ListParagraph"/>
              <w:autoSpaceDE w:val="0"/>
              <w:autoSpaceDN w:val="0"/>
              <w:adjustRightInd w:val="0"/>
              <w:spacing w:after="0" w:line="240" w:lineRule="auto"/>
              <w:ind w:left="0"/>
              <w:jc w:val="center"/>
              <w:rPr>
                <w:rFonts w:ascii="Times New Roman" w:hAnsi="Times New Roman" w:cs="Times New Roman"/>
                <w:color w:val="000000" w:themeColor="text1"/>
                <w:sz w:val="24"/>
                <w:szCs w:val="24"/>
              </w:rPr>
            </w:pPr>
          </w:p>
        </w:tc>
        <w:tc>
          <w:tcPr>
            <w:tcW w:w="2880" w:type="dxa"/>
            <w:tcBorders>
              <w:bottom w:val="single" w:sz="4" w:space="0" w:color="auto"/>
            </w:tcBorders>
            <w:vAlign w:val="center"/>
          </w:tcPr>
          <w:p w14:paraId="53FC615D" w14:textId="77777777" w:rsidR="00D05E1C" w:rsidRPr="00DA026E" w:rsidRDefault="00D05E1C" w:rsidP="00AE7890">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A026E">
              <w:rPr>
                <w:rFonts w:ascii="Times New Roman" w:hAnsi="Times New Roman" w:cs="Times New Roman"/>
                <w:b/>
                <w:color w:val="000000" w:themeColor="text1"/>
                <w:sz w:val="24"/>
                <w:szCs w:val="24"/>
              </w:rPr>
              <w:t>Frekuensi (f)</w:t>
            </w:r>
          </w:p>
        </w:tc>
        <w:tc>
          <w:tcPr>
            <w:tcW w:w="1728" w:type="dxa"/>
            <w:tcBorders>
              <w:bottom w:val="single" w:sz="4" w:space="0" w:color="auto"/>
            </w:tcBorders>
            <w:vAlign w:val="center"/>
          </w:tcPr>
          <w:p w14:paraId="143020ED" w14:textId="77777777" w:rsidR="00D05E1C" w:rsidRPr="00DA026E" w:rsidRDefault="00D05E1C" w:rsidP="00AE7890">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A026E">
              <w:rPr>
                <w:rFonts w:ascii="Times New Roman" w:hAnsi="Times New Roman" w:cs="Times New Roman"/>
                <w:b/>
                <w:color w:val="000000" w:themeColor="text1"/>
                <w:sz w:val="24"/>
                <w:szCs w:val="24"/>
              </w:rPr>
              <w:t>Persentase (%)</w:t>
            </w:r>
          </w:p>
        </w:tc>
      </w:tr>
      <w:tr w:rsidR="00D05E1C" w:rsidRPr="00045793" w14:paraId="37A5534B" w14:textId="77777777" w:rsidTr="00951F98">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auto"/>
              <w:bottom w:val="nil"/>
            </w:tcBorders>
          </w:tcPr>
          <w:p w14:paraId="6859101F" w14:textId="77777777" w:rsidR="00D05E1C" w:rsidRPr="00045793" w:rsidRDefault="00D05E1C" w:rsidP="00D05E1C">
            <w:pPr>
              <w:pStyle w:val="ListParagraph"/>
              <w:autoSpaceDE w:val="0"/>
              <w:autoSpaceDN w:val="0"/>
              <w:adjustRightInd w:val="0"/>
              <w:spacing w:after="0" w:line="240" w:lineRule="auto"/>
              <w:ind w:left="0"/>
              <w:jc w:val="center"/>
              <w:rPr>
                <w:rFonts w:ascii="Times New Roman" w:hAnsi="Times New Roman" w:cs="Times New Roman"/>
                <w:color w:val="000000" w:themeColor="text1"/>
                <w:sz w:val="24"/>
                <w:szCs w:val="24"/>
              </w:rPr>
            </w:pPr>
            <w:r w:rsidRPr="00045793">
              <w:rPr>
                <w:rFonts w:ascii="Times New Roman" w:hAnsi="Times New Roman" w:cs="Times New Roman"/>
                <w:b w:val="0"/>
                <w:color w:val="000000" w:themeColor="text1"/>
                <w:sz w:val="24"/>
                <w:szCs w:val="24"/>
              </w:rPr>
              <w:t>KEK</w:t>
            </w:r>
          </w:p>
        </w:tc>
        <w:tc>
          <w:tcPr>
            <w:tcW w:w="2880" w:type="dxa"/>
            <w:tcBorders>
              <w:top w:val="single" w:sz="4" w:space="0" w:color="auto"/>
              <w:bottom w:val="nil"/>
            </w:tcBorders>
          </w:tcPr>
          <w:p w14:paraId="3BCC53E6" w14:textId="77777777" w:rsidR="00D05E1C" w:rsidRPr="00045793" w:rsidRDefault="00905ABD" w:rsidP="002479E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p>
        </w:tc>
        <w:tc>
          <w:tcPr>
            <w:tcW w:w="1728" w:type="dxa"/>
            <w:tcBorders>
              <w:top w:val="single" w:sz="4" w:space="0" w:color="auto"/>
              <w:bottom w:val="nil"/>
            </w:tcBorders>
          </w:tcPr>
          <w:p w14:paraId="28BB61D8" w14:textId="77777777" w:rsidR="00D05E1C" w:rsidRPr="00045793" w:rsidRDefault="00905ABD" w:rsidP="002479E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46,2</w:t>
            </w:r>
          </w:p>
        </w:tc>
      </w:tr>
      <w:tr w:rsidR="00D05E1C" w:rsidRPr="00045793" w14:paraId="18BDEBAC" w14:textId="77777777" w:rsidTr="00CF5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il"/>
              <w:bottom w:val="nil"/>
            </w:tcBorders>
          </w:tcPr>
          <w:p w14:paraId="5C792415" w14:textId="77777777" w:rsidR="00D05E1C" w:rsidRPr="00045793" w:rsidRDefault="00D05E1C" w:rsidP="002479ED">
            <w:pPr>
              <w:pStyle w:val="ListParagraph"/>
              <w:autoSpaceDE w:val="0"/>
              <w:autoSpaceDN w:val="0"/>
              <w:adjustRightInd w:val="0"/>
              <w:spacing w:after="0" w:line="240" w:lineRule="auto"/>
              <w:ind w:left="0"/>
              <w:jc w:val="center"/>
              <w:rPr>
                <w:rFonts w:ascii="Times New Roman" w:hAnsi="Times New Roman" w:cs="Times New Roman"/>
                <w:b w:val="0"/>
                <w:color w:val="000000" w:themeColor="text1"/>
                <w:sz w:val="24"/>
                <w:szCs w:val="24"/>
              </w:rPr>
            </w:pPr>
            <w:r w:rsidRPr="00045793">
              <w:rPr>
                <w:rFonts w:ascii="Times New Roman" w:hAnsi="Times New Roman" w:cs="Times New Roman"/>
                <w:b w:val="0"/>
                <w:color w:val="000000" w:themeColor="text1"/>
                <w:sz w:val="24"/>
                <w:szCs w:val="24"/>
              </w:rPr>
              <w:t>Tidak KEK</w:t>
            </w:r>
          </w:p>
        </w:tc>
        <w:tc>
          <w:tcPr>
            <w:tcW w:w="2880" w:type="dxa"/>
            <w:tcBorders>
              <w:top w:val="nil"/>
              <w:bottom w:val="nil"/>
            </w:tcBorders>
          </w:tcPr>
          <w:p w14:paraId="2E6A308B" w14:textId="77777777" w:rsidR="00D05E1C" w:rsidRPr="00045793" w:rsidRDefault="00905ABD" w:rsidP="002479ED">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w:t>
            </w:r>
          </w:p>
        </w:tc>
        <w:tc>
          <w:tcPr>
            <w:tcW w:w="1728" w:type="dxa"/>
            <w:tcBorders>
              <w:top w:val="nil"/>
              <w:bottom w:val="nil"/>
            </w:tcBorders>
          </w:tcPr>
          <w:p w14:paraId="3AD50216" w14:textId="77777777" w:rsidR="00D05E1C" w:rsidRPr="00045793" w:rsidRDefault="00905ABD" w:rsidP="002479ED">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53,8</w:t>
            </w:r>
          </w:p>
        </w:tc>
      </w:tr>
      <w:tr w:rsidR="00D05E1C" w:rsidRPr="00045793" w14:paraId="2CCBAAE5" w14:textId="77777777" w:rsidTr="00951F98">
        <w:tc>
          <w:tcPr>
            <w:cnfStyle w:val="001000000000" w:firstRow="0" w:lastRow="0" w:firstColumn="1" w:lastColumn="0" w:oddVBand="0" w:evenVBand="0" w:oddHBand="0" w:evenHBand="0" w:firstRowFirstColumn="0" w:firstRowLastColumn="0" w:lastRowFirstColumn="0" w:lastRowLastColumn="0"/>
            <w:tcW w:w="3330" w:type="dxa"/>
            <w:tcBorders>
              <w:top w:val="nil"/>
              <w:bottom w:val="single" w:sz="4" w:space="0" w:color="auto"/>
            </w:tcBorders>
          </w:tcPr>
          <w:p w14:paraId="4906EB9E" w14:textId="77777777" w:rsidR="00D05E1C" w:rsidRPr="00045793" w:rsidRDefault="00D05E1C" w:rsidP="002479ED">
            <w:pPr>
              <w:pStyle w:val="ListParagraph"/>
              <w:autoSpaceDE w:val="0"/>
              <w:autoSpaceDN w:val="0"/>
              <w:adjustRightInd w:val="0"/>
              <w:spacing w:after="0" w:line="240" w:lineRule="auto"/>
              <w:ind w:left="0"/>
              <w:jc w:val="center"/>
              <w:rPr>
                <w:rFonts w:ascii="Times New Roman" w:hAnsi="Times New Roman" w:cs="Times New Roman"/>
                <w:b w:val="0"/>
                <w:color w:val="000000" w:themeColor="text1"/>
                <w:sz w:val="24"/>
                <w:szCs w:val="24"/>
              </w:rPr>
            </w:pPr>
            <w:r w:rsidRPr="00045793">
              <w:rPr>
                <w:rFonts w:ascii="Times New Roman" w:hAnsi="Times New Roman" w:cs="Times New Roman"/>
                <w:b w:val="0"/>
                <w:color w:val="000000" w:themeColor="text1"/>
                <w:sz w:val="24"/>
                <w:szCs w:val="24"/>
              </w:rPr>
              <w:t>Total</w:t>
            </w:r>
          </w:p>
        </w:tc>
        <w:tc>
          <w:tcPr>
            <w:tcW w:w="2880" w:type="dxa"/>
            <w:tcBorders>
              <w:top w:val="nil"/>
              <w:bottom w:val="single" w:sz="4" w:space="0" w:color="auto"/>
            </w:tcBorders>
          </w:tcPr>
          <w:p w14:paraId="2989E6D7" w14:textId="77777777" w:rsidR="00D05E1C" w:rsidRPr="00045793" w:rsidRDefault="00E1788D" w:rsidP="002479E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104</w:t>
            </w:r>
          </w:p>
        </w:tc>
        <w:tc>
          <w:tcPr>
            <w:tcW w:w="1728" w:type="dxa"/>
            <w:tcBorders>
              <w:top w:val="nil"/>
              <w:bottom w:val="single" w:sz="4" w:space="0" w:color="auto"/>
            </w:tcBorders>
          </w:tcPr>
          <w:p w14:paraId="2A6982CD" w14:textId="77777777" w:rsidR="00D05E1C" w:rsidRPr="00045793" w:rsidRDefault="00D05E1C" w:rsidP="002479E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45793">
              <w:rPr>
                <w:rFonts w:ascii="Times New Roman" w:hAnsi="Times New Roman" w:cs="Times New Roman"/>
                <w:color w:val="000000" w:themeColor="text1"/>
                <w:sz w:val="24"/>
                <w:szCs w:val="24"/>
              </w:rPr>
              <w:t>100</w:t>
            </w:r>
          </w:p>
        </w:tc>
      </w:tr>
    </w:tbl>
    <w:p w14:paraId="1C67E46B" w14:textId="77777777" w:rsidR="00D05E1C" w:rsidRPr="00045793" w:rsidRDefault="00D05E1C" w:rsidP="0042663E">
      <w:pPr>
        <w:pStyle w:val="ListParagraph"/>
        <w:autoSpaceDE w:val="0"/>
        <w:autoSpaceDN w:val="0"/>
        <w:adjustRightInd w:val="0"/>
        <w:spacing w:after="0" w:line="480" w:lineRule="auto"/>
        <w:ind w:left="360"/>
        <w:rPr>
          <w:rFonts w:ascii="Times New Roman" w:hAnsi="Times New Roman" w:cs="Times New Roman"/>
          <w:color w:val="000000" w:themeColor="text1"/>
          <w:sz w:val="24"/>
          <w:szCs w:val="24"/>
        </w:rPr>
      </w:pPr>
    </w:p>
    <w:p w14:paraId="49110318" w14:textId="684A4AF1" w:rsidR="00484E50" w:rsidRPr="004C6C13" w:rsidRDefault="00484E50" w:rsidP="00484E50">
      <w:pPr>
        <w:pStyle w:val="ListParagraph"/>
        <w:autoSpaceDE w:val="0"/>
        <w:autoSpaceDN w:val="0"/>
        <w:adjustRightInd w:val="0"/>
        <w:spacing w:after="0" w:line="480" w:lineRule="auto"/>
        <w:ind w:left="0" w:firstLine="360"/>
        <w:jc w:val="both"/>
        <w:rPr>
          <w:rFonts w:ascii="Times New Roman" w:hAnsi="Times New Roman" w:cs="Times New Roman"/>
          <w:color w:val="000000" w:themeColor="text1"/>
          <w:sz w:val="24"/>
          <w:szCs w:val="24"/>
        </w:rPr>
      </w:pPr>
      <w:r w:rsidRPr="00045793">
        <w:rPr>
          <w:rFonts w:ascii="Times New Roman" w:hAnsi="Times New Roman" w:cs="Times New Roman"/>
          <w:sz w:val="24"/>
        </w:rPr>
        <w:lastRenderedPageBreak/>
        <w:t xml:space="preserve">Hasil analisis data lingkar lengan atas (LiLA) ada penelitian ini menunjukkan bahwa sebanyak </w:t>
      </w:r>
      <w:r>
        <w:rPr>
          <w:rFonts w:ascii="Times New Roman" w:hAnsi="Times New Roman" w:cs="Times New Roman"/>
          <w:sz w:val="24"/>
        </w:rPr>
        <w:t>48</w:t>
      </w:r>
      <w:r w:rsidRPr="00045793">
        <w:rPr>
          <w:rFonts w:ascii="Times New Roman" w:hAnsi="Times New Roman" w:cs="Times New Roman"/>
          <w:sz w:val="24"/>
        </w:rPr>
        <w:t xml:space="preserve"> (</w:t>
      </w:r>
      <w:r>
        <w:rPr>
          <w:rFonts w:ascii="Times New Roman" w:hAnsi="Times New Roman" w:cs="Times New Roman"/>
          <w:sz w:val="24"/>
        </w:rPr>
        <w:t>46</w:t>
      </w:r>
      <w:proofErr w:type="gramStart"/>
      <w:r>
        <w:rPr>
          <w:rFonts w:ascii="Times New Roman" w:hAnsi="Times New Roman" w:cs="Times New Roman"/>
          <w:sz w:val="24"/>
          <w:lang w:val="id-ID"/>
        </w:rPr>
        <w:t>,</w:t>
      </w:r>
      <w:r>
        <w:rPr>
          <w:rFonts w:ascii="Times New Roman" w:hAnsi="Times New Roman" w:cs="Times New Roman"/>
          <w:sz w:val="24"/>
        </w:rPr>
        <w:t>2</w:t>
      </w:r>
      <w:proofErr w:type="gramEnd"/>
      <w:r w:rsidRPr="00045793">
        <w:rPr>
          <w:rFonts w:ascii="Times New Roman" w:hAnsi="Times New Roman" w:cs="Times New Roman"/>
          <w:sz w:val="24"/>
        </w:rPr>
        <w:t xml:space="preserve">%) responden mengalami kekurangan energi kronis (KEK) dan sebanyak </w:t>
      </w:r>
      <w:r>
        <w:rPr>
          <w:rFonts w:ascii="Times New Roman" w:hAnsi="Times New Roman" w:cs="Times New Roman"/>
          <w:sz w:val="24"/>
        </w:rPr>
        <w:t>56 (53,8</w:t>
      </w:r>
      <w:r w:rsidRPr="00045793">
        <w:rPr>
          <w:rFonts w:ascii="Times New Roman" w:hAnsi="Times New Roman" w:cs="Times New Roman"/>
          <w:sz w:val="24"/>
        </w:rPr>
        <w:t xml:space="preserve">%) tidak mengalami kekurangan energi kronis (KEK). Data hasil analisis LiLA di UPTD Puskesmas Kuta Selatan ditunjukan dalam tabel </w:t>
      </w:r>
      <w:r>
        <w:rPr>
          <w:rFonts w:ascii="Times New Roman" w:hAnsi="Times New Roman" w:cs="Times New Roman"/>
          <w:sz w:val="24"/>
        </w:rPr>
        <w:t>diatas</w:t>
      </w:r>
      <w:r w:rsidRPr="00045793">
        <w:rPr>
          <w:rFonts w:ascii="Times New Roman" w:hAnsi="Times New Roman" w:cs="Times New Roman"/>
          <w:sz w:val="24"/>
        </w:rPr>
        <w:t>.</w:t>
      </w:r>
    </w:p>
    <w:p w14:paraId="4C99F320" w14:textId="77777777" w:rsidR="00484E50" w:rsidRDefault="00484E50" w:rsidP="00484E50">
      <w:pPr>
        <w:pStyle w:val="ListParagraph"/>
        <w:autoSpaceDE w:val="0"/>
        <w:autoSpaceDN w:val="0"/>
        <w:adjustRightInd w:val="0"/>
        <w:spacing w:after="0" w:line="480" w:lineRule="auto"/>
        <w:ind w:left="360"/>
        <w:rPr>
          <w:rFonts w:ascii="Times New Roman" w:hAnsi="Times New Roman" w:cs="Times New Roman"/>
          <w:color w:val="000000" w:themeColor="text1"/>
          <w:sz w:val="24"/>
          <w:szCs w:val="24"/>
        </w:rPr>
      </w:pPr>
    </w:p>
    <w:p w14:paraId="58B28C73" w14:textId="7032169A" w:rsidR="002479ED" w:rsidRPr="00045793" w:rsidRDefault="0042663E" w:rsidP="002479ED">
      <w:pPr>
        <w:pStyle w:val="ListParagraph"/>
        <w:numPr>
          <w:ilvl w:val="6"/>
          <w:numId w:val="40"/>
        </w:numPr>
        <w:autoSpaceDE w:val="0"/>
        <w:autoSpaceDN w:val="0"/>
        <w:adjustRightInd w:val="0"/>
        <w:spacing w:after="0" w:line="480" w:lineRule="auto"/>
        <w:ind w:left="360"/>
        <w:rPr>
          <w:rFonts w:ascii="Times New Roman" w:hAnsi="Times New Roman" w:cs="Times New Roman"/>
          <w:color w:val="000000" w:themeColor="text1"/>
          <w:sz w:val="24"/>
          <w:szCs w:val="24"/>
        </w:rPr>
      </w:pPr>
      <w:r w:rsidRPr="00045793">
        <w:rPr>
          <w:rFonts w:ascii="Times New Roman" w:hAnsi="Times New Roman" w:cs="Times New Roman"/>
          <w:color w:val="000000" w:themeColor="text1"/>
          <w:sz w:val="24"/>
          <w:szCs w:val="24"/>
        </w:rPr>
        <w:t>Indeks Massa Tubuh (IMT) Ibu di UPTD Puskesmas Kuta Selatan</w:t>
      </w:r>
    </w:p>
    <w:p w14:paraId="57B31570" w14:textId="77777777" w:rsidR="00BB7992" w:rsidRDefault="00BB7992" w:rsidP="00BB7992">
      <w:pPr>
        <w:pStyle w:val="ListParagraph"/>
        <w:autoSpaceDE w:val="0"/>
        <w:autoSpaceDN w:val="0"/>
        <w:adjustRightInd w:val="0"/>
        <w:spacing w:after="0" w:line="240" w:lineRule="auto"/>
        <w:ind w:left="0"/>
        <w:jc w:val="center"/>
        <w:rPr>
          <w:rFonts w:ascii="Times New Roman" w:hAnsi="Times New Roman" w:cs="Times New Roman"/>
          <w:sz w:val="24"/>
        </w:rPr>
      </w:pPr>
      <w:r>
        <w:rPr>
          <w:rFonts w:ascii="Times New Roman" w:hAnsi="Times New Roman" w:cs="Times New Roman"/>
          <w:sz w:val="24"/>
        </w:rPr>
        <w:t>Tabel 5</w:t>
      </w:r>
    </w:p>
    <w:p w14:paraId="0C4A4ACC" w14:textId="77777777" w:rsidR="008E2FB7" w:rsidRDefault="008E2FB7" w:rsidP="00BB7992">
      <w:pPr>
        <w:pStyle w:val="ListParagraph"/>
        <w:autoSpaceDE w:val="0"/>
        <w:autoSpaceDN w:val="0"/>
        <w:adjustRightInd w:val="0"/>
        <w:spacing w:after="0" w:line="240" w:lineRule="auto"/>
        <w:ind w:left="0"/>
        <w:jc w:val="center"/>
        <w:rPr>
          <w:rFonts w:ascii="Times New Roman" w:hAnsi="Times New Roman" w:cs="Times New Roman"/>
          <w:color w:val="000000" w:themeColor="text1"/>
          <w:sz w:val="24"/>
          <w:szCs w:val="24"/>
        </w:rPr>
      </w:pPr>
      <w:r w:rsidRPr="00045793">
        <w:rPr>
          <w:rFonts w:ascii="Times New Roman" w:hAnsi="Times New Roman" w:cs="Times New Roman"/>
          <w:sz w:val="24"/>
        </w:rPr>
        <w:t xml:space="preserve"> </w:t>
      </w:r>
      <w:r w:rsidRPr="00045793">
        <w:rPr>
          <w:rFonts w:ascii="Times New Roman" w:hAnsi="Times New Roman" w:cs="Times New Roman"/>
          <w:bCs/>
          <w:color w:val="000000" w:themeColor="text1"/>
          <w:sz w:val="24"/>
          <w:szCs w:val="24"/>
        </w:rPr>
        <w:t>Indeks Massa Tubuh (IMT) Ibu di UPTD Pus</w:t>
      </w:r>
      <w:r w:rsidRPr="00045793">
        <w:rPr>
          <w:rFonts w:ascii="Times New Roman" w:hAnsi="Times New Roman" w:cs="Times New Roman"/>
          <w:color w:val="000000" w:themeColor="text1"/>
          <w:sz w:val="24"/>
          <w:szCs w:val="24"/>
        </w:rPr>
        <w:t>kesmas Kuta Selatan</w:t>
      </w:r>
    </w:p>
    <w:p w14:paraId="1924372C" w14:textId="77777777" w:rsidR="00BB7992" w:rsidRPr="00045793" w:rsidRDefault="00BB7992" w:rsidP="00BB7992">
      <w:pPr>
        <w:pStyle w:val="ListParagraph"/>
        <w:autoSpaceDE w:val="0"/>
        <w:autoSpaceDN w:val="0"/>
        <w:adjustRightInd w:val="0"/>
        <w:spacing w:after="0" w:line="240" w:lineRule="auto"/>
        <w:ind w:left="0"/>
        <w:jc w:val="center"/>
        <w:rPr>
          <w:rFonts w:ascii="Times New Roman" w:hAnsi="Times New Roman" w:cs="Times New Roman"/>
          <w:sz w:val="24"/>
        </w:rPr>
      </w:pPr>
    </w:p>
    <w:tbl>
      <w:tblPr>
        <w:tblStyle w:val="PlainTable22"/>
        <w:tblW w:w="0" w:type="auto"/>
        <w:tblLook w:val="04A0" w:firstRow="1" w:lastRow="0" w:firstColumn="1" w:lastColumn="0" w:noHBand="0" w:noVBand="1"/>
      </w:tblPr>
      <w:tblGrid>
        <w:gridCol w:w="3330"/>
        <w:gridCol w:w="2880"/>
        <w:gridCol w:w="1728"/>
      </w:tblGrid>
      <w:tr w:rsidR="008E2FB7" w:rsidRPr="00045793" w14:paraId="69725BB4" w14:textId="77777777" w:rsidTr="002479ED">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330" w:type="dxa"/>
            <w:vMerge w:val="restart"/>
            <w:vAlign w:val="center"/>
          </w:tcPr>
          <w:p w14:paraId="1D655C44" w14:textId="77777777" w:rsidR="008E2FB7" w:rsidRPr="00DA026E" w:rsidRDefault="008E2FB7" w:rsidP="002479ED">
            <w:pPr>
              <w:autoSpaceDE w:val="0"/>
              <w:autoSpaceDN w:val="0"/>
              <w:adjustRightInd w:val="0"/>
              <w:spacing w:after="0" w:line="240" w:lineRule="auto"/>
              <w:jc w:val="center"/>
              <w:rPr>
                <w:rFonts w:ascii="Times New Roman" w:hAnsi="Times New Roman" w:cs="Times New Roman"/>
                <w:color w:val="000000" w:themeColor="text1"/>
                <w:sz w:val="24"/>
                <w:szCs w:val="24"/>
              </w:rPr>
            </w:pPr>
            <w:r w:rsidRPr="00DA026E">
              <w:rPr>
                <w:rFonts w:ascii="Times New Roman" w:hAnsi="Times New Roman" w:cs="Times New Roman"/>
                <w:bCs w:val="0"/>
                <w:color w:val="000000" w:themeColor="text1"/>
                <w:sz w:val="24"/>
                <w:szCs w:val="24"/>
              </w:rPr>
              <w:t>Indeks Massa Tubuh</w:t>
            </w:r>
            <w:r w:rsidRPr="00DA026E">
              <w:rPr>
                <w:rFonts w:ascii="Times New Roman" w:hAnsi="Times New Roman" w:cs="Times New Roman"/>
                <w:color w:val="000000" w:themeColor="text1"/>
                <w:sz w:val="24"/>
                <w:szCs w:val="24"/>
              </w:rPr>
              <w:t xml:space="preserve"> (</w:t>
            </w:r>
            <w:r w:rsidRPr="00DA026E">
              <w:rPr>
                <w:rFonts w:ascii="Times New Roman" w:hAnsi="Times New Roman" w:cs="Times New Roman"/>
                <w:bCs w:val="0"/>
                <w:color w:val="000000" w:themeColor="text1"/>
                <w:sz w:val="24"/>
                <w:szCs w:val="24"/>
              </w:rPr>
              <w:t>IMT</w:t>
            </w:r>
            <w:r w:rsidRPr="00DA026E">
              <w:rPr>
                <w:rFonts w:ascii="Times New Roman" w:hAnsi="Times New Roman" w:cs="Times New Roman"/>
                <w:color w:val="000000" w:themeColor="text1"/>
                <w:sz w:val="24"/>
                <w:szCs w:val="24"/>
              </w:rPr>
              <w:t>) di UPTD Puskesmas Kuta Selatan</w:t>
            </w:r>
          </w:p>
        </w:tc>
        <w:tc>
          <w:tcPr>
            <w:tcW w:w="4608" w:type="dxa"/>
            <w:gridSpan w:val="2"/>
            <w:vAlign w:val="center"/>
          </w:tcPr>
          <w:p w14:paraId="549168E7" w14:textId="77777777" w:rsidR="008E2FB7" w:rsidRPr="00DA026E" w:rsidRDefault="008E2FB7" w:rsidP="002479ED">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026E">
              <w:rPr>
                <w:rFonts w:ascii="Times New Roman" w:hAnsi="Times New Roman" w:cs="Times New Roman"/>
                <w:color w:val="000000" w:themeColor="text1"/>
                <w:sz w:val="24"/>
                <w:szCs w:val="24"/>
              </w:rPr>
              <w:t>Jumlah</w:t>
            </w:r>
          </w:p>
        </w:tc>
      </w:tr>
      <w:tr w:rsidR="008E2FB7" w:rsidRPr="00045793" w14:paraId="5FDB36B7" w14:textId="77777777" w:rsidTr="00951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vMerge/>
          </w:tcPr>
          <w:p w14:paraId="6334F6E8" w14:textId="77777777" w:rsidR="008E2FB7" w:rsidRPr="00DA026E" w:rsidRDefault="008E2FB7" w:rsidP="002479ED">
            <w:pPr>
              <w:pStyle w:val="ListParagraph"/>
              <w:autoSpaceDE w:val="0"/>
              <w:autoSpaceDN w:val="0"/>
              <w:adjustRightInd w:val="0"/>
              <w:spacing w:after="0" w:line="240" w:lineRule="auto"/>
              <w:ind w:left="0"/>
              <w:jc w:val="center"/>
              <w:rPr>
                <w:rFonts w:ascii="Times New Roman" w:hAnsi="Times New Roman" w:cs="Times New Roman"/>
                <w:color w:val="000000" w:themeColor="text1"/>
                <w:sz w:val="24"/>
                <w:szCs w:val="24"/>
              </w:rPr>
            </w:pPr>
          </w:p>
        </w:tc>
        <w:tc>
          <w:tcPr>
            <w:tcW w:w="2880" w:type="dxa"/>
          </w:tcPr>
          <w:p w14:paraId="01F11F6A" w14:textId="77777777" w:rsidR="008E2FB7" w:rsidRPr="00DA026E" w:rsidRDefault="008E2FB7" w:rsidP="002479ED">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A026E">
              <w:rPr>
                <w:rFonts w:ascii="Times New Roman" w:hAnsi="Times New Roman" w:cs="Times New Roman"/>
                <w:b/>
                <w:color w:val="000000" w:themeColor="text1"/>
                <w:sz w:val="24"/>
                <w:szCs w:val="24"/>
              </w:rPr>
              <w:t>Frekuensi (f)</w:t>
            </w:r>
          </w:p>
        </w:tc>
        <w:tc>
          <w:tcPr>
            <w:tcW w:w="1728" w:type="dxa"/>
          </w:tcPr>
          <w:p w14:paraId="1A4EE606" w14:textId="77777777" w:rsidR="008E2FB7" w:rsidRPr="00DA026E" w:rsidRDefault="008E2FB7" w:rsidP="002479ED">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A026E">
              <w:rPr>
                <w:rFonts w:ascii="Times New Roman" w:hAnsi="Times New Roman" w:cs="Times New Roman"/>
                <w:b/>
                <w:color w:val="000000" w:themeColor="text1"/>
                <w:sz w:val="24"/>
                <w:szCs w:val="24"/>
              </w:rPr>
              <w:t>Persentase (%)</w:t>
            </w:r>
          </w:p>
        </w:tc>
      </w:tr>
      <w:tr w:rsidR="008E2FB7" w:rsidRPr="00045793" w14:paraId="41046E24" w14:textId="77777777" w:rsidTr="00951F98">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7F7F7F" w:themeColor="text1" w:themeTint="80"/>
              <w:bottom w:val="nil"/>
            </w:tcBorders>
          </w:tcPr>
          <w:p w14:paraId="77CF06B5" w14:textId="77777777" w:rsidR="008E2FB7" w:rsidRPr="00045793" w:rsidRDefault="008E2FB7" w:rsidP="008E2FB7">
            <w:pPr>
              <w:pStyle w:val="ListParagraph"/>
              <w:autoSpaceDE w:val="0"/>
              <w:autoSpaceDN w:val="0"/>
              <w:adjustRightInd w:val="0"/>
              <w:spacing w:after="0" w:line="240" w:lineRule="auto"/>
              <w:ind w:left="0"/>
              <w:jc w:val="center"/>
              <w:rPr>
                <w:rFonts w:ascii="Times New Roman" w:hAnsi="Times New Roman" w:cs="Times New Roman"/>
                <w:color w:val="000000" w:themeColor="text1"/>
                <w:sz w:val="24"/>
                <w:szCs w:val="24"/>
              </w:rPr>
            </w:pPr>
            <w:r w:rsidRPr="00045793">
              <w:rPr>
                <w:rFonts w:ascii="Times New Roman" w:hAnsi="Times New Roman" w:cs="Times New Roman"/>
                <w:b w:val="0"/>
                <w:color w:val="000000" w:themeColor="text1"/>
                <w:sz w:val="24"/>
                <w:szCs w:val="24"/>
              </w:rPr>
              <w:t>Kurang</w:t>
            </w:r>
          </w:p>
        </w:tc>
        <w:tc>
          <w:tcPr>
            <w:tcW w:w="2880" w:type="dxa"/>
            <w:tcBorders>
              <w:top w:val="single" w:sz="4" w:space="0" w:color="7F7F7F" w:themeColor="text1" w:themeTint="80"/>
              <w:bottom w:val="nil"/>
            </w:tcBorders>
          </w:tcPr>
          <w:p w14:paraId="5C415419" w14:textId="77777777" w:rsidR="008E2FB7" w:rsidRPr="00045793" w:rsidRDefault="00905ABD" w:rsidP="00905AB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w:t>
            </w:r>
          </w:p>
        </w:tc>
        <w:tc>
          <w:tcPr>
            <w:tcW w:w="1728" w:type="dxa"/>
            <w:tcBorders>
              <w:top w:val="single" w:sz="4" w:space="0" w:color="7F7F7F" w:themeColor="text1" w:themeTint="80"/>
              <w:bottom w:val="nil"/>
            </w:tcBorders>
          </w:tcPr>
          <w:p w14:paraId="51443725" w14:textId="77777777" w:rsidR="008E2FB7" w:rsidRPr="00045793" w:rsidRDefault="00905ABD" w:rsidP="002479E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44,2</w:t>
            </w:r>
          </w:p>
        </w:tc>
      </w:tr>
      <w:tr w:rsidR="008E2FB7" w:rsidRPr="00045793" w14:paraId="2EDF84BF" w14:textId="77777777" w:rsidTr="00951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il"/>
              <w:bottom w:val="nil"/>
            </w:tcBorders>
          </w:tcPr>
          <w:p w14:paraId="620243E7" w14:textId="77777777" w:rsidR="008E2FB7" w:rsidRPr="00045793" w:rsidRDefault="008E2FB7" w:rsidP="002479ED">
            <w:pPr>
              <w:pStyle w:val="ListParagraph"/>
              <w:autoSpaceDE w:val="0"/>
              <w:autoSpaceDN w:val="0"/>
              <w:adjustRightInd w:val="0"/>
              <w:spacing w:after="0" w:line="240" w:lineRule="auto"/>
              <w:ind w:left="0"/>
              <w:jc w:val="center"/>
              <w:rPr>
                <w:rFonts w:ascii="Times New Roman" w:hAnsi="Times New Roman" w:cs="Times New Roman"/>
                <w:b w:val="0"/>
                <w:color w:val="000000" w:themeColor="text1"/>
                <w:sz w:val="24"/>
                <w:szCs w:val="24"/>
              </w:rPr>
            </w:pPr>
            <w:r w:rsidRPr="00045793">
              <w:rPr>
                <w:rFonts w:ascii="Times New Roman" w:hAnsi="Times New Roman" w:cs="Times New Roman"/>
                <w:b w:val="0"/>
                <w:color w:val="000000" w:themeColor="text1"/>
                <w:sz w:val="24"/>
                <w:szCs w:val="24"/>
              </w:rPr>
              <w:t>Normal</w:t>
            </w:r>
          </w:p>
        </w:tc>
        <w:tc>
          <w:tcPr>
            <w:tcW w:w="2880" w:type="dxa"/>
            <w:tcBorders>
              <w:top w:val="nil"/>
              <w:bottom w:val="nil"/>
            </w:tcBorders>
          </w:tcPr>
          <w:p w14:paraId="0BF3D32E" w14:textId="77777777" w:rsidR="008E2FB7" w:rsidRPr="00045793" w:rsidRDefault="00905ABD" w:rsidP="002479ED">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w:t>
            </w:r>
          </w:p>
        </w:tc>
        <w:tc>
          <w:tcPr>
            <w:tcW w:w="1728" w:type="dxa"/>
            <w:tcBorders>
              <w:top w:val="nil"/>
              <w:bottom w:val="nil"/>
            </w:tcBorders>
          </w:tcPr>
          <w:p w14:paraId="23F95285" w14:textId="77777777" w:rsidR="008E2FB7" w:rsidRPr="00045793" w:rsidRDefault="00905ABD" w:rsidP="002479ED">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55,8</w:t>
            </w:r>
          </w:p>
        </w:tc>
      </w:tr>
      <w:tr w:rsidR="008E2FB7" w:rsidRPr="00045793" w14:paraId="4F322261" w14:textId="77777777" w:rsidTr="00951F98">
        <w:tc>
          <w:tcPr>
            <w:cnfStyle w:val="001000000000" w:firstRow="0" w:lastRow="0" w:firstColumn="1" w:lastColumn="0" w:oddVBand="0" w:evenVBand="0" w:oddHBand="0" w:evenHBand="0" w:firstRowFirstColumn="0" w:firstRowLastColumn="0" w:lastRowFirstColumn="0" w:lastRowLastColumn="0"/>
            <w:tcW w:w="3330" w:type="dxa"/>
            <w:tcBorders>
              <w:top w:val="nil"/>
              <w:bottom w:val="single" w:sz="4" w:space="0" w:color="7F7F7F" w:themeColor="text1" w:themeTint="80"/>
            </w:tcBorders>
          </w:tcPr>
          <w:p w14:paraId="4FF4515A" w14:textId="77777777" w:rsidR="008E2FB7" w:rsidRPr="00045793" w:rsidRDefault="008E2FB7" w:rsidP="002479ED">
            <w:pPr>
              <w:pStyle w:val="ListParagraph"/>
              <w:autoSpaceDE w:val="0"/>
              <w:autoSpaceDN w:val="0"/>
              <w:adjustRightInd w:val="0"/>
              <w:spacing w:after="0" w:line="240" w:lineRule="auto"/>
              <w:ind w:left="0"/>
              <w:jc w:val="center"/>
              <w:rPr>
                <w:rFonts w:ascii="Times New Roman" w:hAnsi="Times New Roman" w:cs="Times New Roman"/>
                <w:b w:val="0"/>
                <w:color w:val="000000" w:themeColor="text1"/>
                <w:sz w:val="24"/>
                <w:szCs w:val="24"/>
              </w:rPr>
            </w:pPr>
            <w:r w:rsidRPr="00045793">
              <w:rPr>
                <w:rFonts w:ascii="Times New Roman" w:hAnsi="Times New Roman" w:cs="Times New Roman"/>
                <w:b w:val="0"/>
                <w:color w:val="000000" w:themeColor="text1"/>
                <w:sz w:val="24"/>
                <w:szCs w:val="24"/>
              </w:rPr>
              <w:t>Total</w:t>
            </w:r>
          </w:p>
        </w:tc>
        <w:tc>
          <w:tcPr>
            <w:tcW w:w="2880" w:type="dxa"/>
            <w:tcBorders>
              <w:top w:val="nil"/>
              <w:bottom w:val="single" w:sz="4" w:space="0" w:color="7F7F7F" w:themeColor="text1" w:themeTint="80"/>
            </w:tcBorders>
          </w:tcPr>
          <w:p w14:paraId="6AE1CBD9" w14:textId="77777777" w:rsidR="008E2FB7" w:rsidRPr="00045793" w:rsidRDefault="00905ABD" w:rsidP="002479E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104</w:t>
            </w:r>
          </w:p>
        </w:tc>
        <w:tc>
          <w:tcPr>
            <w:tcW w:w="1728" w:type="dxa"/>
            <w:tcBorders>
              <w:top w:val="nil"/>
              <w:bottom w:val="single" w:sz="4" w:space="0" w:color="7F7F7F" w:themeColor="text1" w:themeTint="80"/>
            </w:tcBorders>
          </w:tcPr>
          <w:p w14:paraId="73564215" w14:textId="77777777" w:rsidR="008E2FB7" w:rsidRPr="00045793" w:rsidRDefault="008E2FB7" w:rsidP="002479E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45793">
              <w:rPr>
                <w:rFonts w:ascii="Times New Roman" w:hAnsi="Times New Roman" w:cs="Times New Roman"/>
                <w:color w:val="000000" w:themeColor="text1"/>
                <w:sz w:val="24"/>
                <w:szCs w:val="24"/>
              </w:rPr>
              <w:t>100</w:t>
            </w:r>
          </w:p>
        </w:tc>
      </w:tr>
    </w:tbl>
    <w:p w14:paraId="4BE4BFC1" w14:textId="4B194D7A" w:rsidR="00484E50" w:rsidRDefault="00484E50">
      <w:pPr>
        <w:spacing w:after="160" w:line="259" w:lineRule="auto"/>
        <w:rPr>
          <w:rFonts w:ascii="Times New Roman" w:hAnsi="Times New Roman" w:cs="Times New Roman"/>
          <w:color w:val="000000" w:themeColor="text1"/>
          <w:sz w:val="24"/>
          <w:szCs w:val="24"/>
        </w:rPr>
      </w:pPr>
    </w:p>
    <w:p w14:paraId="24BE2C18" w14:textId="22C7E21A" w:rsidR="00346957" w:rsidRDefault="00346957" w:rsidP="00346957">
      <w:pPr>
        <w:spacing w:after="0" w:line="480" w:lineRule="auto"/>
        <w:ind w:firstLine="360"/>
        <w:jc w:val="both"/>
        <w:rPr>
          <w:rFonts w:ascii="Times New Roman" w:hAnsi="Times New Roman" w:cs="Times New Roman"/>
          <w:sz w:val="24"/>
        </w:rPr>
      </w:pPr>
      <w:r w:rsidRPr="00045793">
        <w:rPr>
          <w:rFonts w:ascii="Times New Roman" w:hAnsi="Times New Roman" w:cs="Times New Roman"/>
          <w:sz w:val="24"/>
        </w:rPr>
        <w:t xml:space="preserve">Analisis indeks massa tubuh (IMT) di UPTD Puskesmas Kuta Selatan dalam penelitian ini menunjukan bahwa sebanyak </w:t>
      </w:r>
      <w:r>
        <w:rPr>
          <w:rFonts w:ascii="Times New Roman" w:hAnsi="Times New Roman" w:cs="Times New Roman"/>
          <w:sz w:val="24"/>
        </w:rPr>
        <w:t>46</w:t>
      </w:r>
      <w:r w:rsidRPr="00045793">
        <w:rPr>
          <w:rFonts w:ascii="Times New Roman" w:hAnsi="Times New Roman" w:cs="Times New Roman"/>
          <w:sz w:val="24"/>
        </w:rPr>
        <w:t xml:space="preserve"> (</w:t>
      </w:r>
      <w:r>
        <w:rPr>
          <w:rFonts w:ascii="Times New Roman" w:hAnsi="Times New Roman" w:cs="Times New Roman"/>
          <w:sz w:val="24"/>
        </w:rPr>
        <w:t>44</w:t>
      </w:r>
      <w:proofErr w:type="gramStart"/>
      <w:r>
        <w:rPr>
          <w:rFonts w:ascii="Times New Roman" w:hAnsi="Times New Roman" w:cs="Times New Roman"/>
          <w:sz w:val="24"/>
        </w:rPr>
        <w:t>,2</w:t>
      </w:r>
      <w:proofErr w:type="gramEnd"/>
      <w:r w:rsidRPr="00045793">
        <w:rPr>
          <w:rFonts w:ascii="Times New Roman" w:hAnsi="Times New Roman" w:cs="Times New Roman"/>
          <w:sz w:val="24"/>
        </w:rPr>
        <w:t xml:space="preserve">%) responden memiliki indeks massa tubuh (IMT) dibawah rentang nilai normal dan sebanyak </w:t>
      </w:r>
      <w:r>
        <w:rPr>
          <w:rFonts w:ascii="Times New Roman" w:hAnsi="Times New Roman" w:cs="Times New Roman"/>
          <w:sz w:val="24"/>
        </w:rPr>
        <w:t>58</w:t>
      </w:r>
      <w:r w:rsidRPr="00045793">
        <w:rPr>
          <w:rFonts w:ascii="Times New Roman" w:hAnsi="Times New Roman" w:cs="Times New Roman"/>
          <w:sz w:val="24"/>
        </w:rPr>
        <w:t xml:space="preserve"> (</w:t>
      </w:r>
      <w:r>
        <w:rPr>
          <w:rFonts w:ascii="Times New Roman" w:hAnsi="Times New Roman" w:cs="Times New Roman"/>
          <w:sz w:val="24"/>
        </w:rPr>
        <w:t>55,8</w:t>
      </w:r>
      <w:r w:rsidRPr="00045793">
        <w:rPr>
          <w:rFonts w:ascii="Times New Roman" w:hAnsi="Times New Roman" w:cs="Times New Roman"/>
          <w:sz w:val="24"/>
        </w:rPr>
        <w:t xml:space="preserve">%) memiliki indeks massa tubuh (IMT) dalam nilai normal. Data hasil analisis LiLA di UPTD Puskesmas Kuta Selatan ditunjukan dalam tabel </w:t>
      </w:r>
      <w:r>
        <w:rPr>
          <w:rFonts w:ascii="Times New Roman" w:hAnsi="Times New Roman" w:cs="Times New Roman"/>
          <w:sz w:val="24"/>
        </w:rPr>
        <w:t>diatas.</w:t>
      </w:r>
    </w:p>
    <w:p w14:paraId="02614E34" w14:textId="77777777" w:rsidR="00346957" w:rsidRDefault="00346957" w:rsidP="00346957">
      <w:pPr>
        <w:spacing w:after="0" w:line="480" w:lineRule="auto"/>
        <w:ind w:firstLine="360"/>
        <w:jc w:val="both"/>
        <w:rPr>
          <w:rFonts w:ascii="Times New Roman" w:hAnsi="Times New Roman" w:cs="Times New Roman"/>
          <w:color w:val="000000" w:themeColor="text1"/>
          <w:sz w:val="24"/>
          <w:szCs w:val="24"/>
        </w:rPr>
      </w:pPr>
    </w:p>
    <w:p w14:paraId="13F7BC45" w14:textId="54ECF679" w:rsidR="00045793" w:rsidRPr="00045793" w:rsidRDefault="0042663E" w:rsidP="00346957">
      <w:pPr>
        <w:pStyle w:val="ListParagraph"/>
        <w:numPr>
          <w:ilvl w:val="6"/>
          <w:numId w:val="40"/>
        </w:numPr>
        <w:autoSpaceDE w:val="0"/>
        <w:autoSpaceDN w:val="0"/>
        <w:adjustRightInd w:val="0"/>
        <w:spacing w:after="0" w:line="480" w:lineRule="auto"/>
        <w:ind w:left="360"/>
        <w:rPr>
          <w:rFonts w:ascii="Times New Roman" w:hAnsi="Times New Roman" w:cs="Times New Roman"/>
          <w:color w:val="000000" w:themeColor="text1"/>
          <w:sz w:val="24"/>
          <w:szCs w:val="24"/>
        </w:rPr>
      </w:pPr>
      <w:r w:rsidRPr="00045793">
        <w:rPr>
          <w:rFonts w:ascii="Times New Roman" w:hAnsi="Times New Roman" w:cs="Times New Roman"/>
          <w:color w:val="000000" w:themeColor="text1"/>
          <w:sz w:val="24"/>
          <w:szCs w:val="24"/>
        </w:rPr>
        <w:t>Hemoglobin (Hb) Ibu di UPTD Puskesmas Kuta Selatan</w:t>
      </w:r>
    </w:p>
    <w:p w14:paraId="0865FC35" w14:textId="77777777" w:rsidR="00BB7992" w:rsidRDefault="008E2FB7" w:rsidP="00BB7992">
      <w:pPr>
        <w:autoSpaceDE w:val="0"/>
        <w:autoSpaceDN w:val="0"/>
        <w:adjustRightInd w:val="0"/>
        <w:spacing w:after="0" w:line="240" w:lineRule="auto"/>
        <w:jc w:val="center"/>
        <w:rPr>
          <w:rFonts w:ascii="Times New Roman" w:hAnsi="Times New Roman" w:cs="Times New Roman"/>
          <w:sz w:val="24"/>
        </w:rPr>
      </w:pPr>
      <w:r w:rsidRPr="008E2FB7">
        <w:rPr>
          <w:rFonts w:ascii="Times New Roman" w:hAnsi="Times New Roman" w:cs="Times New Roman"/>
          <w:sz w:val="24"/>
        </w:rPr>
        <w:t xml:space="preserve">Tabel </w:t>
      </w:r>
      <w:r w:rsidR="00BB7992">
        <w:rPr>
          <w:rFonts w:ascii="Times New Roman" w:hAnsi="Times New Roman" w:cs="Times New Roman"/>
          <w:sz w:val="24"/>
        </w:rPr>
        <w:t>6</w:t>
      </w:r>
    </w:p>
    <w:p w14:paraId="4B893C6B" w14:textId="77777777" w:rsidR="008E2FB7" w:rsidRDefault="008E2FB7" w:rsidP="00BB7992">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Hemoglobin </w:t>
      </w:r>
      <w:r w:rsidRPr="008E2FB7">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Hb</w:t>
      </w:r>
      <w:r w:rsidRPr="008E2FB7">
        <w:rPr>
          <w:rFonts w:ascii="Times New Roman" w:hAnsi="Times New Roman" w:cs="Times New Roman"/>
          <w:bCs/>
          <w:color w:val="000000" w:themeColor="text1"/>
          <w:sz w:val="24"/>
          <w:szCs w:val="24"/>
        </w:rPr>
        <w:t>) Ibu di UPTD Pus</w:t>
      </w:r>
      <w:r w:rsidRPr="008E2FB7">
        <w:rPr>
          <w:rFonts w:ascii="Times New Roman" w:hAnsi="Times New Roman" w:cs="Times New Roman"/>
          <w:color w:val="000000" w:themeColor="text1"/>
          <w:sz w:val="24"/>
          <w:szCs w:val="24"/>
        </w:rPr>
        <w:t>kesmas Kuta Selatan</w:t>
      </w:r>
    </w:p>
    <w:p w14:paraId="6ADFB36E" w14:textId="77777777" w:rsidR="00BB7992" w:rsidRPr="008E2FB7" w:rsidRDefault="00BB7992" w:rsidP="00BB7992">
      <w:pPr>
        <w:autoSpaceDE w:val="0"/>
        <w:autoSpaceDN w:val="0"/>
        <w:adjustRightInd w:val="0"/>
        <w:spacing w:after="0" w:line="240" w:lineRule="auto"/>
        <w:jc w:val="center"/>
        <w:rPr>
          <w:rFonts w:ascii="Times New Roman" w:hAnsi="Times New Roman" w:cs="Times New Roman"/>
          <w:sz w:val="24"/>
        </w:rPr>
      </w:pPr>
    </w:p>
    <w:tbl>
      <w:tblPr>
        <w:tblStyle w:val="PlainTable22"/>
        <w:tblW w:w="0" w:type="auto"/>
        <w:tblLook w:val="04A0" w:firstRow="1" w:lastRow="0" w:firstColumn="1" w:lastColumn="0" w:noHBand="0" w:noVBand="1"/>
      </w:tblPr>
      <w:tblGrid>
        <w:gridCol w:w="3330"/>
        <w:gridCol w:w="2880"/>
        <w:gridCol w:w="1728"/>
      </w:tblGrid>
      <w:tr w:rsidR="008E2FB7" w:rsidRPr="00D05E1C" w14:paraId="04D671CE" w14:textId="77777777" w:rsidTr="002479ED">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330" w:type="dxa"/>
            <w:vMerge w:val="restart"/>
            <w:vAlign w:val="center"/>
          </w:tcPr>
          <w:p w14:paraId="22F365A5" w14:textId="77777777" w:rsidR="008E2FB7" w:rsidRPr="00DA026E" w:rsidRDefault="00866A9A" w:rsidP="00866A9A">
            <w:pPr>
              <w:autoSpaceDE w:val="0"/>
              <w:autoSpaceDN w:val="0"/>
              <w:adjustRightInd w:val="0"/>
              <w:spacing w:after="0" w:line="240" w:lineRule="auto"/>
              <w:jc w:val="center"/>
              <w:rPr>
                <w:rFonts w:ascii="Times New Roman" w:hAnsi="Times New Roman" w:cs="Times New Roman"/>
                <w:color w:val="000000" w:themeColor="text1"/>
                <w:sz w:val="24"/>
                <w:szCs w:val="24"/>
              </w:rPr>
            </w:pPr>
            <w:r w:rsidRPr="00DA026E">
              <w:rPr>
                <w:rFonts w:ascii="Times New Roman" w:hAnsi="Times New Roman" w:cs="Times New Roman"/>
                <w:bCs w:val="0"/>
                <w:color w:val="000000" w:themeColor="text1"/>
                <w:sz w:val="24"/>
                <w:szCs w:val="24"/>
              </w:rPr>
              <w:t>Hemoglobin</w:t>
            </w:r>
            <w:r w:rsidR="008E2FB7" w:rsidRPr="00DA026E">
              <w:rPr>
                <w:rFonts w:ascii="Times New Roman" w:hAnsi="Times New Roman" w:cs="Times New Roman"/>
                <w:color w:val="000000" w:themeColor="text1"/>
                <w:sz w:val="24"/>
                <w:szCs w:val="24"/>
              </w:rPr>
              <w:t xml:space="preserve"> (</w:t>
            </w:r>
            <w:r w:rsidRPr="00DA026E">
              <w:rPr>
                <w:rFonts w:ascii="Times New Roman" w:hAnsi="Times New Roman" w:cs="Times New Roman"/>
                <w:bCs w:val="0"/>
                <w:color w:val="000000" w:themeColor="text1"/>
                <w:sz w:val="24"/>
                <w:szCs w:val="24"/>
              </w:rPr>
              <w:t>Hb</w:t>
            </w:r>
            <w:r w:rsidR="008E2FB7" w:rsidRPr="00DA026E">
              <w:rPr>
                <w:rFonts w:ascii="Times New Roman" w:hAnsi="Times New Roman" w:cs="Times New Roman"/>
                <w:color w:val="000000" w:themeColor="text1"/>
                <w:sz w:val="24"/>
                <w:szCs w:val="24"/>
              </w:rPr>
              <w:t>) di UPTD Puskesmas Kuta Selatan</w:t>
            </w:r>
          </w:p>
        </w:tc>
        <w:tc>
          <w:tcPr>
            <w:tcW w:w="4608" w:type="dxa"/>
            <w:gridSpan w:val="2"/>
            <w:vAlign w:val="center"/>
          </w:tcPr>
          <w:p w14:paraId="6E8F26F5" w14:textId="77777777" w:rsidR="008E2FB7" w:rsidRPr="00DA026E" w:rsidRDefault="008E2FB7" w:rsidP="002479ED">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026E">
              <w:rPr>
                <w:rFonts w:ascii="Times New Roman" w:hAnsi="Times New Roman" w:cs="Times New Roman"/>
                <w:color w:val="000000" w:themeColor="text1"/>
                <w:sz w:val="24"/>
                <w:szCs w:val="24"/>
              </w:rPr>
              <w:t>Jumlah</w:t>
            </w:r>
          </w:p>
        </w:tc>
      </w:tr>
      <w:tr w:rsidR="008E2FB7" w:rsidRPr="00D05E1C" w14:paraId="67757D65" w14:textId="77777777" w:rsidTr="00951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vMerge/>
          </w:tcPr>
          <w:p w14:paraId="31D8956C" w14:textId="77777777" w:rsidR="008E2FB7" w:rsidRPr="00DA026E" w:rsidRDefault="008E2FB7" w:rsidP="002479ED">
            <w:pPr>
              <w:pStyle w:val="ListParagraph"/>
              <w:autoSpaceDE w:val="0"/>
              <w:autoSpaceDN w:val="0"/>
              <w:adjustRightInd w:val="0"/>
              <w:spacing w:after="0" w:line="240" w:lineRule="auto"/>
              <w:ind w:left="0"/>
              <w:jc w:val="center"/>
              <w:rPr>
                <w:rFonts w:ascii="Times New Roman" w:hAnsi="Times New Roman" w:cs="Times New Roman"/>
                <w:color w:val="000000" w:themeColor="text1"/>
                <w:sz w:val="24"/>
                <w:szCs w:val="24"/>
              </w:rPr>
            </w:pPr>
          </w:p>
        </w:tc>
        <w:tc>
          <w:tcPr>
            <w:tcW w:w="2880" w:type="dxa"/>
          </w:tcPr>
          <w:p w14:paraId="5CE922CE" w14:textId="77777777" w:rsidR="008E2FB7" w:rsidRPr="00DA026E" w:rsidRDefault="008E2FB7" w:rsidP="002479ED">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A026E">
              <w:rPr>
                <w:rFonts w:ascii="Times New Roman" w:hAnsi="Times New Roman" w:cs="Times New Roman"/>
                <w:b/>
                <w:color w:val="000000" w:themeColor="text1"/>
                <w:sz w:val="24"/>
                <w:szCs w:val="24"/>
              </w:rPr>
              <w:t>Frekuensi (f)</w:t>
            </w:r>
          </w:p>
        </w:tc>
        <w:tc>
          <w:tcPr>
            <w:tcW w:w="1728" w:type="dxa"/>
          </w:tcPr>
          <w:p w14:paraId="76E9191E" w14:textId="77777777" w:rsidR="008E2FB7" w:rsidRPr="00DA026E" w:rsidRDefault="008E2FB7" w:rsidP="002479ED">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A026E">
              <w:rPr>
                <w:rFonts w:ascii="Times New Roman" w:hAnsi="Times New Roman" w:cs="Times New Roman"/>
                <w:b/>
                <w:color w:val="000000" w:themeColor="text1"/>
                <w:sz w:val="24"/>
                <w:szCs w:val="24"/>
              </w:rPr>
              <w:t>Persentase (%)</w:t>
            </w:r>
          </w:p>
        </w:tc>
      </w:tr>
      <w:tr w:rsidR="008E2FB7" w:rsidRPr="00D05E1C" w14:paraId="0DC9C51F" w14:textId="77777777" w:rsidTr="00951F98">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7F7F7F" w:themeColor="text1" w:themeTint="80"/>
              <w:bottom w:val="nil"/>
              <w:right w:val="nil"/>
            </w:tcBorders>
          </w:tcPr>
          <w:p w14:paraId="2158824E" w14:textId="77777777" w:rsidR="008E2FB7" w:rsidRPr="00D05E1C" w:rsidRDefault="00866A9A" w:rsidP="002479ED">
            <w:pPr>
              <w:pStyle w:val="ListParagraph"/>
              <w:autoSpaceDE w:val="0"/>
              <w:autoSpaceDN w:val="0"/>
              <w:adjustRightInd w:val="0"/>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b w:val="0"/>
                <w:color w:val="000000" w:themeColor="text1"/>
                <w:sz w:val="24"/>
                <w:szCs w:val="24"/>
              </w:rPr>
              <w:t>Anemia</w:t>
            </w:r>
          </w:p>
        </w:tc>
        <w:tc>
          <w:tcPr>
            <w:tcW w:w="2880" w:type="dxa"/>
            <w:tcBorders>
              <w:top w:val="single" w:sz="4" w:space="0" w:color="7F7F7F" w:themeColor="text1" w:themeTint="80"/>
              <w:left w:val="nil"/>
              <w:bottom w:val="nil"/>
              <w:right w:val="nil"/>
            </w:tcBorders>
          </w:tcPr>
          <w:p w14:paraId="5B8BB26A" w14:textId="77777777" w:rsidR="008E2FB7" w:rsidRDefault="00905ABD" w:rsidP="002479E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1728" w:type="dxa"/>
            <w:tcBorders>
              <w:top w:val="single" w:sz="4" w:space="0" w:color="7F7F7F" w:themeColor="text1" w:themeTint="80"/>
              <w:left w:val="nil"/>
              <w:bottom w:val="nil"/>
            </w:tcBorders>
          </w:tcPr>
          <w:p w14:paraId="194882AC" w14:textId="77777777" w:rsidR="008E2FB7" w:rsidRDefault="00905ABD" w:rsidP="002479E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43,3</w:t>
            </w:r>
          </w:p>
        </w:tc>
      </w:tr>
      <w:tr w:rsidR="008E2FB7" w:rsidRPr="00D05E1C" w14:paraId="0108DC0A" w14:textId="77777777" w:rsidTr="00951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il"/>
              <w:bottom w:val="nil"/>
              <w:right w:val="nil"/>
            </w:tcBorders>
          </w:tcPr>
          <w:p w14:paraId="109BF86D" w14:textId="77777777" w:rsidR="008E2FB7" w:rsidRPr="00D05E1C" w:rsidRDefault="00866A9A" w:rsidP="00866A9A">
            <w:pPr>
              <w:pStyle w:val="ListParagraph"/>
              <w:autoSpaceDE w:val="0"/>
              <w:autoSpaceDN w:val="0"/>
              <w:adjustRightInd w:val="0"/>
              <w:spacing w:after="0" w:line="240" w:lineRule="auto"/>
              <w:ind w:left="0"/>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Tidak Anemia</w:t>
            </w:r>
          </w:p>
        </w:tc>
        <w:tc>
          <w:tcPr>
            <w:tcW w:w="2880" w:type="dxa"/>
            <w:tcBorders>
              <w:top w:val="nil"/>
              <w:left w:val="nil"/>
              <w:bottom w:val="nil"/>
              <w:right w:val="nil"/>
            </w:tcBorders>
          </w:tcPr>
          <w:p w14:paraId="4A962FFC" w14:textId="77777777" w:rsidR="008E2FB7" w:rsidRPr="00D05E1C" w:rsidRDefault="00905ABD" w:rsidP="002479ED">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1728" w:type="dxa"/>
            <w:tcBorders>
              <w:top w:val="nil"/>
              <w:left w:val="nil"/>
              <w:bottom w:val="nil"/>
            </w:tcBorders>
          </w:tcPr>
          <w:p w14:paraId="7EBBADD6" w14:textId="77777777" w:rsidR="008E2FB7" w:rsidRPr="00D05E1C" w:rsidRDefault="00905ABD" w:rsidP="002479ED">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56,7</w:t>
            </w:r>
          </w:p>
        </w:tc>
      </w:tr>
      <w:tr w:rsidR="008E2FB7" w:rsidRPr="00D05E1C" w14:paraId="7113DE0C" w14:textId="77777777" w:rsidTr="00951F98">
        <w:tc>
          <w:tcPr>
            <w:cnfStyle w:val="001000000000" w:firstRow="0" w:lastRow="0" w:firstColumn="1" w:lastColumn="0" w:oddVBand="0" w:evenVBand="0" w:oddHBand="0" w:evenHBand="0" w:firstRowFirstColumn="0" w:firstRowLastColumn="0" w:lastRowFirstColumn="0" w:lastRowLastColumn="0"/>
            <w:tcW w:w="3330" w:type="dxa"/>
            <w:tcBorders>
              <w:top w:val="nil"/>
              <w:bottom w:val="single" w:sz="4" w:space="0" w:color="7F7F7F" w:themeColor="text1" w:themeTint="80"/>
              <w:right w:val="nil"/>
            </w:tcBorders>
          </w:tcPr>
          <w:p w14:paraId="4BEE1152" w14:textId="77777777" w:rsidR="008E2FB7" w:rsidRPr="00D05E1C" w:rsidRDefault="008E2FB7" w:rsidP="002479ED">
            <w:pPr>
              <w:pStyle w:val="ListParagraph"/>
              <w:autoSpaceDE w:val="0"/>
              <w:autoSpaceDN w:val="0"/>
              <w:adjustRightInd w:val="0"/>
              <w:spacing w:after="0" w:line="240" w:lineRule="auto"/>
              <w:ind w:left="0"/>
              <w:jc w:val="center"/>
              <w:rPr>
                <w:rFonts w:ascii="Times New Roman" w:hAnsi="Times New Roman" w:cs="Times New Roman"/>
                <w:b w:val="0"/>
                <w:color w:val="000000" w:themeColor="text1"/>
                <w:sz w:val="24"/>
                <w:szCs w:val="24"/>
              </w:rPr>
            </w:pPr>
            <w:r w:rsidRPr="00D05E1C">
              <w:rPr>
                <w:rFonts w:ascii="Times New Roman" w:hAnsi="Times New Roman" w:cs="Times New Roman"/>
                <w:b w:val="0"/>
                <w:color w:val="000000" w:themeColor="text1"/>
                <w:sz w:val="24"/>
                <w:szCs w:val="24"/>
              </w:rPr>
              <w:t>Total</w:t>
            </w:r>
          </w:p>
        </w:tc>
        <w:tc>
          <w:tcPr>
            <w:tcW w:w="2880" w:type="dxa"/>
            <w:tcBorders>
              <w:top w:val="nil"/>
              <w:left w:val="nil"/>
              <w:bottom w:val="single" w:sz="4" w:space="0" w:color="7F7F7F" w:themeColor="text1" w:themeTint="80"/>
              <w:right w:val="nil"/>
            </w:tcBorders>
          </w:tcPr>
          <w:p w14:paraId="071B5EA5" w14:textId="77777777" w:rsidR="008E2FB7" w:rsidRPr="00D05E1C" w:rsidRDefault="00905ABD" w:rsidP="002479E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104</w:t>
            </w:r>
          </w:p>
        </w:tc>
        <w:tc>
          <w:tcPr>
            <w:tcW w:w="1728" w:type="dxa"/>
            <w:tcBorders>
              <w:top w:val="nil"/>
              <w:left w:val="nil"/>
              <w:bottom w:val="single" w:sz="4" w:space="0" w:color="7F7F7F" w:themeColor="text1" w:themeTint="80"/>
            </w:tcBorders>
          </w:tcPr>
          <w:p w14:paraId="400A9571" w14:textId="77777777" w:rsidR="008E2FB7" w:rsidRPr="00D05E1C" w:rsidRDefault="008E2FB7" w:rsidP="002479ED">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w:t>
            </w:r>
          </w:p>
        </w:tc>
      </w:tr>
    </w:tbl>
    <w:p w14:paraId="6D45C3A2" w14:textId="622CAB1B" w:rsidR="00A5353D" w:rsidRDefault="00A5353D" w:rsidP="00346957">
      <w:pPr>
        <w:pStyle w:val="ListParagraph"/>
        <w:autoSpaceDE w:val="0"/>
        <w:autoSpaceDN w:val="0"/>
        <w:adjustRightInd w:val="0"/>
        <w:spacing w:after="0" w:line="480" w:lineRule="auto"/>
        <w:ind w:left="0" w:firstLine="426"/>
        <w:jc w:val="both"/>
        <w:rPr>
          <w:rFonts w:ascii="Times New Roman" w:hAnsi="Times New Roman" w:cs="Times New Roman"/>
          <w:sz w:val="24"/>
        </w:rPr>
      </w:pPr>
      <w:r>
        <w:rPr>
          <w:rFonts w:ascii="Times New Roman" w:hAnsi="Times New Roman" w:cs="Times New Roman"/>
          <w:color w:val="000000" w:themeColor="text1"/>
          <w:sz w:val="24"/>
          <w:szCs w:val="24"/>
        </w:rPr>
        <w:lastRenderedPageBreak/>
        <w:t>Hasil a</w:t>
      </w:r>
      <w:r w:rsidRPr="00045793">
        <w:rPr>
          <w:rFonts w:ascii="Times New Roman" w:hAnsi="Times New Roman" w:cs="Times New Roman"/>
          <w:sz w:val="24"/>
        </w:rPr>
        <w:t>nalisis h</w:t>
      </w:r>
      <w:r>
        <w:rPr>
          <w:rFonts w:ascii="Times New Roman" w:hAnsi="Times New Roman" w:cs="Times New Roman"/>
          <w:sz w:val="24"/>
        </w:rPr>
        <w:t>emoglobin</w:t>
      </w:r>
      <w:r w:rsidRPr="00045793">
        <w:rPr>
          <w:rFonts w:ascii="Times New Roman" w:hAnsi="Times New Roman" w:cs="Times New Roman"/>
          <w:sz w:val="24"/>
        </w:rPr>
        <w:t xml:space="preserve"> (</w:t>
      </w:r>
      <w:r>
        <w:rPr>
          <w:rFonts w:ascii="Times New Roman" w:hAnsi="Times New Roman" w:cs="Times New Roman"/>
          <w:sz w:val="24"/>
        </w:rPr>
        <w:t>Hb</w:t>
      </w:r>
      <w:r w:rsidRPr="00045793">
        <w:rPr>
          <w:rFonts w:ascii="Times New Roman" w:hAnsi="Times New Roman" w:cs="Times New Roman"/>
          <w:sz w:val="24"/>
        </w:rPr>
        <w:t xml:space="preserve">) di UPTD Puskesmas Kuta Selatan dalam penelitian ini </w:t>
      </w:r>
      <w:r>
        <w:rPr>
          <w:rFonts w:ascii="Times New Roman" w:hAnsi="Times New Roman" w:cs="Times New Roman"/>
          <w:sz w:val="24"/>
        </w:rPr>
        <w:t>yaitu sebanyak 45</w:t>
      </w:r>
      <w:r w:rsidRPr="00045793">
        <w:rPr>
          <w:rFonts w:ascii="Times New Roman" w:hAnsi="Times New Roman" w:cs="Times New Roman"/>
          <w:sz w:val="24"/>
        </w:rPr>
        <w:t xml:space="preserve"> (</w:t>
      </w:r>
      <w:r>
        <w:rPr>
          <w:rFonts w:ascii="Times New Roman" w:hAnsi="Times New Roman" w:cs="Times New Roman"/>
          <w:sz w:val="24"/>
        </w:rPr>
        <w:t>43</w:t>
      </w:r>
      <w:proofErr w:type="gramStart"/>
      <w:r>
        <w:rPr>
          <w:rFonts w:ascii="Times New Roman" w:hAnsi="Times New Roman" w:cs="Times New Roman"/>
          <w:sz w:val="24"/>
        </w:rPr>
        <w:t>,3</w:t>
      </w:r>
      <w:proofErr w:type="gramEnd"/>
      <w:r w:rsidRPr="00045793">
        <w:rPr>
          <w:rFonts w:ascii="Times New Roman" w:hAnsi="Times New Roman" w:cs="Times New Roman"/>
          <w:sz w:val="24"/>
        </w:rPr>
        <w:t xml:space="preserve">%) responden </w:t>
      </w:r>
      <w:r>
        <w:rPr>
          <w:rFonts w:ascii="Times New Roman" w:hAnsi="Times New Roman" w:cs="Times New Roman"/>
          <w:sz w:val="24"/>
        </w:rPr>
        <w:t>mengalami anemia</w:t>
      </w:r>
      <w:r w:rsidRPr="00045793">
        <w:rPr>
          <w:rFonts w:ascii="Times New Roman" w:hAnsi="Times New Roman" w:cs="Times New Roman"/>
          <w:sz w:val="24"/>
        </w:rPr>
        <w:t xml:space="preserve"> dan sebanyak </w:t>
      </w:r>
      <w:r>
        <w:rPr>
          <w:rFonts w:ascii="Times New Roman" w:hAnsi="Times New Roman" w:cs="Times New Roman"/>
          <w:sz w:val="24"/>
        </w:rPr>
        <w:t>59</w:t>
      </w:r>
      <w:r w:rsidRPr="00045793">
        <w:rPr>
          <w:rFonts w:ascii="Times New Roman" w:hAnsi="Times New Roman" w:cs="Times New Roman"/>
          <w:sz w:val="24"/>
        </w:rPr>
        <w:t xml:space="preserve"> (</w:t>
      </w:r>
      <w:r>
        <w:rPr>
          <w:rFonts w:ascii="Times New Roman" w:hAnsi="Times New Roman" w:cs="Times New Roman"/>
          <w:sz w:val="24"/>
        </w:rPr>
        <w:t>56,7</w:t>
      </w:r>
      <w:r w:rsidRPr="00045793">
        <w:rPr>
          <w:rFonts w:ascii="Times New Roman" w:hAnsi="Times New Roman" w:cs="Times New Roman"/>
          <w:sz w:val="24"/>
        </w:rPr>
        <w:t xml:space="preserve">%) </w:t>
      </w:r>
      <w:r>
        <w:rPr>
          <w:rFonts w:ascii="Times New Roman" w:hAnsi="Times New Roman" w:cs="Times New Roman"/>
          <w:sz w:val="24"/>
        </w:rPr>
        <w:t>tidak mengalami anemia</w:t>
      </w:r>
      <w:r w:rsidRPr="00045793">
        <w:rPr>
          <w:rFonts w:ascii="Times New Roman" w:hAnsi="Times New Roman" w:cs="Times New Roman"/>
          <w:sz w:val="24"/>
        </w:rPr>
        <w:t xml:space="preserve">. Data hasil analisis </w:t>
      </w:r>
      <w:r>
        <w:rPr>
          <w:rFonts w:ascii="Times New Roman" w:hAnsi="Times New Roman" w:cs="Times New Roman"/>
          <w:sz w:val="24"/>
        </w:rPr>
        <w:t>Hb</w:t>
      </w:r>
      <w:r w:rsidRPr="00045793">
        <w:rPr>
          <w:rFonts w:ascii="Times New Roman" w:hAnsi="Times New Roman" w:cs="Times New Roman"/>
          <w:sz w:val="24"/>
        </w:rPr>
        <w:t xml:space="preserve"> di UPTD Puskesmas Kuta Selatan ditunjukan dalam tabel </w:t>
      </w:r>
      <w:r>
        <w:rPr>
          <w:rFonts w:ascii="Times New Roman" w:hAnsi="Times New Roman" w:cs="Times New Roman"/>
          <w:sz w:val="24"/>
        </w:rPr>
        <w:t>diatas</w:t>
      </w:r>
      <w:r w:rsidRPr="00045793">
        <w:rPr>
          <w:rFonts w:ascii="Times New Roman" w:hAnsi="Times New Roman" w:cs="Times New Roman"/>
          <w:sz w:val="24"/>
        </w:rPr>
        <w:t>.</w:t>
      </w:r>
    </w:p>
    <w:p w14:paraId="57D6FA1B" w14:textId="77777777" w:rsidR="00A5353D" w:rsidRDefault="00A5353D" w:rsidP="00346957">
      <w:pPr>
        <w:autoSpaceDE w:val="0"/>
        <w:autoSpaceDN w:val="0"/>
        <w:adjustRightInd w:val="0"/>
        <w:spacing w:after="0" w:line="360" w:lineRule="auto"/>
        <w:rPr>
          <w:rFonts w:ascii="Times New Roman" w:hAnsi="Times New Roman" w:cs="Times New Roman"/>
          <w:b/>
          <w:color w:val="000000" w:themeColor="text1"/>
          <w:sz w:val="24"/>
          <w:szCs w:val="24"/>
        </w:rPr>
      </w:pPr>
    </w:p>
    <w:p w14:paraId="37CB2A2A" w14:textId="77777777" w:rsidR="003332BC" w:rsidRDefault="003332BC" w:rsidP="003332BC">
      <w:pPr>
        <w:pStyle w:val="ListParagraph"/>
        <w:numPr>
          <w:ilvl w:val="6"/>
          <w:numId w:val="40"/>
        </w:numPr>
        <w:autoSpaceDE w:val="0"/>
        <w:autoSpaceDN w:val="0"/>
        <w:adjustRightInd w:val="0"/>
        <w:spacing w:after="0" w:line="480" w:lineRule="auto"/>
        <w:ind w:left="360"/>
        <w:rPr>
          <w:rFonts w:ascii="Times New Roman" w:hAnsi="Times New Roman" w:cs="Times New Roman"/>
          <w:color w:val="000000" w:themeColor="text1"/>
          <w:sz w:val="24"/>
          <w:szCs w:val="24"/>
        </w:rPr>
      </w:pPr>
      <w:r w:rsidRPr="0042663E">
        <w:rPr>
          <w:rFonts w:ascii="Times New Roman" w:hAnsi="Times New Roman" w:cs="Times New Roman"/>
          <w:color w:val="000000" w:themeColor="text1"/>
          <w:sz w:val="24"/>
          <w:szCs w:val="24"/>
        </w:rPr>
        <w:t>Berat Bayi Lahir (BBL) di UPTD Puskesmas Kuta Selatan</w:t>
      </w:r>
    </w:p>
    <w:p w14:paraId="6BEC1189" w14:textId="77777777" w:rsidR="00BB7992" w:rsidRDefault="00BB7992" w:rsidP="00BB7992">
      <w:pPr>
        <w:pStyle w:val="ListParagraph"/>
        <w:autoSpaceDE w:val="0"/>
        <w:autoSpaceDN w:val="0"/>
        <w:adjustRightInd w:val="0"/>
        <w:spacing w:after="0" w:line="240" w:lineRule="auto"/>
        <w:ind w:left="0" w:firstLine="360"/>
        <w:jc w:val="center"/>
        <w:rPr>
          <w:rFonts w:ascii="Times New Roman" w:hAnsi="Times New Roman" w:cs="Times New Roman"/>
          <w:sz w:val="24"/>
        </w:rPr>
      </w:pPr>
      <w:r>
        <w:rPr>
          <w:rFonts w:ascii="Times New Roman" w:hAnsi="Times New Roman" w:cs="Times New Roman"/>
          <w:sz w:val="24"/>
        </w:rPr>
        <w:t>Tabel 7</w:t>
      </w:r>
    </w:p>
    <w:p w14:paraId="5A69A1DD" w14:textId="77777777" w:rsidR="003332BC" w:rsidRDefault="003332BC" w:rsidP="00BB7992">
      <w:pPr>
        <w:pStyle w:val="ListParagraph"/>
        <w:autoSpaceDE w:val="0"/>
        <w:autoSpaceDN w:val="0"/>
        <w:adjustRightInd w:val="0"/>
        <w:spacing w:after="0" w:line="240" w:lineRule="auto"/>
        <w:ind w:left="0" w:firstLine="360"/>
        <w:jc w:val="center"/>
        <w:rPr>
          <w:rFonts w:ascii="Times New Roman" w:hAnsi="Times New Roman" w:cs="Times New Roman"/>
          <w:color w:val="000000" w:themeColor="text1"/>
          <w:sz w:val="24"/>
          <w:szCs w:val="24"/>
        </w:rPr>
      </w:pPr>
      <w:r w:rsidRPr="00045793">
        <w:rPr>
          <w:rFonts w:ascii="Times New Roman" w:hAnsi="Times New Roman" w:cs="Times New Roman"/>
          <w:bCs/>
          <w:color w:val="000000" w:themeColor="text1"/>
          <w:sz w:val="24"/>
          <w:szCs w:val="24"/>
        </w:rPr>
        <w:t>Berat Bayi Lahir (BBL) Ibu di UPTD Pus</w:t>
      </w:r>
      <w:r w:rsidRPr="00045793">
        <w:rPr>
          <w:rFonts w:ascii="Times New Roman" w:hAnsi="Times New Roman" w:cs="Times New Roman"/>
          <w:color w:val="000000" w:themeColor="text1"/>
          <w:sz w:val="24"/>
          <w:szCs w:val="24"/>
        </w:rPr>
        <w:t>kesmas Kuta Selatan</w:t>
      </w:r>
    </w:p>
    <w:p w14:paraId="2173871C" w14:textId="77777777" w:rsidR="00BB7992" w:rsidRPr="00045793" w:rsidRDefault="00BB7992" w:rsidP="00BB7992">
      <w:pPr>
        <w:pStyle w:val="ListParagraph"/>
        <w:autoSpaceDE w:val="0"/>
        <w:autoSpaceDN w:val="0"/>
        <w:adjustRightInd w:val="0"/>
        <w:spacing w:after="0" w:line="240" w:lineRule="auto"/>
        <w:ind w:left="0" w:firstLine="360"/>
        <w:jc w:val="center"/>
        <w:rPr>
          <w:rFonts w:ascii="Times New Roman" w:hAnsi="Times New Roman" w:cs="Times New Roman"/>
          <w:sz w:val="24"/>
        </w:rPr>
      </w:pPr>
    </w:p>
    <w:tbl>
      <w:tblPr>
        <w:tblStyle w:val="PlainTable22"/>
        <w:tblW w:w="0" w:type="auto"/>
        <w:tblLook w:val="04A0" w:firstRow="1" w:lastRow="0" w:firstColumn="1" w:lastColumn="0" w:noHBand="0" w:noVBand="1"/>
      </w:tblPr>
      <w:tblGrid>
        <w:gridCol w:w="3330"/>
        <w:gridCol w:w="2880"/>
        <w:gridCol w:w="1728"/>
      </w:tblGrid>
      <w:tr w:rsidR="003332BC" w:rsidRPr="00045793" w14:paraId="51DAB5E3" w14:textId="77777777" w:rsidTr="009B2ABE">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330" w:type="dxa"/>
            <w:vMerge w:val="restart"/>
            <w:vAlign w:val="center"/>
          </w:tcPr>
          <w:p w14:paraId="6812FF42" w14:textId="77777777" w:rsidR="003332BC" w:rsidRPr="00DA026E" w:rsidRDefault="003332BC" w:rsidP="009B2ABE">
            <w:pPr>
              <w:autoSpaceDE w:val="0"/>
              <w:autoSpaceDN w:val="0"/>
              <w:adjustRightInd w:val="0"/>
              <w:spacing w:after="0" w:line="240" w:lineRule="auto"/>
              <w:jc w:val="center"/>
              <w:rPr>
                <w:rFonts w:ascii="Times New Roman" w:hAnsi="Times New Roman" w:cs="Times New Roman"/>
                <w:color w:val="000000" w:themeColor="text1"/>
                <w:sz w:val="24"/>
                <w:szCs w:val="24"/>
              </w:rPr>
            </w:pPr>
            <w:r w:rsidRPr="00DA026E">
              <w:rPr>
                <w:rFonts w:ascii="Times New Roman" w:hAnsi="Times New Roman" w:cs="Times New Roman"/>
                <w:color w:val="000000" w:themeColor="text1"/>
                <w:sz w:val="24"/>
                <w:szCs w:val="24"/>
              </w:rPr>
              <w:t>Berat Bayi Lahir (BBL) di UPTD Puskesmas Kuta Selatan</w:t>
            </w:r>
          </w:p>
        </w:tc>
        <w:tc>
          <w:tcPr>
            <w:tcW w:w="4608" w:type="dxa"/>
            <w:gridSpan w:val="2"/>
            <w:vAlign w:val="center"/>
          </w:tcPr>
          <w:p w14:paraId="3BD768C2" w14:textId="77777777" w:rsidR="003332BC" w:rsidRPr="00DA026E" w:rsidRDefault="003332BC" w:rsidP="009B2ABE">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A026E">
              <w:rPr>
                <w:rFonts w:ascii="Times New Roman" w:hAnsi="Times New Roman" w:cs="Times New Roman"/>
                <w:color w:val="000000" w:themeColor="text1"/>
                <w:sz w:val="24"/>
                <w:szCs w:val="24"/>
              </w:rPr>
              <w:t>Jumlah</w:t>
            </w:r>
          </w:p>
        </w:tc>
      </w:tr>
      <w:tr w:rsidR="003332BC" w:rsidRPr="00045793" w14:paraId="483FC693" w14:textId="77777777" w:rsidTr="00951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vMerge/>
          </w:tcPr>
          <w:p w14:paraId="4E80B662" w14:textId="77777777" w:rsidR="003332BC" w:rsidRPr="00DA026E" w:rsidRDefault="003332BC" w:rsidP="009B2ABE">
            <w:pPr>
              <w:pStyle w:val="ListParagraph"/>
              <w:autoSpaceDE w:val="0"/>
              <w:autoSpaceDN w:val="0"/>
              <w:adjustRightInd w:val="0"/>
              <w:spacing w:after="0" w:line="240" w:lineRule="auto"/>
              <w:ind w:left="0"/>
              <w:jc w:val="center"/>
              <w:rPr>
                <w:rFonts w:ascii="Times New Roman" w:hAnsi="Times New Roman" w:cs="Times New Roman"/>
                <w:color w:val="000000" w:themeColor="text1"/>
                <w:sz w:val="24"/>
                <w:szCs w:val="24"/>
              </w:rPr>
            </w:pPr>
          </w:p>
        </w:tc>
        <w:tc>
          <w:tcPr>
            <w:tcW w:w="2880" w:type="dxa"/>
          </w:tcPr>
          <w:p w14:paraId="3AE19D2D" w14:textId="77777777" w:rsidR="003332BC" w:rsidRPr="00DA026E" w:rsidRDefault="003332BC" w:rsidP="009B2AB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A026E">
              <w:rPr>
                <w:rFonts w:ascii="Times New Roman" w:hAnsi="Times New Roman" w:cs="Times New Roman"/>
                <w:b/>
                <w:color w:val="000000" w:themeColor="text1"/>
                <w:sz w:val="24"/>
                <w:szCs w:val="24"/>
              </w:rPr>
              <w:t>Frekuensi (f)</w:t>
            </w:r>
          </w:p>
        </w:tc>
        <w:tc>
          <w:tcPr>
            <w:tcW w:w="1728" w:type="dxa"/>
          </w:tcPr>
          <w:p w14:paraId="7C579D70" w14:textId="77777777" w:rsidR="003332BC" w:rsidRPr="00DA026E" w:rsidRDefault="003332BC" w:rsidP="009B2AB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rPr>
            </w:pPr>
            <w:r w:rsidRPr="00DA026E">
              <w:rPr>
                <w:rFonts w:ascii="Times New Roman" w:hAnsi="Times New Roman" w:cs="Times New Roman"/>
                <w:b/>
                <w:color w:val="000000" w:themeColor="text1"/>
                <w:sz w:val="24"/>
                <w:szCs w:val="24"/>
              </w:rPr>
              <w:t>Persentase (%)</w:t>
            </w:r>
          </w:p>
        </w:tc>
      </w:tr>
      <w:tr w:rsidR="003332BC" w:rsidRPr="00045793" w14:paraId="6F825D1E" w14:textId="77777777" w:rsidTr="00951F98">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7F7F7F" w:themeColor="text1" w:themeTint="80"/>
              <w:bottom w:val="nil"/>
            </w:tcBorders>
          </w:tcPr>
          <w:p w14:paraId="51B1DD07" w14:textId="77777777" w:rsidR="003332BC" w:rsidRPr="00045793" w:rsidRDefault="00905ABD" w:rsidP="00905ABD">
            <w:pPr>
              <w:pStyle w:val="ListParagraph"/>
              <w:autoSpaceDE w:val="0"/>
              <w:autoSpaceDN w:val="0"/>
              <w:adjustRightInd w:val="0"/>
              <w:spacing w:after="0" w:line="240" w:lineRule="auto"/>
              <w:ind w:left="0"/>
              <w:jc w:val="center"/>
              <w:rPr>
                <w:rFonts w:ascii="Times New Roman" w:hAnsi="Times New Roman" w:cs="Times New Roman"/>
                <w:color w:val="000000" w:themeColor="text1"/>
                <w:sz w:val="24"/>
                <w:szCs w:val="24"/>
              </w:rPr>
            </w:pPr>
            <w:r>
              <w:rPr>
                <w:rFonts w:ascii="Times New Roman" w:hAnsi="Times New Roman" w:cs="Times New Roman"/>
                <w:b w:val="0"/>
                <w:color w:val="000000" w:themeColor="text1"/>
                <w:sz w:val="24"/>
                <w:szCs w:val="24"/>
              </w:rPr>
              <w:t>Rendah</w:t>
            </w:r>
          </w:p>
        </w:tc>
        <w:tc>
          <w:tcPr>
            <w:tcW w:w="2880" w:type="dxa"/>
            <w:tcBorders>
              <w:top w:val="single" w:sz="4" w:space="0" w:color="7F7F7F" w:themeColor="text1" w:themeTint="80"/>
              <w:bottom w:val="nil"/>
            </w:tcBorders>
          </w:tcPr>
          <w:p w14:paraId="2F793767" w14:textId="77777777" w:rsidR="003332BC" w:rsidRPr="00045793" w:rsidRDefault="009B2ABE" w:rsidP="009B2ABE">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905ABD">
              <w:rPr>
                <w:rFonts w:ascii="Times New Roman" w:hAnsi="Times New Roman" w:cs="Times New Roman"/>
                <w:color w:val="000000" w:themeColor="text1"/>
                <w:sz w:val="24"/>
                <w:szCs w:val="24"/>
              </w:rPr>
              <w:t>0</w:t>
            </w:r>
          </w:p>
        </w:tc>
        <w:tc>
          <w:tcPr>
            <w:tcW w:w="1728" w:type="dxa"/>
            <w:tcBorders>
              <w:top w:val="single" w:sz="4" w:space="0" w:color="7F7F7F" w:themeColor="text1" w:themeTint="80"/>
              <w:bottom w:val="nil"/>
            </w:tcBorders>
          </w:tcPr>
          <w:p w14:paraId="584F266F" w14:textId="77777777" w:rsidR="003332BC" w:rsidRPr="00045793" w:rsidRDefault="00905ABD" w:rsidP="009B2ABE">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38,5</w:t>
            </w:r>
          </w:p>
        </w:tc>
      </w:tr>
      <w:tr w:rsidR="003332BC" w:rsidRPr="00045793" w14:paraId="5B07E31A" w14:textId="77777777" w:rsidTr="00951F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0" w:type="dxa"/>
            <w:tcBorders>
              <w:top w:val="nil"/>
              <w:bottom w:val="nil"/>
            </w:tcBorders>
          </w:tcPr>
          <w:p w14:paraId="773B3E35" w14:textId="77777777" w:rsidR="003332BC" w:rsidRPr="00045793" w:rsidRDefault="003332BC" w:rsidP="009B2ABE">
            <w:pPr>
              <w:pStyle w:val="ListParagraph"/>
              <w:autoSpaceDE w:val="0"/>
              <w:autoSpaceDN w:val="0"/>
              <w:adjustRightInd w:val="0"/>
              <w:spacing w:after="0" w:line="240" w:lineRule="auto"/>
              <w:ind w:left="0"/>
              <w:jc w:val="center"/>
              <w:rPr>
                <w:rFonts w:ascii="Times New Roman" w:hAnsi="Times New Roman" w:cs="Times New Roman"/>
                <w:b w:val="0"/>
                <w:color w:val="000000" w:themeColor="text1"/>
                <w:sz w:val="24"/>
                <w:szCs w:val="24"/>
              </w:rPr>
            </w:pPr>
            <w:r w:rsidRPr="00045793">
              <w:rPr>
                <w:rFonts w:ascii="Times New Roman" w:hAnsi="Times New Roman" w:cs="Times New Roman"/>
                <w:b w:val="0"/>
                <w:color w:val="000000" w:themeColor="text1"/>
                <w:sz w:val="24"/>
                <w:szCs w:val="24"/>
              </w:rPr>
              <w:t>Normal</w:t>
            </w:r>
          </w:p>
        </w:tc>
        <w:tc>
          <w:tcPr>
            <w:tcW w:w="2880" w:type="dxa"/>
            <w:tcBorders>
              <w:top w:val="nil"/>
              <w:bottom w:val="nil"/>
            </w:tcBorders>
          </w:tcPr>
          <w:p w14:paraId="36CE7044" w14:textId="77777777" w:rsidR="003332BC" w:rsidRPr="00045793" w:rsidRDefault="00905ABD" w:rsidP="009B2AB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w:t>
            </w:r>
          </w:p>
        </w:tc>
        <w:tc>
          <w:tcPr>
            <w:tcW w:w="1728" w:type="dxa"/>
            <w:tcBorders>
              <w:top w:val="nil"/>
              <w:bottom w:val="nil"/>
            </w:tcBorders>
          </w:tcPr>
          <w:p w14:paraId="28B5A1AB" w14:textId="77777777" w:rsidR="003332BC" w:rsidRPr="00045793" w:rsidRDefault="00905ABD" w:rsidP="009B2AB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61,5</w:t>
            </w:r>
          </w:p>
        </w:tc>
      </w:tr>
      <w:tr w:rsidR="003332BC" w:rsidRPr="00045793" w14:paraId="3372F6C0" w14:textId="77777777" w:rsidTr="00346957">
        <w:trPr>
          <w:trHeight w:val="80"/>
        </w:trPr>
        <w:tc>
          <w:tcPr>
            <w:cnfStyle w:val="001000000000" w:firstRow="0" w:lastRow="0" w:firstColumn="1" w:lastColumn="0" w:oddVBand="0" w:evenVBand="0" w:oddHBand="0" w:evenHBand="0" w:firstRowFirstColumn="0" w:firstRowLastColumn="0" w:lastRowFirstColumn="0" w:lastRowLastColumn="0"/>
            <w:tcW w:w="3330" w:type="dxa"/>
            <w:tcBorders>
              <w:top w:val="nil"/>
              <w:bottom w:val="single" w:sz="4" w:space="0" w:color="7F7F7F" w:themeColor="text1" w:themeTint="80"/>
            </w:tcBorders>
          </w:tcPr>
          <w:p w14:paraId="58A04F4F" w14:textId="77777777" w:rsidR="003332BC" w:rsidRPr="00045793" w:rsidRDefault="003332BC" w:rsidP="009B2ABE">
            <w:pPr>
              <w:pStyle w:val="ListParagraph"/>
              <w:autoSpaceDE w:val="0"/>
              <w:autoSpaceDN w:val="0"/>
              <w:adjustRightInd w:val="0"/>
              <w:spacing w:after="0" w:line="240" w:lineRule="auto"/>
              <w:ind w:left="0"/>
              <w:jc w:val="center"/>
              <w:rPr>
                <w:rFonts w:ascii="Times New Roman" w:hAnsi="Times New Roman" w:cs="Times New Roman"/>
                <w:b w:val="0"/>
                <w:color w:val="000000" w:themeColor="text1"/>
                <w:sz w:val="24"/>
                <w:szCs w:val="24"/>
              </w:rPr>
            </w:pPr>
            <w:r w:rsidRPr="00045793">
              <w:rPr>
                <w:rFonts w:ascii="Times New Roman" w:hAnsi="Times New Roman" w:cs="Times New Roman"/>
                <w:b w:val="0"/>
                <w:color w:val="000000" w:themeColor="text1"/>
                <w:sz w:val="24"/>
                <w:szCs w:val="24"/>
              </w:rPr>
              <w:t>Total</w:t>
            </w:r>
          </w:p>
        </w:tc>
        <w:tc>
          <w:tcPr>
            <w:tcW w:w="2880" w:type="dxa"/>
            <w:tcBorders>
              <w:top w:val="nil"/>
              <w:bottom w:val="single" w:sz="4" w:space="0" w:color="7F7F7F" w:themeColor="text1" w:themeTint="80"/>
            </w:tcBorders>
          </w:tcPr>
          <w:p w14:paraId="190F7500" w14:textId="77777777" w:rsidR="003332BC" w:rsidRPr="00045793" w:rsidRDefault="00905ABD" w:rsidP="009B2ABE">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104</w:t>
            </w:r>
          </w:p>
        </w:tc>
        <w:tc>
          <w:tcPr>
            <w:tcW w:w="1728" w:type="dxa"/>
            <w:tcBorders>
              <w:top w:val="nil"/>
              <w:bottom w:val="single" w:sz="4" w:space="0" w:color="7F7F7F" w:themeColor="text1" w:themeTint="80"/>
            </w:tcBorders>
          </w:tcPr>
          <w:p w14:paraId="010838AD" w14:textId="77777777" w:rsidR="003332BC" w:rsidRPr="00045793" w:rsidRDefault="003332BC" w:rsidP="009B2ABE">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045793">
              <w:rPr>
                <w:rFonts w:ascii="Times New Roman" w:hAnsi="Times New Roman" w:cs="Times New Roman"/>
                <w:color w:val="000000" w:themeColor="text1"/>
                <w:sz w:val="24"/>
                <w:szCs w:val="24"/>
              </w:rPr>
              <w:t>100</w:t>
            </w:r>
          </w:p>
        </w:tc>
      </w:tr>
    </w:tbl>
    <w:p w14:paraId="447AE580" w14:textId="77777777" w:rsidR="00346957" w:rsidRDefault="00346957" w:rsidP="00346957">
      <w:pPr>
        <w:pStyle w:val="ListParagraph"/>
        <w:autoSpaceDE w:val="0"/>
        <w:autoSpaceDN w:val="0"/>
        <w:adjustRightInd w:val="0"/>
        <w:spacing w:after="0" w:line="480" w:lineRule="auto"/>
        <w:ind w:left="0" w:firstLine="425"/>
        <w:jc w:val="both"/>
        <w:rPr>
          <w:rFonts w:ascii="Times New Roman" w:hAnsi="Times New Roman" w:cs="Times New Roman"/>
          <w:sz w:val="24"/>
        </w:rPr>
      </w:pPr>
    </w:p>
    <w:p w14:paraId="38720E99" w14:textId="4E4B9408" w:rsidR="00346957" w:rsidRPr="002E3044" w:rsidRDefault="00346957" w:rsidP="00346957">
      <w:pPr>
        <w:pStyle w:val="ListParagraph"/>
        <w:autoSpaceDE w:val="0"/>
        <w:autoSpaceDN w:val="0"/>
        <w:adjustRightInd w:val="0"/>
        <w:spacing w:after="0" w:line="480" w:lineRule="auto"/>
        <w:ind w:left="0" w:firstLine="425"/>
        <w:jc w:val="both"/>
        <w:rPr>
          <w:rFonts w:ascii="Times New Roman" w:hAnsi="Times New Roman" w:cs="Times New Roman"/>
          <w:sz w:val="24"/>
        </w:rPr>
      </w:pPr>
      <w:r w:rsidRPr="00C37843">
        <w:rPr>
          <w:rFonts w:ascii="Times New Roman" w:hAnsi="Times New Roman" w:cs="Times New Roman"/>
          <w:sz w:val="24"/>
        </w:rPr>
        <w:t>Berdasarkan hasil analisis data menunjukkan bahwa b</w:t>
      </w:r>
      <w:r>
        <w:rPr>
          <w:rFonts w:ascii="Times New Roman" w:hAnsi="Times New Roman" w:cs="Times New Roman"/>
          <w:sz w:val="24"/>
        </w:rPr>
        <w:t>erat bay</w:t>
      </w:r>
      <w:r w:rsidRPr="00C37843">
        <w:rPr>
          <w:rFonts w:ascii="Times New Roman" w:hAnsi="Times New Roman" w:cs="Times New Roman"/>
          <w:sz w:val="24"/>
        </w:rPr>
        <w:t xml:space="preserve">i lahir (BBL) di UPTD Puskesmas Kuta Selatan yaitu sebanyak </w:t>
      </w:r>
      <w:r>
        <w:rPr>
          <w:rFonts w:ascii="Times New Roman" w:hAnsi="Times New Roman" w:cs="Times New Roman"/>
          <w:sz w:val="24"/>
        </w:rPr>
        <w:t>40</w:t>
      </w:r>
      <w:r w:rsidRPr="00C37843">
        <w:rPr>
          <w:rFonts w:ascii="Times New Roman" w:hAnsi="Times New Roman" w:cs="Times New Roman"/>
          <w:sz w:val="24"/>
        </w:rPr>
        <w:t xml:space="preserve"> (</w:t>
      </w:r>
      <w:r>
        <w:rPr>
          <w:rFonts w:ascii="Times New Roman" w:hAnsi="Times New Roman" w:cs="Times New Roman"/>
          <w:sz w:val="24"/>
        </w:rPr>
        <w:t>38</w:t>
      </w:r>
      <w:proofErr w:type="gramStart"/>
      <w:r>
        <w:rPr>
          <w:rFonts w:ascii="Times New Roman" w:hAnsi="Times New Roman" w:cs="Times New Roman"/>
          <w:sz w:val="24"/>
        </w:rPr>
        <w:t>,5</w:t>
      </w:r>
      <w:proofErr w:type="gramEnd"/>
      <w:r w:rsidRPr="00C37843">
        <w:rPr>
          <w:rFonts w:ascii="Times New Roman" w:hAnsi="Times New Roman" w:cs="Times New Roman"/>
          <w:sz w:val="24"/>
        </w:rPr>
        <w:t xml:space="preserve">%) responden memiliki BBL kurang </w:t>
      </w:r>
      <w:r>
        <w:rPr>
          <w:rFonts w:ascii="Times New Roman" w:hAnsi="Times New Roman" w:cs="Times New Roman"/>
          <w:sz w:val="24"/>
        </w:rPr>
        <w:t>(BBLR) dan sebanyak 64</w:t>
      </w:r>
      <w:r w:rsidRPr="00C37843">
        <w:rPr>
          <w:rFonts w:ascii="Times New Roman" w:hAnsi="Times New Roman" w:cs="Times New Roman"/>
          <w:sz w:val="24"/>
        </w:rPr>
        <w:t xml:space="preserve"> (</w:t>
      </w:r>
      <w:r>
        <w:rPr>
          <w:rFonts w:ascii="Times New Roman" w:hAnsi="Times New Roman" w:cs="Times New Roman"/>
          <w:sz w:val="24"/>
        </w:rPr>
        <w:t>61,5</w:t>
      </w:r>
      <w:r w:rsidRPr="00C37843">
        <w:rPr>
          <w:rFonts w:ascii="Times New Roman" w:hAnsi="Times New Roman" w:cs="Times New Roman"/>
          <w:sz w:val="24"/>
        </w:rPr>
        <w:t xml:space="preserve">%) memiliki BBL normal. BBL di UPTD Puskesmas Kuta Selatan ditunjukan dalam tabel </w:t>
      </w:r>
      <w:r>
        <w:rPr>
          <w:rFonts w:ascii="Times New Roman" w:hAnsi="Times New Roman" w:cs="Times New Roman"/>
          <w:sz w:val="24"/>
        </w:rPr>
        <w:t>diatas</w:t>
      </w:r>
      <w:r w:rsidRPr="00C37843">
        <w:rPr>
          <w:rFonts w:ascii="Times New Roman" w:hAnsi="Times New Roman" w:cs="Times New Roman"/>
          <w:sz w:val="24"/>
        </w:rPr>
        <w:t>.</w:t>
      </w:r>
    </w:p>
    <w:p w14:paraId="424A537F" w14:textId="77777777" w:rsidR="00346957" w:rsidRPr="00866A9A" w:rsidRDefault="00346957" w:rsidP="00346957">
      <w:pPr>
        <w:autoSpaceDE w:val="0"/>
        <w:autoSpaceDN w:val="0"/>
        <w:adjustRightInd w:val="0"/>
        <w:spacing w:after="0" w:line="360" w:lineRule="auto"/>
        <w:rPr>
          <w:rFonts w:ascii="Times New Roman" w:hAnsi="Times New Roman" w:cs="Times New Roman"/>
          <w:b/>
          <w:color w:val="000000" w:themeColor="text1"/>
          <w:sz w:val="24"/>
          <w:szCs w:val="24"/>
        </w:rPr>
      </w:pPr>
    </w:p>
    <w:p w14:paraId="759528D6" w14:textId="77777777" w:rsidR="0045228B" w:rsidRPr="0065616A" w:rsidRDefault="00DA026E" w:rsidP="0045228B">
      <w:pPr>
        <w:pStyle w:val="ListParagraph"/>
        <w:numPr>
          <w:ilvl w:val="7"/>
          <w:numId w:val="7"/>
        </w:numPr>
        <w:autoSpaceDE w:val="0"/>
        <w:autoSpaceDN w:val="0"/>
        <w:adjustRightInd w:val="0"/>
        <w:spacing w:after="0" w:line="480" w:lineRule="auto"/>
        <w:ind w:left="36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Analisis b</w:t>
      </w:r>
      <w:r w:rsidR="003F1D4F" w:rsidRPr="0065616A">
        <w:rPr>
          <w:rFonts w:ascii="Times New Roman" w:hAnsi="Times New Roman" w:cs="Times New Roman"/>
          <w:b/>
          <w:color w:val="000000" w:themeColor="text1"/>
          <w:sz w:val="24"/>
          <w:szCs w:val="24"/>
        </w:rPr>
        <w:t>ivariat</w:t>
      </w:r>
    </w:p>
    <w:p w14:paraId="764C9512" w14:textId="77777777" w:rsidR="0045228B" w:rsidRPr="0065616A" w:rsidRDefault="0045228B" w:rsidP="00E62303">
      <w:pPr>
        <w:pStyle w:val="ListParagraph"/>
        <w:numPr>
          <w:ilvl w:val="0"/>
          <w:numId w:val="50"/>
        </w:numPr>
        <w:autoSpaceDE w:val="0"/>
        <w:autoSpaceDN w:val="0"/>
        <w:adjustRightInd w:val="0"/>
        <w:spacing w:after="0" w:line="480" w:lineRule="auto"/>
        <w:ind w:left="360"/>
        <w:rPr>
          <w:rFonts w:ascii="Times New Roman" w:hAnsi="Times New Roman" w:cs="Times New Roman"/>
          <w:color w:val="000000" w:themeColor="text1"/>
          <w:sz w:val="24"/>
          <w:szCs w:val="28"/>
        </w:rPr>
      </w:pPr>
      <w:r w:rsidRPr="0065616A">
        <w:rPr>
          <w:rFonts w:ascii="Times New Roman" w:hAnsi="Times New Roman" w:cs="Times New Roman"/>
          <w:color w:val="000000" w:themeColor="text1"/>
          <w:sz w:val="24"/>
          <w:szCs w:val="28"/>
        </w:rPr>
        <w:t>Hubungan LiLA ibu hamil dengan berat bayi lahir (BBL) di UPTD Puskesmas Kuta Selatan</w:t>
      </w:r>
    </w:p>
    <w:p w14:paraId="5B53F2CE" w14:textId="77777777" w:rsidR="00BB7992" w:rsidRPr="00C9485E" w:rsidRDefault="00866A9A" w:rsidP="00BB7992">
      <w:pPr>
        <w:autoSpaceDE w:val="0"/>
        <w:autoSpaceDN w:val="0"/>
        <w:adjustRightInd w:val="0"/>
        <w:spacing w:after="0" w:line="240" w:lineRule="auto"/>
        <w:jc w:val="center"/>
        <w:rPr>
          <w:rFonts w:ascii="Times New Roman" w:hAnsi="Times New Roman" w:cs="Times New Roman"/>
          <w:sz w:val="24"/>
        </w:rPr>
      </w:pPr>
      <w:r w:rsidRPr="00C9485E">
        <w:rPr>
          <w:rFonts w:ascii="Times New Roman" w:hAnsi="Times New Roman" w:cs="Times New Roman"/>
          <w:sz w:val="24"/>
        </w:rPr>
        <w:t xml:space="preserve">Tabel </w:t>
      </w:r>
      <w:r w:rsidR="00BB7992" w:rsidRPr="00C9485E">
        <w:rPr>
          <w:rFonts w:ascii="Times New Roman" w:hAnsi="Times New Roman" w:cs="Times New Roman"/>
          <w:sz w:val="24"/>
        </w:rPr>
        <w:t>8</w:t>
      </w:r>
    </w:p>
    <w:p w14:paraId="3E96A3E0" w14:textId="77777777" w:rsidR="00BB7992" w:rsidRPr="00C9485E" w:rsidRDefault="00866A9A" w:rsidP="00BB7992">
      <w:pPr>
        <w:autoSpaceDE w:val="0"/>
        <w:autoSpaceDN w:val="0"/>
        <w:adjustRightInd w:val="0"/>
        <w:spacing w:after="0" w:line="240" w:lineRule="auto"/>
        <w:jc w:val="center"/>
        <w:rPr>
          <w:rFonts w:ascii="Times New Roman" w:hAnsi="Times New Roman" w:cs="Times New Roman"/>
          <w:color w:val="000000" w:themeColor="text1"/>
          <w:sz w:val="24"/>
          <w:szCs w:val="28"/>
        </w:rPr>
      </w:pPr>
      <w:r w:rsidRPr="00C9485E">
        <w:rPr>
          <w:rFonts w:ascii="Times New Roman" w:hAnsi="Times New Roman" w:cs="Times New Roman"/>
          <w:color w:val="000000" w:themeColor="text1"/>
          <w:sz w:val="24"/>
          <w:szCs w:val="28"/>
        </w:rPr>
        <w:t xml:space="preserve">Hubungan LiLA ibu hamil dengan berat bayi lahir (BBL) </w:t>
      </w:r>
    </w:p>
    <w:p w14:paraId="34199674" w14:textId="77777777" w:rsidR="00866A9A" w:rsidRDefault="00866A9A" w:rsidP="00BB7992">
      <w:pPr>
        <w:autoSpaceDE w:val="0"/>
        <w:autoSpaceDN w:val="0"/>
        <w:adjustRightInd w:val="0"/>
        <w:spacing w:after="0" w:line="240" w:lineRule="auto"/>
        <w:jc w:val="center"/>
        <w:rPr>
          <w:rFonts w:ascii="Times New Roman" w:hAnsi="Times New Roman" w:cs="Times New Roman"/>
          <w:color w:val="000000" w:themeColor="text1"/>
          <w:sz w:val="24"/>
          <w:szCs w:val="28"/>
        </w:rPr>
      </w:pPr>
      <w:proofErr w:type="gramStart"/>
      <w:r w:rsidRPr="00C9485E">
        <w:rPr>
          <w:rFonts w:ascii="Times New Roman" w:hAnsi="Times New Roman" w:cs="Times New Roman"/>
          <w:color w:val="000000" w:themeColor="text1"/>
          <w:sz w:val="24"/>
          <w:szCs w:val="28"/>
        </w:rPr>
        <w:t>di</w:t>
      </w:r>
      <w:proofErr w:type="gramEnd"/>
      <w:r w:rsidRPr="00C9485E">
        <w:rPr>
          <w:rFonts w:ascii="Times New Roman" w:hAnsi="Times New Roman" w:cs="Times New Roman"/>
          <w:color w:val="000000" w:themeColor="text1"/>
          <w:sz w:val="24"/>
          <w:szCs w:val="28"/>
        </w:rPr>
        <w:t xml:space="preserve"> UPTD Puskesmas Kuta Selatan</w:t>
      </w:r>
    </w:p>
    <w:p w14:paraId="54AD9DF5" w14:textId="77777777" w:rsidR="00BB7992" w:rsidRDefault="00BB7992" w:rsidP="00BB7992">
      <w:pPr>
        <w:autoSpaceDE w:val="0"/>
        <w:autoSpaceDN w:val="0"/>
        <w:adjustRightInd w:val="0"/>
        <w:spacing w:after="0" w:line="240" w:lineRule="auto"/>
        <w:jc w:val="center"/>
        <w:rPr>
          <w:rFonts w:ascii="Times New Roman" w:hAnsi="Times New Roman" w:cs="Times New Roman"/>
          <w:color w:val="000000" w:themeColor="text1"/>
          <w:sz w:val="24"/>
          <w:szCs w:val="28"/>
        </w:rPr>
      </w:pPr>
    </w:p>
    <w:tbl>
      <w:tblPr>
        <w:tblStyle w:val="PlainTable2"/>
        <w:tblW w:w="0" w:type="auto"/>
        <w:jc w:val="center"/>
        <w:tblLook w:val="04A0" w:firstRow="1" w:lastRow="0" w:firstColumn="1" w:lastColumn="0" w:noHBand="0" w:noVBand="1"/>
      </w:tblPr>
      <w:tblGrid>
        <w:gridCol w:w="990"/>
        <w:gridCol w:w="950"/>
        <w:gridCol w:w="1023"/>
        <w:gridCol w:w="1117"/>
        <w:gridCol w:w="1440"/>
        <w:gridCol w:w="1260"/>
      </w:tblGrid>
      <w:tr w:rsidR="00E44301" w14:paraId="5E74ACA5" w14:textId="77777777" w:rsidTr="003469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vMerge w:val="restart"/>
            <w:vAlign w:val="center"/>
          </w:tcPr>
          <w:p w14:paraId="2391943A" w14:textId="77777777" w:rsidR="00E44301" w:rsidRPr="005C2958" w:rsidRDefault="00E44301" w:rsidP="00A83B29">
            <w:pPr>
              <w:autoSpaceDE w:val="0"/>
              <w:autoSpaceDN w:val="0"/>
              <w:adjustRightInd w:val="0"/>
              <w:spacing w:after="0" w:line="240" w:lineRule="auto"/>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LiLA</w:t>
            </w:r>
          </w:p>
        </w:tc>
        <w:tc>
          <w:tcPr>
            <w:tcW w:w="1973" w:type="dxa"/>
            <w:gridSpan w:val="2"/>
          </w:tcPr>
          <w:p w14:paraId="22F02ED8" w14:textId="77777777" w:rsidR="00E44301" w:rsidRPr="005C2958"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BBL</w:t>
            </w:r>
          </w:p>
        </w:tc>
        <w:tc>
          <w:tcPr>
            <w:tcW w:w="1117" w:type="dxa"/>
            <w:vMerge w:val="restart"/>
            <w:vAlign w:val="center"/>
          </w:tcPr>
          <w:p w14:paraId="7341C9AA" w14:textId="77777777" w:rsidR="00E44301"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Total</w:t>
            </w:r>
          </w:p>
        </w:tc>
        <w:tc>
          <w:tcPr>
            <w:tcW w:w="1440" w:type="dxa"/>
            <w:vMerge w:val="restart"/>
            <w:vAlign w:val="center"/>
          </w:tcPr>
          <w:p w14:paraId="3DE27D9D" w14:textId="77777777" w:rsidR="00E44301" w:rsidRPr="00EB518C"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8"/>
              </w:rPr>
            </w:pPr>
            <w:r w:rsidRPr="00EB518C">
              <w:rPr>
                <w:rFonts w:ascii="Times New Roman" w:hAnsi="Times New Roman" w:cs="Times New Roman"/>
                <w:i/>
                <w:color w:val="000000" w:themeColor="text1"/>
                <w:sz w:val="24"/>
                <w:szCs w:val="28"/>
              </w:rPr>
              <w:t>Correlation Coefficient</w:t>
            </w:r>
          </w:p>
        </w:tc>
        <w:tc>
          <w:tcPr>
            <w:tcW w:w="1260" w:type="dxa"/>
            <w:vMerge w:val="restart"/>
            <w:vAlign w:val="center"/>
          </w:tcPr>
          <w:p w14:paraId="34F9B771" w14:textId="77777777" w:rsidR="00E44301" w:rsidRPr="00EB518C"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8"/>
              </w:rPr>
            </w:pPr>
            <w:r w:rsidRPr="00EB518C">
              <w:rPr>
                <w:rFonts w:ascii="Times New Roman" w:hAnsi="Times New Roman" w:cs="Times New Roman"/>
                <w:i/>
                <w:color w:val="000000" w:themeColor="text1"/>
                <w:sz w:val="24"/>
                <w:szCs w:val="28"/>
              </w:rPr>
              <w:t xml:space="preserve">Sig. </w:t>
            </w:r>
          </w:p>
          <w:p w14:paraId="6AFF47DC" w14:textId="77777777" w:rsidR="00E44301" w:rsidRPr="00EB518C"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8"/>
              </w:rPr>
            </w:pPr>
            <w:r w:rsidRPr="00EB518C">
              <w:rPr>
                <w:rFonts w:ascii="Times New Roman" w:hAnsi="Times New Roman" w:cs="Times New Roman"/>
                <w:i/>
                <w:color w:val="000000" w:themeColor="text1"/>
                <w:sz w:val="24"/>
                <w:szCs w:val="28"/>
              </w:rPr>
              <w:t>(2-tailed)</w:t>
            </w:r>
          </w:p>
        </w:tc>
      </w:tr>
      <w:tr w:rsidR="00E44301" w14:paraId="56740A33" w14:textId="77777777" w:rsidTr="00346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vMerge/>
          </w:tcPr>
          <w:p w14:paraId="3D101B2C" w14:textId="77777777" w:rsidR="00E44301" w:rsidRDefault="00E44301" w:rsidP="00A83B29">
            <w:pPr>
              <w:autoSpaceDE w:val="0"/>
              <w:autoSpaceDN w:val="0"/>
              <w:adjustRightInd w:val="0"/>
              <w:spacing w:after="0" w:line="240" w:lineRule="auto"/>
              <w:jc w:val="center"/>
              <w:rPr>
                <w:rFonts w:ascii="Times New Roman" w:hAnsi="Times New Roman" w:cs="Times New Roman"/>
                <w:color w:val="000000" w:themeColor="text1"/>
                <w:sz w:val="24"/>
                <w:szCs w:val="28"/>
              </w:rPr>
            </w:pPr>
          </w:p>
        </w:tc>
        <w:tc>
          <w:tcPr>
            <w:tcW w:w="950" w:type="dxa"/>
            <w:vAlign w:val="center"/>
          </w:tcPr>
          <w:p w14:paraId="2DEF29AC" w14:textId="77777777" w:rsidR="00E44301" w:rsidRPr="00B638F2"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Rendah</w:t>
            </w:r>
          </w:p>
        </w:tc>
        <w:tc>
          <w:tcPr>
            <w:tcW w:w="1023" w:type="dxa"/>
            <w:vAlign w:val="center"/>
          </w:tcPr>
          <w:p w14:paraId="4B1E7849" w14:textId="77777777" w:rsidR="00E44301" w:rsidRPr="00B638F2"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Normal</w:t>
            </w:r>
          </w:p>
        </w:tc>
        <w:tc>
          <w:tcPr>
            <w:tcW w:w="1117" w:type="dxa"/>
            <w:vMerge/>
          </w:tcPr>
          <w:p w14:paraId="6AF96953"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c>
          <w:tcPr>
            <w:tcW w:w="1440" w:type="dxa"/>
            <w:vMerge/>
          </w:tcPr>
          <w:p w14:paraId="7D4A8910"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c>
          <w:tcPr>
            <w:tcW w:w="1260" w:type="dxa"/>
            <w:vMerge/>
          </w:tcPr>
          <w:p w14:paraId="2F792B04"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r>
      <w:tr w:rsidR="00E44301" w14:paraId="40FDDEDD" w14:textId="77777777" w:rsidTr="00346957">
        <w:trPr>
          <w:jc w:val="center"/>
        </w:trPr>
        <w:tc>
          <w:tcPr>
            <w:cnfStyle w:val="001000000000" w:firstRow="0" w:lastRow="0" w:firstColumn="1" w:lastColumn="0" w:oddVBand="0" w:evenVBand="0" w:oddHBand="0" w:evenHBand="0" w:firstRowFirstColumn="0" w:firstRowLastColumn="0" w:lastRowFirstColumn="0" w:lastRowLastColumn="0"/>
            <w:tcW w:w="990" w:type="dxa"/>
            <w:tcBorders>
              <w:top w:val="single" w:sz="4" w:space="0" w:color="7F7F7F" w:themeColor="text1" w:themeTint="80"/>
              <w:bottom w:val="nil"/>
            </w:tcBorders>
            <w:vAlign w:val="center"/>
          </w:tcPr>
          <w:p w14:paraId="3CB826E3" w14:textId="77777777" w:rsidR="00E44301" w:rsidRPr="000512FD" w:rsidRDefault="00E44301" w:rsidP="00A83B29">
            <w:pPr>
              <w:autoSpaceDE w:val="0"/>
              <w:autoSpaceDN w:val="0"/>
              <w:adjustRightInd w:val="0"/>
              <w:spacing w:after="0" w:line="240" w:lineRule="auto"/>
              <w:jc w:val="center"/>
              <w:rPr>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KEK</w:t>
            </w:r>
          </w:p>
        </w:tc>
        <w:tc>
          <w:tcPr>
            <w:tcW w:w="950" w:type="dxa"/>
            <w:tcBorders>
              <w:top w:val="single" w:sz="4" w:space="0" w:color="7F7F7F" w:themeColor="text1" w:themeTint="80"/>
              <w:bottom w:val="nil"/>
            </w:tcBorders>
            <w:vAlign w:val="center"/>
          </w:tcPr>
          <w:p w14:paraId="7FB89C91"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31</w:t>
            </w:r>
          </w:p>
        </w:tc>
        <w:tc>
          <w:tcPr>
            <w:tcW w:w="1023" w:type="dxa"/>
            <w:tcBorders>
              <w:top w:val="single" w:sz="4" w:space="0" w:color="7F7F7F" w:themeColor="text1" w:themeTint="80"/>
              <w:bottom w:val="nil"/>
            </w:tcBorders>
            <w:vAlign w:val="center"/>
          </w:tcPr>
          <w:p w14:paraId="685B592A"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17</w:t>
            </w:r>
          </w:p>
        </w:tc>
        <w:tc>
          <w:tcPr>
            <w:tcW w:w="1117" w:type="dxa"/>
            <w:tcBorders>
              <w:top w:val="single" w:sz="4" w:space="0" w:color="7F7F7F" w:themeColor="text1" w:themeTint="80"/>
              <w:bottom w:val="nil"/>
            </w:tcBorders>
            <w:vAlign w:val="center"/>
          </w:tcPr>
          <w:p w14:paraId="13788F14"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48</w:t>
            </w:r>
          </w:p>
        </w:tc>
        <w:tc>
          <w:tcPr>
            <w:tcW w:w="1440" w:type="dxa"/>
            <w:vMerge w:val="restart"/>
            <w:tcBorders>
              <w:top w:val="single" w:sz="4" w:space="0" w:color="7F7F7F" w:themeColor="text1" w:themeTint="80"/>
              <w:bottom w:val="nil"/>
            </w:tcBorders>
            <w:vAlign w:val="center"/>
          </w:tcPr>
          <w:p w14:paraId="1315BE8C"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0,497</w:t>
            </w:r>
          </w:p>
        </w:tc>
        <w:tc>
          <w:tcPr>
            <w:tcW w:w="1260" w:type="dxa"/>
            <w:vMerge w:val="restart"/>
            <w:tcBorders>
              <w:top w:val="single" w:sz="4" w:space="0" w:color="7F7F7F" w:themeColor="text1" w:themeTint="80"/>
              <w:bottom w:val="nil"/>
            </w:tcBorders>
            <w:vAlign w:val="center"/>
          </w:tcPr>
          <w:p w14:paraId="443BB0E3"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0,000</w:t>
            </w:r>
          </w:p>
        </w:tc>
      </w:tr>
      <w:tr w:rsidR="00E44301" w14:paraId="72F473F5" w14:textId="77777777" w:rsidTr="00346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Borders>
              <w:top w:val="nil"/>
            </w:tcBorders>
            <w:vAlign w:val="center"/>
          </w:tcPr>
          <w:p w14:paraId="665B9B6D" w14:textId="77777777" w:rsidR="00E44301" w:rsidRPr="000512FD" w:rsidRDefault="00E44301" w:rsidP="00A83B29">
            <w:pPr>
              <w:autoSpaceDE w:val="0"/>
              <w:autoSpaceDN w:val="0"/>
              <w:adjustRightInd w:val="0"/>
              <w:spacing w:after="0" w:line="240" w:lineRule="auto"/>
              <w:jc w:val="center"/>
              <w:rPr>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Tidak KEK</w:t>
            </w:r>
          </w:p>
        </w:tc>
        <w:tc>
          <w:tcPr>
            <w:tcW w:w="950" w:type="dxa"/>
            <w:tcBorders>
              <w:top w:val="nil"/>
            </w:tcBorders>
            <w:vAlign w:val="center"/>
          </w:tcPr>
          <w:p w14:paraId="636687F3"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9</w:t>
            </w:r>
          </w:p>
        </w:tc>
        <w:tc>
          <w:tcPr>
            <w:tcW w:w="1023" w:type="dxa"/>
            <w:tcBorders>
              <w:top w:val="nil"/>
            </w:tcBorders>
            <w:vAlign w:val="center"/>
          </w:tcPr>
          <w:p w14:paraId="6F7A6FEF"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47</w:t>
            </w:r>
          </w:p>
        </w:tc>
        <w:tc>
          <w:tcPr>
            <w:tcW w:w="1117" w:type="dxa"/>
            <w:tcBorders>
              <w:top w:val="nil"/>
            </w:tcBorders>
            <w:vAlign w:val="center"/>
          </w:tcPr>
          <w:p w14:paraId="47250AED"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56</w:t>
            </w:r>
          </w:p>
        </w:tc>
        <w:tc>
          <w:tcPr>
            <w:tcW w:w="1440" w:type="dxa"/>
            <w:vMerge/>
            <w:tcBorders>
              <w:top w:val="nil"/>
            </w:tcBorders>
            <w:vAlign w:val="center"/>
          </w:tcPr>
          <w:p w14:paraId="7320FD89"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c>
          <w:tcPr>
            <w:tcW w:w="1260" w:type="dxa"/>
            <w:vMerge/>
            <w:tcBorders>
              <w:top w:val="nil"/>
            </w:tcBorders>
            <w:vAlign w:val="center"/>
          </w:tcPr>
          <w:p w14:paraId="53AB6FFF"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r>
      <w:tr w:rsidR="00E44301" w14:paraId="0BF41D50" w14:textId="77777777" w:rsidTr="00346957">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2711748B" w14:textId="77777777" w:rsidR="00E44301" w:rsidRPr="000512FD" w:rsidRDefault="00E44301" w:rsidP="00A83B29">
            <w:pPr>
              <w:autoSpaceDE w:val="0"/>
              <w:autoSpaceDN w:val="0"/>
              <w:adjustRightInd w:val="0"/>
              <w:spacing w:after="0" w:line="240" w:lineRule="auto"/>
              <w:jc w:val="center"/>
              <w:rPr>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Total</w:t>
            </w:r>
          </w:p>
        </w:tc>
        <w:tc>
          <w:tcPr>
            <w:tcW w:w="950" w:type="dxa"/>
          </w:tcPr>
          <w:p w14:paraId="63B0B9C2"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40</w:t>
            </w:r>
          </w:p>
        </w:tc>
        <w:tc>
          <w:tcPr>
            <w:tcW w:w="1023" w:type="dxa"/>
          </w:tcPr>
          <w:p w14:paraId="0DD32956"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64</w:t>
            </w:r>
          </w:p>
        </w:tc>
        <w:tc>
          <w:tcPr>
            <w:tcW w:w="1117" w:type="dxa"/>
          </w:tcPr>
          <w:p w14:paraId="78E58442"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104</w:t>
            </w:r>
          </w:p>
        </w:tc>
        <w:tc>
          <w:tcPr>
            <w:tcW w:w="1440" w:type="dxa"/>
            <w:vMerge/>
          </w:tcPr>
          <w:p w14:paraId="180FC4C6"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c>
          <w:tcPr>
            <w:tcW w:w="1260" w:type="dxa"/>
            <w:vMerge/>
          </w:tcPr>
          <w:p w14:paraId="2FFCAFE1"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r>
    </w:tbl>
    <w:p w14:paraId="2F153FFC" w14:textId="02C3C610" w:rsidR="005C2958" w:rsidRDefault="00346957" w:rsidP="00346957">
      <w:pPr>
        <w:autoSpaceDE w:val="0"/>
        <w:autoSpaceDN w:val="0"/>
        <w:adjustRightInd w:val="0"/>
        <w:spacing w:after="0" w:line="480" w:lineRule="auto"/>
        <w:ind w:firstLine="426"/>
        <w:jc w:val="both"/>
        <w:rPr>
          <w:rFonts w:ascii="Times New Roman" w:hAnsi="Times New Roman" w:cs="Times New Roman"/>
          <w:color w:val="000000" w:themeColor="text1"/>
          <w:sz w:val="24"/>
          <w:szCs w:val="28"/>
        </w:rPr>
      </w:pPr>
      <w:r w:rsidRPr="0065616A">
        <w:rPr>
          <w:rFonts w:ascii="Times New Roman" w:hAnsi="Times New Roman" w:cs="Times New Roman"/>
          <w:sz w:val="24"/>
        </w:rPr>
        <w:lastRenderedPageBreak/>
        <w:t>Berdasarkan analisis korelasi uji statistik menggunakan korelasi rank spearman, menunjukkan bahwa nilai signifikansi sebesar 0,</w:t>
      </w:r>
      <w:r>
        <w:rPr>
          <w:rFonts w:ascii="Times New Roman" w:hAnsi="Times New Roman" w:cs="Times New Roman"/>
          <w:sz w:val="24"/>
        </w:rPr>
        <w:t>000</w:t>
      </w:r>
      <w:r w:rsidRPr="0065616A">
        <w:rPr>
          <w:rFonts w:ascii="Times New Roman" w:hAnsi="Times New Roman" w:cs="Times New Roman"/>
          <w:sz w:val="24"/>
        </w:rPr>
        <w:t xml:space="preserve"> yaitu lebih </w:t>
      </w:r>
      <w:r>
        <w:rPr>
          <w:rFonts w:ascii="Times New Roman" w:hAnsi="Times New Roman" w:cs="Times New Roman"/>
          <w:sz w:val="24"/>
        </w:rPr>
        <w:t xml:space="preserve">kecil </w:t>
      </w:r>
      <w:r w:rsidRPr="0065616A">
        <w:rPr>
          <w:rFonts w:ascii="Times New Roman" w:hAnsi="Times New Roman" w:cs="Times New Roman"/>
          <w:sz w:val="24"/>
        </w:rPr>
        <w:t>dari 0</w:t>
      </w:r>
      <w:proofErr w:type="gramStart"/>
      <w:r w:rsidRPr="0065616A">
        <w:rPr>
          <w:rFonts w:ascii="Times New Roman" w:hAnsi="Times New Roman" w:cs="Times New Roman"/>
          <w:sz w:val="24"/>
        </w:rPr>
        <w:t>,05</w:t>
      </w:r>
      <w:proofErr w:type="gramEnd"/>
      <w:r w:rsidRPr="0065616A">
        <w:rPr>
          <w:rFonts w:ascii="Times New Roman" w:hAnsi="Times New Roman" w:cs="Times New Roman"/>
          <w:sz w:val="24"/>
        </w:rPr>
        <w:t xml:space="preserve"> maka hipotesis di</w:t>
      </w:r>
      <w:r>
        <w:rPr>
          <w:rFonts w:ascii="Times New Roman" w:hAnsi="Times New Roman" w:cs="Times New Roman"/>
          <w:sz w:val="24"/>
        </w:rPr>
        <w:t>terima</w:t>
      </w:r>
      <w:r w:rsidRPr="0065616A">
        <w:rPr>
          <w:rFonts w:ascii="Times New Roman" w:hAnsi="Times New Roman" w:cs="Times New Roman"/>
          <w:sz w:val="24"/>
        </w:rPr>
        <w:t>. Sehingga dapat ditarik kesimpulan bahwa ada hubungan yang signifikan atau berarti antara lingkar lengan atas (LiLA) ibu hamil dengan berat bayi lahir (BBL) di UPTD Puskesmas Kuta Selatan. Nilai koefisien korelasi yang menunjukkan tingkat kekuatan atau hubungan antara LiLA ibu hamil dengan BBL di UPTD Puskesmas Kuta Selatan yaitu sebesar 0.</w:t>
      </w:r>
      <w:r>
        <w:rPr>
          <w:rFonts w:ascii="Times New Roman" w:hAnsi="Times New Roman" w:cs="Times New Roman"/>
          <w:sz w:val="24"/>
        </w:rPr>
        <w:t>497 (sedang)</w:t>
      </w:r>
      <w:r w:rsidRPr="0065616A">
        <w:rPr>
          <w:rFonts w:ascii="Times New Roman" w:hAnsi="Times New Roman" w:cs="Times New Roman"/>
          <w:sz w:val="24"/>
        </w:rPr>
        <w:t xml:space="preserve">. Perolehan angka koefisien korelasi pada variabel penelitian adalah </w:t>
      </w:r>
      <w:r>
        <w:rPr>
          <w:rFonts w:ascii="Times New Roman" w:hAnsi="Times New Roman" w:cs="Times New Roman"/>
          <w:sz w:val="24"/>
        </w:rPr>
        <w:t>posi</w:t>
      </w:r>
      <w:r w:rsidRPr="0065616A">
        <w:rPr>
          <w:rFonts w:ascii="Times New Roman" w:hAnsi="Times New Roman" w:cs="Times New Roman"/>
          <w:sz w:val="24"/>
        </w:rPr>
        <w:t>tif, sehingga hubungan kedua variabel bersifat tidak searah (jenis hubungan searah) dengan demikian dapat diartikan bahwa BBL dipengaruhi oleh LiLA ibu hamil.</w:t>
      </w:r>
    </w:p>
    <w:p w14:paraId="5D4469AE" w14:textId="77777777" w:rsidR="0045228B" w:rsidRPr="000512FD" w:rsidRDefault="0045228B" w:rsidP="00346957">
      <w:pPr>
        <w:autoSpaceDE w:val="0"/>
        <w:autoSpaceDN w:val="0"/>
        <w:adjustRightInd w:val="0"/>
        <w:spacing w:after="0" w:line="480" w:lineRule="auto"/>
        <w:jc w:val="both"/>
        <w:rPr>
          <w:rFonts w:ascii="Times New Roman" w:hAnsi="Times New Roman" w:cs="Times New Roman"/>
          <w:color w:val="000000" w:themeColor="text1"/>
          <w:sz w:val="24"/>
          <w:szCs w:val="28"/>
        </w:rPr>
      </w:pPr>
    </w:p>
    <w:p w14:paraId="24972ED3" w14:textId="77777777" w:rsidR="00105E83" w:rsidRPr="00D85C12" w:rsidRDefault="00DA60A6" w:rsidP="00E62303">
      <w:pPr>
        <w:pStyle w:val="ListParagraph"/>
        <w:numPr>
          <w:ilvl w:val="0"/>
          <w:numId w:val="50"/>
        </w:numPr>
        <w:autoSpaceDE w:val="0"/>
        <w:autoSpaceDN w:val="0"/>
        <w:adjustRightInd w:val="0"/>
        <w:spacing w:after="0" w:line="480" w:lineRule="auto"/>
        <w:ind w:left="360"/>
        <w:rPr>
          <w:rFonts w:ascii="Times New Roman" w:hAnsi="Times New Roman" w:cs="Times New Roman"/>
          <w:color w:val="000000" w:themeColor="text1"/>
          <w:sz w:val="24"/>
          <w:szCs w:val="28"/>
        </w:rPr>
      </w:pPr>
      <w:r w:rsidRPr="00D85C12">
        <w:rPr>
          <w:rFonts w:ascii="Times New Roman" w:hAnsi="Times New Roman" w:cs="Times New Roman"/>
          <w:color w:val="000000" w:themeColor="text1"/>
          <w:sz w:val="24"/>
          <w:szCs w:val="28"/>
        </w:rPr>
        <w:t>H</w:t>
      </w:r>
      <w:r w:rsidR="0045228B" w:rsidRPr="00D85C12">
        <w:rPr>
          <w:rFonts w:ascii="Times New Roman" w:hAnsi="Times New Roman" w:cs="Times New Roman"/>
          <w:color w:val="000000" w:themeColor="text1"/>
          <w:sz w:val="24"/>
          <w:szCs w:val="28"/>
        </w:rPr>
        <w:t>ubungan IMT ibu hamil dengan berat bayi lahir (BBL) di UPTD Puskesmas Kuta Selatan</w:t>
      </w:r>
    </w:p>
    <w:p w14:paraId="3B172819" w14:textId="77777777" w:rsidR="00BB7992" w:rsidRPr="000512FD" w:rsidRDefault="0047654D" w:rsidP="00BB7992">
      <w:pPr>
        <w:pStyle w:val="ListParagraph"/>
        <w:autoSpaceDE w:val="0"/>
        <w:autoSpaceDN w:val="0"/>
        <w:adjustRightInd w:val="0"/>
        <w:spacing w:after="0" w:line="240" w:lineRule="auto"/>
        <w:ind w:left="360"/>
        <w:jc w:val="center"/>
        <w:rPr>
          <w:rFonts w:ascii="Times New Roman" w:hAnsi="Times New Roman" w:cs="Times New Roman"/>
          <w:sz w:val="24"/>
        </w:rPr>
      </w:pPr>
      <w:r w:rsidRPr="000512FD">
        <w:rPr>
          <w:rFonts w:ascii="Times New Roman" w:hAnsi="Times New Roman" w:cs="Times New Roman"/>
          <w:sz w:val="24"/>
        </w:rPr>
        <w:t xml:space="preserve">Tabel </w:t>
      </w:r>
      <w:r w:rsidR="00BB7992" w:rsidRPr="000512FD">
        <w:rPr>
          <w:rFonts w:ascii="Times New Roman" w:hAnsi="Times New Roman" w:cs="Times New Roman"/>
          <w:sz w:val="24"/>
        </w:rPr>
        <w:t>9</w:t>
      </w:r>
    </w:p>
    <w:p w14:paraId="026A0BB8" w14:textId="77777777" w:rsidR="00BB7992" w:rsidRPr="000512FD" w:rsidRDefault="0047654D" w:rsidP="00BB7992">
      <w:pPr>
        <w:pStyle w:val="ListParagraph"/>
        <w:autoSpaceDE w:val="0"/>
        <w:autoSpaceDN w:val="0"/>
        <w:adjustRightInd w:val="0"/>
        <w:spacing w:after="0" w:line="240" w:lineRule="auto"/>
        <w:ind w:left="360"/>
        <w:jc w:val="center"/>
        <w:rPr>
          <w:rFonts w:ascii="Times New Roman" w:hAnsi="Times New Roman" w:cs="Times New Roman"/>
          <w:color w:val="000000" w:themeColor="text1"/>
          <w:sz w:val="24"/>
          <w:szCs w:val="28"/>
        </w:rPr>
      </w:pPr>
      <w:r w:rsidRPr="000512FD">
        <w:rPr>
          <w:rFonts w:ascii="Times New Roman" w:hAnsi="Times New Roman" w:cs="Times New Roman"/>
          <w:color w:val="000000" w:themeColor="text1"/>
          <w:sz w:val="24"/>
          <w:szCs w:val="28"/>
        </w:rPr>
        <w:t xml:space="preserve">Hubungan IMT ibu hamil dengan berat bayi lahir (BBL) </w:t>
      </w:r>
    </w:p>
    <w:p w14:paraId="39505402" w14:textId="77777777" w:rsidR="00BB7992" w:rsidRDefault="0047654D" w:rsidP="00BB7992">
      <w:pPr>
        <w:pStyle w:val="ListParagraph"/>
        <w:autoSpaceDE w:val="0"/>
        <w:autoSpaceDN w:val="0"/>
        <w:adjustRightInd w:val="0"/>
        <w:spacing w:after="0" w:line="240" w:lineRule="auto"/>
        <w:ind w:left="360"/>
        <w:jc w:val="center"/>
        <w:rPr>
          <w:rFonts w:ascii="Times New Roman" w:hAnsi="Times New Roman" w:cs="Times New Roman"/>
          <w:color w:val="000000" w:themeColor="text1"/>
          <w:sz w:val="24"/>
          <w:szCs w:val="28"/>
        </w:rPr>
      </w:pPr>
      <w:proofErr w:type="gramStart"/>
      <w:r w:rsidRPr="000512FD">
        <w:rPr>
          <w:rFonts w:ascii="Times New Roman" w:hAnsi="Times New Roman" w:cs="Times New Roman"/>
          <w:color w:val="000000" w:themeColor="text1"/>
          <w:sz w:val="24"/>
          <w:szCs w:val="28"/>
        </w:rPr>
        <w:t>di</w:t>
      </w:r>
      <w:proofErr w:type="gramEnd"/>
      <w:r w:rsidRPr="000512FD">
        <w:rPr>
          <w:rFonts w:ascii="Times New Roman" w:hAnsi="Times New Roman" w:cs="Times New Roman"/>
          <w:color w:val="000000" w:themeColor="text1"/>
          <w:sz w:val="24"/>
          <w:szCs w:val="28"/>
        </w:rPr>
        <w:t xml:space="preserve"> UPTD Puskesmas Kuta Selatan</w:t>
      </w:r>
    </w:p>
    <w:p w14:paraId="59B3931D" w14:textId="77777777" w:rsidR="00E44301" w:rsidRDefault="00E44301" w:rsidP="00BB7992">
      <w:pPr>
        <w:pStyle w:val="ListParagraph"/>
        <w:autoSpaceDE w:val="0"/>
        <w:autoSpaceDN w:val="0"/>
        <w:adjustRightInd w:val="0"/>
        <w:spacing w:after="0" w:line="240" w:lineRule="auto"/>
        <w:ind w:left="360"/>
        <w:jc w:val="center"/>
        <w:rPr>
          <w:rFonts w:ascii="Times New Roman" w:hAnsi="Times New Roman" w:cs="Times New Roman"/>
          <w:color w:val="000000" w:themeColor="text1"/>
          <w:sz w:val="24"/>
          <w:szCs w:val="28"/>
        </w:rPr>
      </w:pPr>
    </w:p>
    <w:tbl>
      <w:tblPr>
        <w:tblStyle w:val="PlainTable2"/>
        <w:tblW w:w="0" w:type="auto"/>
        <w:jc w:val="center"/>
        <w:tblLook w:val="04A0" w:firstRow="1" w:lastRow="0" w:firstColumn="1" w:lastColumn="0" w:noHBand="0" w:noVBand="1"/>
      </w:tblPr>
      <w:tblGrid>
        <w:gridCol w:w="990"/>
        <w:gridCol w:w="950"/>
        <w:gridCol w:w="1023"/>
        <w:gridCol w:w="1117"/>
        <w:gridCol w:w="1440"/>
        <w:gridCol w:w="1260"/>
      </w:tblGrid>
      <w:tr w:rsidR="00E44301" w14:paraId="7C87ECC9" w14:textId="77777777" w:rsidTr="00A83B2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vMerge w:val="restart"/>
            <w:vAlign w:val="center"/>
          </w:tcPr>
          <w:p w14:paraId="591FADD4" w14:textId="77777777" w:rsidR="00E44301" w:rsidRPr="005C2958" w:rsidRDefault="00E44301" w:rsidP="00A83B29">
            <w:pPr>
              <w:autoSpaceDE w:val="0"/>
              <w:autoSpaceDN w:val="0"/>
              <w:adjustRightInd w:val="0"/>
              <w:spacing w:after="0" w:line="240" w:lineRule="auto"/>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IMT</w:t>
            </w:r>
          </w:p>
        </w:tc>
        <w:tc>
          <w:tcPr>
            <w:tcW w:w="1853" w:type="dxa"/>
            <w:gridSpan w:val="2"/>
          </w:tcPr>
          <w:p w14:paraId="2F5C863E" w14:textId="77777777" w:rsidR="00E44301" w:rsidRPr="005C2958"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BBL</w:t>
            </w:r>
          </w:p>
        </w:tc>
        <w:tc>
          <w:tcPr>
            <w:tcW w:w="1117" w:type="dxa"/>
            <w:vMerge w:val="restart"/>
            <w:vAlign w:val="center"/>
          </w:tcPr>
          <w:p w14:paraId="0B96C567" w14:textId="77777777" w:rsidR="00E44301"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Total</w:t>
            </w:r>
          </w:p>
        </w:tc>
        <w:tc>
          <w:tcPr>
            <w:tcW w:w="1440" w:type="dxa"/>
            <w:vMerge w:val="restart"/>
            <w:vAlign w:val="center"/>
          </w:tcPr>
          <w:p w14:paraId="321FC1D5" w14:textId="77777777" w:rsidR="00E44301"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Correlation Coefficient</w:t>
            </w:r>
          </w:p>
        </w:tc>
        <w:tc>
          <w:tcPr>
            <w:tcW w:w="1260" w:type="dxa"/>
            <w:vMerge w:val="restart"/>
            <w:vAlign w:val="center"/>
          </w:tcPr>
          <w:p w14:paraId="075BD1D0" w14:textId="77777777" w:rsidR="00E44301"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Sig. </w:t>
            </w:r>
          </w:p>
          <w:p w14:paraId="688CCC56" w14:textId="77777777" w:rsidR="00E44301"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(2-tailed)</w:t>
            </w:r>
          </w:p>
        </w:tc>
      </w:tr>
      <w:tr w:rsidR="00E44301" w14:paraId="4A1360D0" w14:textId="77777777" w:rsidTr="008D0A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vMerge/>
          </w:tcPr>
          <w:p w14:paraId="0593CA4B" w14:textId="77777777" w:rsidR="00E44301" w:rsidRDefault="00E44301" w:rsidP="00A83B29">
            <w:pPr>
              <w:autoSpaceDE w:val="0"/>
              <w:autoSpaceDN w:val="0"/>
              <w:adjustRightInd w:val="0"/>
              <w:spacing w:after="0" w:line="240" w:lineRule="auto"/>
              <w:jc w:val="center"/>
              <w:rPr>
                <w:rFonts w:ascii="Times New Roman" w:hAnsi="Times New Roman" w:cs="Times New Roman"/>
                <w:color w:val="000000" w:themeColor="text1"/>
                <w:sz w:val="24"/>
                <w:szCs w:val="28"/>
              </w:rPr>
            </w:pPr>
          </w:p>
        </w:tc>
        <w:tc>
          <w:tcPr>
            <w:tcW w:w="830" w:type="dxa"/>
            <w:vAlign w:val="center"/>
          </w:tcPr>
          <w:p w14:paraId="11C448AF" w14:textId="77777777" w:rsidR="00E44301" w:rsidRPr="00B638F2"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Rendah</w:t>
            </w:r>
          </w:p>
        </w:tc>
        <w:tc>
          <w:tcPr>
            <w:tcW w:w="1023" w:type="dxa"/>
            <w:vAlign w:val="center"/>
          </w:tcPr>
          <w:p w14:paraId="32252636" w14:textId="77777777" w:rsidR="00E44301" w:rsidRPr="00B638F2"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B638F2">
              <w:rPr>
                <w:rFonts w:ascii="Times New Roman" w:hAnsi="Times New Roman" w:cs="Times New Roman"/>
                <w:color w:val="000000" w:themeColor="text1"/>
                <w:sz w:val="24"/>
                <w:szCs w:val="28"/>
              </w:rPr>
              <w:t>Normal</w:t>
            </w:r>
          </w:p>
        </w:tc>
        <w:tc>
          <w:tcPr>
            <w:tcW w:w="1117" w:type="dxa"/>
            <w:vMerge/>
          </w:tcPr>
          <w:p w14:paraId="5637A7C7"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c>
          <w:tcPr>
            <w:tcW w:w="1440" w:type="dxa"/>
            <w:vMerge/>
          </w:tcPr>
          <w:p w14:paraId="302C660B"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c>
          <w:tcPr>
            <w:tcW w:w="1260" w:type="dxa"/>
            <w:vMerge/>
          </w:tcPr>
          <w:p w14:paraId="32538B4A"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r>
      <w:tr w:rsidR="00E44301" w14:paraId="1155E2C2" w14:textId="77777777" w:rsidTr="008D0A7D">
        <w:trPr>
          <w:jc w:val="center"/>
        </w:trPr>
        <w:tc>
          <w:tcPr>
            <w:cnfStyle w:val="001000000000" w:firstRow="0" w:lastRow="0" w:firstColumn="1" w:lastColumn="0" w:oddVBand="0" w:evenVBand="0" w:oddHBand="0" w:evenHBand="0" w:firstRowFirstColumn="0" w:firstRowLastColumn="0" w:lastRowFirstColumn="0" w:lastRowLastColumn="0"/>
            <w:tcW w:w="990" w:type="dxa"/>
            <w:tcBorders>
              <w:top w:val="single" w:sz="4" w:space="0" w:color="7F7F7F" w:themeColor="text1" w:themeTint="80"/>
              <w:bottom w:val="nil"/>
            </w:tcBorders>
          </w:tcPr>
          <w:p w14:paraId="6475D79D" w14:textId="77777777" w:rsidR="00E44301" w:rsidRPr="000512FD" w:rsidRDefault="00E44301" w:rsidP="00A83B29">
            <w:pPr>
              <w:autoSpaceDE w:val="0"/>
              <w:autoSpaceDN w:val="0"/>
              <w:adjustRightInd w:val="0"/>
              <w:spacing w:after="0" w:line="240" w:lineRule="auto"/>
              <w:jc w:val="center"/>
              <w:rPr>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Kurang</w:t>
            </w:r>
          </w:p>
        </w:tc>
        <w:tc>
          <w:tcPr>
            <w:tcW w:w="830" w:type="dxa"/>
            <w:tcBorders>
              <w:top w:val="single" w:sz="4" w:space="0" w:color="7F7F7F" w:themeColor="text1" w:themeTint="80"/>
              <w:bottom w:val="nil"/>
            </w:tcBorders>
          </w:tcPr>
          <w:p w14:paraId="17DD89E3"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35</w:t>
            </w:r>
          </w:p>
        </w:tc>
        <w:tc>
          <w:tcPr>
            <w:tcW w:w="1023" w:type="dxa"/>
            <w:tcBorders>
              <w:top w:val="single" w:sz="4" w:space="0" w:color="7F7F7F" w:themeColor="text1" w:themeTint="80"/>
              <w:bottom w:val="nil"/>
            </w:tcBorders>
          </w:tcPr>
          <w:p w14:paraId="28FF99DD"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11</w:t>
            </w:r>
          </w:p>
        </w:tc>
        <w:tc>
          <w:tcPr>
            <w:tcW w:w="1117" w:type="dxa"/>
            <w:tcBorders>
              <w:top w:val="single" w:sz="4" w:space="0" w:color="7F7F7F" w:themeColor="text1" w:themeTint="80"/>
              <w:bottom w:val="nil"/>
            </w:tcBorders>
          </w:tcPr>
          <w:p w14:paraId="70BE894D"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46</w:t>
            </w:r>
          </w:p>
        </w:tc>
        <w:tc>
          <w:tcPr>
            <w:tcW w:w="1440" w:type="dxa"/>
            <w:vMerge w:val="restart"/>
            <w:tcBorders>
              <w:top w:val="single" w:sz="4" w:space="0" w:color="7F7F7F" w:themeColor="text1" w:themeTint="80"/>
              <w:bottom w:val="nil"/>
            </w:tcBorders>
            <w:vAlign w:val="center"/>
          </w:tcPr>
          <w:p w14:paraId="58A63CE4"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0,689</w:t>
            </w:r>
          </w:p>
        </w:tc>
        <w:tc>
          <w:tcPr>
            <w:tcW w:w="1260" w:type="dxa"/>
            <w:vMerge w:val="restart"/>
            <w:tcBorders>
              <w:top w:val="single" w:sz="4" w:space="0" w:color="7F7F7F" w:themeColor="text1" w:themeTint="80"/>
              <w:bottom w:val="nil"/>
            </w:tcBorders>
            <w:vAlign w:val="center"/>
          </w:tcPr>
          <w:p w14:paraId="7C7AE2A6"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0,000</w:t>
            </w:r>
          </w:p>
        </w:tc>
      </w:tr>
      <w:tr w:rsidR="00E44301" w14:paraId="650F17A0" w14:textId="77777777" w:rsidTr="008D0A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Borders>
              <w:top w:val="nil"/>
              <w:bottom w:val="nil"/>
            </w:tcBorders>
          </w:tcPr>
          <w:p w14:paraId="26E8E80C" w14:textId="77777777" w:rsidR="00E44301" w:rsidRPr="000512FD" w:rsidRDefault="00E44301" w:rsidP="00A83B29">
            <w:pPr>
              <w:autoSpaceDE w:val="0"/>
              <w:autoSpaceDN w:val="0"/>
              <w:adjustRightInd w:val="0"/>
              <w:spacing w:after="0" w:line="240" w:lineRule="auto"/>
              <w:jc w:val="center"/>
              <w:rPr>
                <w:rFonts w:ascii="Times New Roman" w:hAnsi="Times New Roman" w:cs="Times New Roman"/>
                <w:b w:val="0"/>
                <w:color w:val="000000" w:themeColor="text1"/>
                <w:sz w:val="24"/>
                <w:szCs w:val="28"/>
              </w:rPr>
            </w:pPr>
            <w:r w:rsidRPr="000512FD">
              <w:rPr>
                <w:rFonts w:ascii="Times New Roman" w:hAnsi="Times New Roman" w:cs="Times New Roman"/>
                <w:b w:val="0"/>
                <w:color w:val="000000" w:themeColor="text1"/>
                <w:sz w:val="24"/>
                <w:szCs w:val="28"/>
              </w:rPr>
              <w:t>Normal</w:t>
            </w:r>
          </w:p>
        </w:tc>
        <w:tc>
          <w:tcPr>
            <w:tcW w:w="830" w:type="dxa"/>
            <w:tcBorders>
              <w:top w:val="nil"/>
              <w:bottom w:val="nil"/>
            </w:tcBorders>
          </w:tcPr>
          <w:p w14:paraId="501AD758"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5</w:t>
            </w:r>
          </w:p>
        </w:tc>
        <w:tc>
          <w:tcPr>
            <w:tcW w:w="1023" w:type="dxa"/>
            <w:tcBorders>
              <w:top w:val="nil"/>
              <w:bottom w:val="nil"/>
            </w:tcBorders>
          </w:tcPr>
          <w:p w14:paraId="30C433A5"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53</w:t>
            </w:r>
          </w:p>
        </w:tc>
        <w:tc>
          <w:tcPr>
            <w:tcW w:w="1117" w:type="dxa"/>
            <w:tcBorders>
              <w:top w:val="nil"/>
              <w:bottom w:val="nil"/>
            </w:tcBorders>
          </w:tcPr>
          <w:p w14:paraId="71FE1143"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58</w:t>
            </w:r>
          </w:p>
        </w:tc>
        <w:tc>
          <w:tcPr>
            <w:tcW w:w="1440" w:type="dxa"/>
            <w:vMerge/>
            <w:tcBorders>
              <w:top w:val="nil"/>
              <w:bottom w:val="nil"/>
            </w:tcBorders>
          </w:tcPr>
          <w:p w14:paraId="3AE92CC1"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c>
          <w:tcPr>
            <w:tcW w:w="1260" w:type="dxa"/>
            <w:vMerge/>
            <w:tcBorders>
              <w:top w:val="nil"/>
              <w:bottom w:val="nil"/>
            </w:tcBorders>
          </w:tcPr>
          <w:p w14:paraId="1E66B3DE"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r>
      <w:tr w:rsidR="00E44301" w14:paraId="55EBDCE2" w14:textId="77777777" w:rsidTr="008D0A7D">
        <w:trPr>
          <w:jc w:val="center"/>
        </w:trPr>
        <w:tc>
          <w:tcPr>
            <w:cnfStyle w:val="001000000000" w:firstRow="0" w:lastRow="0" w:firstColumn="1" w:lastColumn="0" w:oddVBand="0" w:evenVBand="0" w:oddHBand="0" w:evenHBand="0" w:firstRowFirstColumn="0" w:firstRowLastColumn="0" w:lastRowFirstColumn="0" w:lastRowLastColumn="0"/>
            <w:tcW w:w="990" w:type="dxa"/>
            <w:tcBorders>
              <w:top w:val="nil"/>
              <w:bottom w:val="single" w:sz="4" w:space="0" w:color="7F7F7F" w:themeColor="text1" w:themeTint="80"/>
            </w:tcBorders>
          </w:tcPr>
          <w:p w14:paraId="0F0A3603" w14:textId="77777777" w:rsidR="00E44301" w:rsidRPr="000512FD" w:rsidRDefault="00E44301" w:rsidP="00A83B29">
            <w:pPr>
              <w:autoSpaceDE w:val="0"/>
              <w:autoSpaceDN w:val="0"/>
              <w:adjustRightInd w:val="0"/>
              <w:spacing w:after="0" w:line="240" w:lineRule="auto"/>
              <w:jc w:val="center"/>
              <w:rPr>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Total</w:t>
            </w:r>
          </w:p>
        </w:tc>
        <w:tc>
          <w:tcPr>
            <w:tcW w:w="830" w:type="dxa"/>
            <w:tcBorders>
              <w:top w:val="nil"/>
              <w:bottom w:val="single" w:sz="4" w:space="0" w:color="7F7F7F" w:themeColor="text1" w:themeTint="80"/>
            </w:tcBorders>
          </w:tcPr>
          <w:p w14:paraId="15C6BF40"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40</w:t>
            </w:r>
          </w:p>
        </w:tc>
        <w:tc>
          <w:tcPr>
            <w:tcW w:w="1023" w:type="dxa"/>
            <w:tcBorders>
              <w:top w:val="nil"/>
              <w:bottom w:val="single" w:sz="4" w:space="0" w:color="7F7F7F" w:themeColor="text1" w:themeTint="80"/>
            </w:tcBorders>
          </w:tcPr>
          <w:p w14:paraId="04A3A989"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64</w:t>
            </w:r>
          </w:p>
        </w:tc>
        <w:tc>
          <w:tcPr>
            <w:tcW w:w="1117" w:type="dxa"/>
            <w:tcBorders>
              <w:top w:val="nil"/>
              <w:bottom w:val="single" w:sz="4" w:space="0" w:color="7F7F7F" w:themeColor="text1" w:themeTint="80"/>
            </w:tcBorders>
          </w:tcPr>
          <w:p w14:paraId="15AB917D"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104</w:t>
            </w:r>
          </w:p>
        </w:tc>
        <w:tc>
          <w:tcPr>
            <w:tcW w:w="1440" w:type="dxa"/>
            <w:vMerge/>
            <w:tcBorders>
              <w:top w:val="nil"/>
              <w:bottom w:val="single" w:sz="4" w:space="0" w:color="7F7F7F" w:themeColor="text1" w:themeTint="80"/>
            </w:tcBorders>
          </w:tcPr>
          <w:p w14:paraId="71F91C08"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c>
          <w:tcPr>
            <w:tcW w:w="1260" w:type="dxa"/>
            <w:vMerge/>
            <w:tcBorders>
              <w:top w:val="nil"/>
              <w:bottom w:val="single" w:sz="4" w:space="0" w:color="7F7F7F" w:themeColor="text1" w:themeTint="80"/>
            </w:tcBorders>
          </w:tcPr>
          <w:p w14:paraId="7CB564E0"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r>
    </w:tbl>
    <w:p w14:paraId="5485BF83" w14:textId="677B382F" w:rsidR="00D85C12" w:rsidRDefault="00D85C12" w:rsidP="00D85C12">
      <w:pPr>
        <w:autoSpaceDE w:val="0"/>
        <w:autoSpaceDN w:val="0"/>
        <w:adjustRightInd w:val="0"/>
        <w:spacing w:after="0" w:line="480" w:lineRule="auto"/>
        <w:rPr>
          <w:rFonts w:ascii="Times New Roman" w:hAnsi="Times New Roman" w:cs="Times New Roman"/>
          <w:color w:val="000000" w:themeColor="text1"/>
          <w:sz w:val="24"/>
          <w:szCs w:val="28"/>
        </w:rPr>
      </w:pPr>
    </w:p>
    <w:p w14:paraId="7D276320" w14:textId="15228E24" w:rsidR="00346957" w:rsidRDefault="00346957" w:rsidP="00AC0453">
      <w:pPr>
        <w:autoSpaceDE w:val="0"/>
        <w:autoSpaceDN w:val="0"/>
        <w:adjustRightInd w:val="0"/>
        <w:spacing w:after="0" w:line="480" w:lineRule="auto"/>
        <w:ind w:firstLine="426"/>
        <w:jc w:val="both"/>
        <w:rPr>
          <w:rFonts w:ascii="Times New Roman" w:hAnsi="Times New Roman" w:cs="Times New Roman"/>
          <w:sz w:val="24"/>
        </w:rPr>
      </w:pPr>
      <w:r w:rsidRPr="00D85C12">
        <w:rPr>
          <w:rFonts w:ascii="Times New Roman" w:hAnsi="Times New Roman" w:cs="Times New Roman"/>
          <w:sz w:val="24"/>
        </w:rPr>
        <w:t>Hasil analisis</w:t>
      </w:r>
      <w:r w:rsidRPr="00105E83">
        <w:rPr>
          <w:rFonts w:ascii="Times New Roman" w:hAnsi="Times New Roman" w:cs="Times New Roman"/>
          <w:sz w:val="24"/>
        </w:rPr>
        <w:t xml:space="preserve"> korelasi uji </w:t>
      </w:r>
      <w:r>
        <w:rPr>
          <w:rFonts w:ascii="Times New Roman" w:hAnsi="Times New Roman" w:cs="Times New Roman"/>
          <w:sz w:val="24"/>
        </w:rPr>
        <w:t>statistik indeks massa tubuh (IMT) ibu hamil dengan berat bayi lahir (BBL)</w:t>
      </w:r>
      <w:r w:rsidRPr="00105E83">
        <w:rPr>
          <w:rFonts w:ascii="Times New Roman" w:hAnsi="Times New Roman" w:cs="Times New Roman"/>
          <w:sz w:val="24"/>
        </w:rPr>
        <w:t xml:space="preserve"> menggunakan korelasi rank spearman, menunjukkan bahw</w:t>
      </w:r>
      <w:r>
        <w:rPr>
          <w:rFonts w:ascii="Times New Roman" w:hAnsi="Times New Roman" w:cs="Times New Roman"/>
          <w:sz w:val="24"/>
        </w:rPr>
        <w:t>a nilai signifikansi sebesar 0,000</w:t>
      </w:r>
      <w:r w:rsidRPr="00105E83">
        <w:rPr>
          <w:rFonts w:ascii="Times New Roman" w:hAnsi="Times New Roman" w:cs="Times New Roman"/>
          <w:sz w:val="24"/>
        </w:rPr>
        <w:t xml:space="preserve"> yaitu lebih </w:t>
      </w:r>
      <w:r>
        <w:rPr>
          <w:rFonts w:ascii="Times New Roman" w:hAnsi="Times New Roman" w:cs="Times New Roman"/>
          <w:sz w:val="24"/>
        </w:rPr>
        <w:t>kecil</w:t>
      </w:r>
      <w:r w:rsidRPr="00105E83">
        <w:rPr>
          <w:rFonts w:ascii="Times New Roman" w:hAnsi="Times New Roman" w:cs="Times New Roman"/>
          <w:sz w:val="24"/>
        </w:rPr>
        <w:t xml:space="preserve"> dari 0,05 maka hipotesis </w:t>
      </w:r>
      <w:r>
        <w:rPr>
          <w:rFonts w:ascii="Times New Roman" w:hAnsi="Times New Roman" w:cs="Times New Roman"/>
          <w:sz w:val="24"/>
        </w:rPr>
        <w:t>diterima</w:t>
      </w:r>
      <w:r w:rsidRPr="00105E83">
        <w:rPr>
          <w:rFonts w:ascii="Times New Roman" w:hAnsi="Times New Roman" w:cs="Times New Roman"/>
          <w:sz w:val="24"/>
        </w:rPr>
        <w:t xml:space="preserve">. Sehingga dapat ditarik kesimpulan bahwa ada hubungan yang signifikan atau berarti antara </w:t>
      </w:r>
      <w:r>
        <w:rPr>
          <w:rFonts w:ascii="Times New Roman" w:hAnsi="Times New Roman" w:cs="Times New Roman"/>
          <w:sz w:val="24"/>
        </w:rPr>
        <w:t xml:space="preserve">indeks </w:t>
      </w:r>
      <w:proofErr w:type="gramStart"/>
      <w:r>
        <w:rPr>
          <w:rFonts w:ascii="Times New Roman" w:hAnsi="Times New Roman" w:cs="Times New Roman"/>
          <w:sz w:val="24"/>
        </w:rPr>
        <w:t>massa</w:t>
      </w:r>
      <w:proofErr w:type="gramEnd"/>
      <w:r>
        <w:rPr>
          <w:rFonts w:ascii="Times New Roman" w:hAnsi="Times New Roman" w:cs="Times New Roman"/>
          <w:sz w:val="24"/>
        </w:rPr>
        <w:t xml:space="preserve"> tubuh (IMT</w:t>
      </w:r>
      <w:r w:rsidRPr="00105E83">
        <w:rPr>
          <w:rFonts w:ascii="Times New Roman" w:hAnsi="Times New Roman" w:cs="Times New Roman"/>
          <w:sz w:val="24"/>
        </w:rPr>
        <w:t xml:space="preserve">) ibu hamil dengan </w:t>
      </w:r>
      <w:r w:rsidRPr="00105E83">
        <w:rPr>
          <w:rFonts w:ascii="Times New Roman" w:hAnsi="Times New Roman" w:cs="Times New Roman"/>
          <w:sz w:val="24"/>
        </w:rPr>
        <w:lastRenderedPageBreak/>
        <w:t xml:space="preserve">berat bayi lahir (BBL) di UPTD Puskesmas Kuta Selatan. Nilai koefisien korelasi yang menunjukkan tingkat kekuatan atau hubungan antara </w:t>
      </w:r>
      <w:r>
        <w:rPr>
          <w:rFonts w:ascii="Times New Roman" w:hAnsi="Times New Roman" w:cs="Times New Roman"/>
          <w:sz w:val="24"/>
        </w:rPr>
        <w:t>IMT</w:t>
      </w:r>
      <w:r w:rsidRPr="00105E83">
        <w:rPr>
          <w:rFonts w:ascii="Times New Roman" w:hAnsi="Times New Roman" w:cs="Times New Roman"/>
          <w:sz w:val="24"/>
        </w:rPr>
        <w:t xml:space="preserve"> ibu hamil dengan BBL di UPTD Puskesmas Kuta Selatan yaitu sebesar </w:t>
      </w:r>
      <w:r>
        <w:rPr>
          <w:rFonts w:ascii="Times New Roman" w:hAnsi="Times New Roman" w:cs="Times New Roman"/>
          <w:sz w:val="24"/>
        </w:rPr>
        <w:t>0.689 (kuat)</w:t>
      </w:r>
      <w:r w:rsidRPr="00105E83">
        <w:rPr>
          <w:rFonts w:ascii="Times New Roman" w:hAnsi="Times New Roman" w:cs="Times New Roman"/>
          <w:sz w:val="24"/>
        </w:rPr>
        <w:t>. Perolehan angka koefisien korelasi pada variabel pen</w:t>
      </w:r>
      <w:r>
        <w:rPr>
          <w:rFonts w:ascii="Times New Roman" w:hAnsi="Times New Roman" w:cs="Times New Roman"/>
          <w:sz w:val="24"/>
        </w:rPr>
        <w:t>elitian adalah posit</w:t>
      </w:r>
      <w:r w:rsidRPr="00105E83">
        <w:rPr>
          <w:rFonts w:ascii="Times New Roman" w:hAnsi="Times New Roman" w:cs="Times New Roman"/>
          <w:sz w:val="24"/>
        </w:rPr>
        <w:t>if, sehingga hub</w:t>
      </w:r>
      <w:r>
        <w:rPr>
          <w:rFonts w:ascii="Times New Roman" w:hAnsi="Times New Roman" w:cs="Times New Roman"/>
          <w:sz w:val="24"/>
        </w:rPr>
        <w:t>ungan kedua variabel bersifat</w:t>
      </w:r>
      <w:r w:rsidRPr="00105E83">
        <w:rPr>
          <w:rFonts w:ascii="Times New Roman" w:hAnsi="Times New Roman" w:cs="Times New Roman"/>
          <w:sz w:val="24"/>
        </w:rPr>
        <w:t xml:space="preserve"> searah dengan demikian</w:t>
      </w:r>
      <w:r>
        <w:rPr>
          <w:rFonts w:ascii="Times New Roman" w:hAnsi="Times New Roman" w:cs="Times New Roman"/>
          <w:sz w:val="24"/>
        </w:rPr>
        <w:t xml:space="preserve"> dapat diartikan bahwa BBL</w:t>
      </w:r>
      <w:r w:rsidRPr="00105E83">
        <w:rPr>
          <w:rFonts w:ascii="Times New Roman" w:hAnsi="Times New Roman" w:cs="Times New Roman"/>
          <w:sz w:val="24"/>
        </w:rPr>
        <w:t xml:space="preserve"> dipengaruhi oleh </w:t>
      </w:r>
      <w:r>
        <w:rPr>
          <w:rFonts w:ascii="Times New Roman" w:hAnsi="Times New Roman" w:cs="Times New Roman"/>
          <w:sz w:val="24"/>
        </w:rPr>
        <w:t>IMT</w:t>
      </w:r>
      <w:r w:rsidRPr="00105E83">
        <w:rPr>
          <w:rFonts w:ascii="Times New Roman" w:hAnsi="Times New Roman" w:cs="Times New Roman"/>
          <w:sz w:val="24"/>
        </w:rPr>
        <w:t xml:space="preserve"> ibu hamil.</w:t>
      </w:r>
    </w:p>
    <w:p w14:paraId="69B3C9AD" w14:textId="77777777" w:rsidR="00AC0453" w:rsidRDefault="00AC0453" w:rsidP="00AC0453">
      <w:pPr>
        <w:autoSpaceDE w:val="0"/>
        <w:autoSpaceDN w:val="0"/>
        <w:adjustRightInd w:val="0"/>
        <w:spacing w:after="0" w:line="480" w:lineRule="auto"/>
        <w:ind w:firstLine="426"/>
        <w:jc w:val="both"/>
        <w:rPr>
          <w:rFonts w:ascii="Times New Roman" w:hAnsi="Times New Roman" w:cs="Times New Roman"/>
          <w:color w:val="000000" w:themeColor="text1"/>
          <w:sz w:val="24"/>
          <w:szCs w:val="28"/>
        </w:rPr>
      </w:pPr>
    </w:p>
    <w:p w14:paraId="2A10F6A2" w14:textId="77777777" w:rsidR="00D85C12" w:rsidRPr="00D85C12" w:rsidRDefault="00DA60A6" w:rsidP="00E62303">
      <w:pPr>
        <w:pStyle w:val="ListParagraph"/>
        <w:numPr>
          <w:ilvl w:val="0"/>
          <w:numId w:val="50"/>
        </w:numPr>
        <w:autoSpaceDE w:val="0"/>
        <w:autoSpaceDN w:val="0"/>
        <w:adjustRightInd w:val="0"/>
        <w:spacing w:after="0" w:line="480" w:lineRule="auto"/>
        <w:ind w:left="360"/>
        <w:rPr>
          <w:rFonts w:ascii="Times New Roman" w:hAnsi="Times New Roman" w:cs="Times New Roman"/>
          <w:color w:val="000000" w:themeColor="text1"/>
          <w:sz w:val="24"/>
          <w:szCs w:val="28"/>
        </w:rPr>
      </w:pPr>
      <w:r w:rsidRPr="00D85C12">
        <w:rPr>
          <w:rFonts w:ascii="Times New Roman" w:hAnsi="Times New Roman" w:cs="Times New Roman"/>
          <w:color w:val="000000" w:themeColor="text1"/>
          <w:sz w:val="24"/>
          <w:szCs w:val="28"/>
        </w:rPr>
        <w:t>H</w:t>
      </w:r>
      <w:r w:rsidR="0045228B" w:rsidRPr="00D85C12">
        <w:rPr>
          <w:rFonts w:ascii="Times New Roman" w:hAnsi="Times New Roman" w:cs="Times New Roman"/>
          <w:color w:val="000000" w:themeColor="text1"/>
          <w:sz w:val="24"/>
          <w:szCs w:val="28"/>
        </w:rPr>
        <w:t>ubungan Hb ibu hamil dengan berat bayi lahir (BBL) di UPTD Puskesmas Kuta Selatan</w:t>
      </w:r>
    </w:p>
    <w:p w14:paraId="7C3AB53D" w14:textId="77777777" w:rsidR="00BB7992" w:rsidRPr="00B638F2" w:rsidRDefault="0047654D" w:rsidP="00BB7992">
      <w:pPr>
        <w:pStyle w:val="ListParagraph"/>
        <w:autoSpaceDE w:val="0"/>
        <w:autoSpaceDN w:val="0"/>
        <w:adjustRightInd w:val="0"/>
        <w:spacing w:after="0" w:line="240" w:lineRule="auto"/>
        <w:ind w:left="360"/>
        <w:jc w:val="center"/>
        <w:rPr>
          <w:rFonts w:ascii="Times New Roman" w:hAnsi="Times New Roman" w:cs="Times New Roman"/>
          <w:sz w:val="24"/>
        </w:rPr>
      </w:pPr>
      <w:r w:rsidRPr="00B638F2">
        <w:rPr>
          <w:rFonts w:ascii="Times New Roman" w:hAnsi="Times New Roman" w:cs="Times New Roman"/>
          <w:sz w:val="24"/>
        </w:rPr>
        <w:t xml:space="preserve">Tabel </w:t>
      </w:r>
      <w:r w:rsidR="00BB7992" w:rsidRPr="00B638F2">
        <w:rPr>
          <w:rFonts w:ascii="Times New Roman" w:hAnsi="Times New Roman" w:cs="Times New Roman"/>
          <w:sz w:val="24"/>
        </w:rPr>
        <w:t>10</w:t>
      </w:r>
    </w:p>
    <w:p w14:paraId="7347E4AF" w14:textId="77777777" w:rsidR="00BB7992" w:rsidRPr="00B638F2" w:rsidRDefault="0047654D" w:rsidP="00BB7992">
      <w:pPr>
        <w:pStyle w:val="ListParagraph"/>
        <w:autoSpaceDE w:val="0"/>
        <w:autoSpaceDN w:val="0"/>
        <w:adjustRightInd w:val="0"/>
        <w:spacing w:after="0" w:line="240" w:lineRule="auto"/>
        <w:ind w:left="360"/>
        <w:jc w:val="center"/>
        <w:rPr>
          <w:rFonts w:ascii="Times New Roman" w:hAnsi="Times New Roman" w:cs="Times New Roman"/>
          <w:color w:val="000000" w:themeColor="text1"/>
          <w:sz w:val="24"/>
          <w:szCs w:val="28"/>
        </w:rPr>
      </w:pPr>
      <w:r w:rsidRPr="00B638F2">
        <w:rPr>
          <w:rFonts w:ascii="Times New Roman" w:hAnsi="Times New Roman" w:cs="Times New Roman"/>
          <w:sz w:val="24"/>
        </w:rPr>
        <w:t xml:space="preserve"> </w:t>
      </w:r>
      <w:r w:rsidRPr="00B638F2">
        <w:rPr>
          <w:rFonts w:ascii="Times New Roman" w:hAnsi="Times New Roman" w:cs="Times New Roman"/>
          <w:color w:val="000000" w:themeColor="text1"/>
          <w:sz w:val="24"/>
          <w:szCs w:val="28"/>
        </w:rPr>
        <w:t xml:space="preserve">Hubungan Hb ibu hamil dengan berat bayi lahir (BBL) </w:t>
      </w:r>
    </w:p>
    <w:p w14:paraId="281D13C6" w14:textId="77777777" w:rsidR="0047654D" w:rsidRDefault="0047654D" w:rsidP="00BB7992">
      <w:pPr>
        <w:pStyle w:val="ListParagraph"/>
        <w:autoSpaceDE w:val="0"/>
        <w:autoSpaceDN w:val="0"/>
        <w:adjustRightInd w:val="0"/>
        <w:spacing w:after="0" w:line="240" w:lineRule="auto"/>
        <w:ind w:left="360"/>
        <w:jc w:val="center"/>
        <w:rPr>
          <w:rFonts w:ascii="Times New Roman" w:hAnsi="Times New Roman" w:cs="Times New Roman"/>
          <w:color w:val="000000" w:themeColor="text1"/>
          <w:sz w:val="24"/>
          <w:szCs w:val="28"/>
        </w:rPr>
      </w:pPr>
      <w:proofErr w:type="gramStart"/>
      <w:r w:rsidRPr="00B638F2">
        <w:rPr>
          <w:rFonts w:ascii="Times New Roman" w:hAnsi="Times New Roman" w:cs="Times New Roman"/>
          <w:color w:val="000000" w:themeColor="text1"/>
          <w:sz w:val="24"/>
          <w:szCs w:val="28"/>
        </w:rPr>
        <w:t>di</w:t>
      </w:r>
      <w:proofErr w:type="gramEnd"/>
      <w:r w:rsidRPr="00B638F2">
        <w:rPr>
          <w:rFonts w:ascii="Times New Roman" w:hAnsi="Times New Roman" w:cs="Times New Roman"/>
          <w:color w:val="000000" w:themeColor="text1"/>
          <w:sz w:val="24"/>
          <w:szCs w:val="28"/>
        </w:rPr>
        <w:t xml:space="preserve"> UPTD Puskesmas Kuta Selatan</w:t>
      </w:r>
    </w:p>
    <w:p w14:paraId="7E8C52B1" w14:textId="77777777" w:rsidR="00BB7992" w:rsidRDefault="00BB7992" w:rsidP="00BB7992">
      <w:pPr>
        <w:pStyle w:val="ListParagraph"/>
        <w:autoSpaceDE w:val="0"/>
        <w:autoSpaceDN w:val="0"/>
        <w:adjustRightInd w:val="0"/>
        <w:spacing w:after="0" w:line="240" w:lineRule="auto"/>
        <w:ind w:left="360"/>
        <w:jc w:val="center"/>
        <w:rPr>
          <w:rFonts w:ascii="Times New Roman" w:hAnsi="Times New Roman" w:cs="Times New Roman"/>
          <w:color w:val="000000" w:themeColor="text1"/>
          <w:sz w:val="24"/>
          <w:szCs w:val="28"/>
        </w:rPr>
      </w:pPr>
    </w:p>
    <w:tbl>
      <w:tblPr>
        <w:tblStyle w:val="PlainTable2"/>
        <w:tblW w:w="0" w:type="auto"/>
        <w:jc w:val="center"/>
        <w:tblLook w:val="04A0" w:firstRow="1" w:lastRow="0" w:firstColumn="1" w:lastColumn="0" w:noHBand="0" w:noVBand="1"/>
      </w:tblPr>
      <w:tblGrid>
        <w:gridCol w:w="990"/>
        <w:gridCol w:w="950"/>
        <w:gridCol w:w="1023"/>
        <w:gridCol w:w="1117"/>
        <w:gridCol w:w="1440"/>
        <w:gridCol w:w="1260"/>
      </w:tblGrid>
      <w:tr w:rsidR="00E44301" w14:paraId="0E9BF98C" w14:textId="77777777" w:rsidTr="00A83B2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vMerge w:val="restart"/>
            <w:vAlign w:val="center"/>
          </w:tcPr>
          <w:p w14:paraId="684D403E" w14:textId="77777777" w:rsidR="00E44301" w:rsidRPr="005C2958" w:rsidRDefault="00E44301" w:rsidP="00A83B29">
            <w:pPr>
              <w:autoSpaceDE w:val="0"/>
              <w:autoSpaceDN w:val="0"/>
              <w:adjustRightInd w:val="0"/>
              <w:spacing w:after="0" w:line="240" w:lineRule="auto"/>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Hb</w:t>
            </w:r>
          </w:p>
        </w:tc>
        <w:tc>
          <w:tcPr>
            <w:tcW w:w="1853" w:type="dxa"/>
            <w:gridSpan w:val="2"/>
          </w:tcPr>
          <w:p w14:paraId="76A672BF" w14:textId="77777777" w:rsidR="00E44301" w:rsidRPr="005C2958"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BBL</w:t>
            </w:r>
          </w:p>
        </w:tc>
        <w:tc>
          <w:tcPr>
            <w:tcW w:w="1117" w:type="dxa"/>
            <w:vMerge w:val="restart"/>
            <w:vAlign w:val="center"/>
          </w:tcPr>
          <w:p w14:paraId="6A8CFCA0" w14:textId="77777777" w:rsidR="00E44301"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Total</w:t>
            </w:r>
          </w:p>
        </w:tc>
        <w:tc>
          <w:tcPr>
            <w:tcW w:w="1440" w:type="dxa"/>
            <w:vMerge w:val="restart"/>
            <w:vAlign w:val="center"/>
          </w:tcPr>
          <w:p w14:paraId="3DC46E0D" w14:textId="77777777" w:rsidR="00E44301"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Correlation Coefficient</w:t>
            </w:r>
          </w:p>
        </w:tc>
        <w:tc>
          <w:tcPr>
            <w:tcW w:w="1260" w:type="dxa"/>
            <w:vMerge w:val="restart"/>
            <w:vAlign w:val="center"/>
          </w:tcPr>
          <w:p w14:paraId="33BEC017" w14:textId="77777777" w:rsidR="00E44301"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Sig. </w:t>
            </w:r>
          </w:p>
          <w:p w14:paraId="37DC0441" w14:textId="77777777" w:rsidR="00E44301" w:rsidRDefault="00E44301" w:rsidP="00A83B29">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(2-tailed)</w:t>
            </w:r>
          </w:p>
        </w:tc>
      </w:tr>
      <w:tr w:rsidR="00E44301" w14:paraId="6EA3794C" w14:textId="77777777" w:rsidTr="008D0A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vMerge/>
          </w:tcPr>
          <w:p w14:paraId="10C131B9" w14:textId="77777777" w:rsidR="00E44301" w:rsidRDefault="00E44301" w:rsidP="00A83B29">
            <w:pPr>
              <w:autoSpaceDE w:val="0"/>
              <w:autoSpaceDN w:val="0"/>
              <w:adjustRightInd w:val="0"/>
              <w:spacing w:after="0" w:line="240" w:lineRule="auto"/>
              <w:jc w:val="center"/>
              <w:rPr>
                <w:rFonts w:ascii="Times New Roman" w:hAnsi="Times New Roman" w:cs="Times New Roman"/>
                <w:color w:val="000000" w:themeColor="text1"/>
                <w:sz w:val="24"/>
                <w:szCs w:val="28"/>
              </w:rPr>
            </w:pPr>
          </w:p>
        </w:tc>
        <w:tc>
          <w:tcPr>
            <w:tcW w:w="830" w:type="dxa"/>
            <w:vAlign w:val="center"/>
          </w:tcPr>
          <w:p w14:paraId="5E9D5315" w14:textId="77777777" w:rsidR="00E44301" w:rsidRPr="00B638F2"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Rendah</w:t>
            </w:r>
          </w:p>
        </w:tc>
        <w:tc>
          <w:tcPr>
            <w:tcW w:w="1023" w:type="dxa"/>
            <w:vAlign w:val="center"/>
          </w:tcPr>
          <w:p w14:paraId="54893467" w14:textId="77777777" w:rsidR="00E44301" w:rsidRPr="00B638F2"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Normal</w:t>
            </w:r>
          </w:p>
        </w:tc>
        <w:tc>
          <w:tcPr>
            <w:tcW w:w="1117" w:type="dxa"/>
            <w:vMerge/>
          </w:tcPr>
          <w:p w14:paraId="2EAC4336"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c>
          <w:tcPr>
            <w:tcW w:w="1440" w:type="dxa"/>
            <w:vMerge/>
          </w:tcPr>
          <w:p w14:paraId="219B48C2"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c>
          <w:tcPr>
            <w:tcW w:w="1260" w:type="dxa"/>
            <w:vMerge/>
          </w:tcPr>
          <w:p w14:paraId="5D4301A8"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r>
      <w:tr w:rsidR="00E44301" w14:paraId="5B2C5FB4" w14:textId="77777777" w:rsidTr="008D0A7D">
        <w:trPr>
          <w:jc w:val="center"/>
        </w:trPr>
        <w:tc>
          <w:tcPr>
            <w:cnfStyle w:val="001000000000" w:firstRow="0" w:lastRow="0" w:firstColumn="1" w:lastColumn="0" w:oddVBand="0" w:evenVBand="0" w:oddHBand="0" w:evenHBand="0" w:firstRowFirstColumn="0" w:firstRowLastColumn="0" w:lastRowFirstColumn="0" w:lastRowLastColumn="0"/>
            <w:tcW w:w="990" w:type="dxa"/>
            <w:tcBorders>
              <w:top w:val="single" w:sz="4" w:space="0" w:color="7F7F7F" w:themeColor="text1" w:themeTint="80"/>
              <w:bottom w:val="nil"/>
            </w:tcBorders>
          </w:tcPr>
          <w:p w14:paraId="10714EB3" w14:textId="77777777" w:rsidR="00E44301" w:rsidRPr="000512FD" w:rsidRDefault="00E44301" w:rsidP="00A83B29">
            <w:pPr>
              <w:autoSpaceDE w:val="0"/>
              <w:autoSpaceDN w:val="0"/>
              <w:adjustRightInd w:val="0"/>
              <w:spacing w:after="0" w:line="240" w:lineRule="auto"/>
              <w:jc w:val="center"/>
              <w:rPr>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Anemia</w:t>
            </w:r>
          </w:p>
        </w:tc>
        <w:tc>
          <w:tcPr>
            <w:tcW w:w="830" w:type="dxa"/>
            <w:tcBorders>
              <w:top w:val="single" w:sz="4" w:space="0" w:color="7F7F7F" w:themeColor="text1" w:themeTint="80"/>
              <w:bottom w:val="nil"/>
            </w:tcBorders>
          </w:tcPr>
          <w:p w14:paraId="65E4E6B1"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36</w:t>
            </w:r>
          </w:p>
        </w:tc>
        <w:tc>
          <w:tcPr>
            <w:tcW w:w="1023" w:type="dxa"/>
            <w:tcBorders>
              <w:top w:val="single" w:sz="4" w:space="0" w:color="7F7F7F" w:themeColor="text1" w:themeTint="80"/>
              <w:bottom w:val="nil"/>
            </w:tcBorders>
          </w:tcPr>
          <w:p w14:paraId="197300F3"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9</w:t>
            </w:r>
          </w:p>
        </w:tc>
        <w:tc>
          <w:tcPr>
            <w:tcW w:w="1117" w:type="dxa"/>
            <w:tcBorders>
              <w:top w:val="single" w:sz="4" w:space="0" w:color="7F7F7F" w:themeColor="text1" w:themeTint="80"/>
              <w:bottom w:val="nil"/>
            </w:tcBorders>
          </w:tcPr>
          <w:p w14:paraId="6BF82C49"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45</w:t>
            </w:r>
          </w:p>
        </w:tc>
        <w:tc>
          <w:tcPr>
            <w:tcW w:w="1440" w:type="dxa"/>
            <w:vMerge w:val="restart"/>
            <w:tcBorders>
              <w:top w:val="single" w:sz="4" w:space="0" w:color="7F7F7F" w:themeColor="text1" w:themeTint="80"/>
              <w:bottom w:val="nil"/>
            </w:tcBorders>
            <w:vAlign w:val="center"/>
          </w:tcPr>
          <w:p w14:paraId="2AC7EDB3"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0,746</w:t>
            </w:r>
          </w:p>
        </w:tc>
        <w:tc>
          <w:tcPr>
            <w:tcW w:w="1260" w:type="dxa"/>
            <w:vMerge w:val="restart"/>
            <w:tcBorders>
              <w:top w:val="single" w:sz="4" w:space="0" w:color="7F7F7F" w:themeColor="text1" w:themeTint="80"/>
              <w:bottom w:val="nil"/>
            </w:tcBorders>
            <w:vAlign w:val="center"/>
          </w:tcPr>
          <w:p w14:paraId="52F6A532"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0,000</w:t>
            </w:r>
          </w:p>
        </w:tc>
      </w:tr>
      <w:tr w:rsidR="00E44301" w14:paraId="002A0510" w14:textId="77777777" w:rsidTr="008D0A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Borders>
              <w:top w:val="nil"/>
            </w:tcBorders>
          </w:tcPr>
          <w:p w14:paraId="506075D9" w14:textId="77777777" w:rsidR="00E44301" w:rsidRPr="000512FD" w:rsidRDefault="00E44301" w:rsidP="00A83B29">
            <w:pPr>
              <w:autoSpaceDE w:val="0"/>
              <w:autoSpaceDN w:val="0"/>
              <w:adjustRightInd w:val="0"/>
              <w:spacing w:after="0" w:line="240" w:lineRule="auto"/>
              <w:jc w:val="center"/>
              <w:rPr>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Tidak Anemia</w:t>
            </w:r>
          </w:p>
        </w:tc>
        <w:tc>
          <w:tcPr>
            <w:tcW w:w="830" w:type="dxa"/>
            <w:tcBorders>
              <w:top w:val="nil"/>
            </w:tcBorders>
            <w:vAlign w:val="center"/>
          </w:tcPr>
          <w:p w14:paraId="1F95F088"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  4</w:t>
            </w:r>
          </w:p>
        </w:tc>
        <w:tc>
          <w:tcPr>
            <w:tcW w:w="1023" w:type="dxa"/>
            <w:tcBorders>
              <w:top w:val="nil"/>
            </w:tcBorders>
            <w:vAlign w:val="center"/>
          </w:tcPr>
          <w:p w14:paraId="56395E0F"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55</w:t>
            </w:r>
          </w:p>
        </w:tc>
        <w:tc>
          <w:tcPr>
            <w:tcW w:w="1117" w:type="dxa"/>
            <w:tcBorders>
              <w:top w:val="nil"/>
            </w:tcBorders>
            <w:vAlign w:val="center"/>
          </w:tcPr>
          <w:p w14:paraId="71DA3851"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59</w:t>
            </w:r>
          </w:p>
        </w:tc>
        <w:tc>
          <w:tcPr>
            <w:tcW w:w="1440" w:type="dxa"/>
            <w:vMerge/>
            <w:tcBorders>
              <w:top w:val="nil"/>
            </w:tcBorders>
          </w:tcPr>
          <w:p w14:paraId="5BAF7795"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c>
          <w:tcPr>
            <w:tcW w:w="1260" w:type="dxa"/>
            <w:vMerge/>
            <w:tcBorders>
              <w:top w:val="nil"/>
            </w:tcBorders>
          </w:tcPr>
          <w:p w14:paraId="758B6837" w14:textId="77777777" w:rsidR="00E44301" w:rsidRDefault="00E44301" w:rsidP="00A83B29">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r>
      <w:tr w:rsidR="00E44301" w14:paraId="0681956A" w14:textId="77777777" w:rsidTr="00A83B29">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6710ECAF" w14:textId="77777777" w:rsidR="00E44301" w:rsidRPr="000512FD" w:rsidRDefault="00E44301" w:rsidP="00A83B29">
            <w:pPr>
              <w:autoSpaceDE w:val="0"/>
              <w:autoSpaceDN w:val="0"/>
              <w:adjustRightInd w:val="0"/>
              <w:spacing w:after="0" w:line="240" w:lineRule="auto"/>
              <w:jc w:val="center"/>
              <w:rPr>
                <w:rFonts w:ascii="Times New Roman" w:hAnsi="Times New Roman" w:cs="Times New Roman"/>
                <w:b w:val="0"/>
                <w:color w:val="000000" w:themeColor="text1"/>
                <w:sz w:val="24"/>
                <w:szCs w:val="28"/>
              </w:rPr>
            </w:pPr>
            <w:r>
              <w:rPr>
                <w:rFonts w:ascii="Times New Roman" w:hAnsi="Times New Roman" w:cs="Times New Roman"/>
                <w:b w:val="0"/>
                <w:color w:val="000000" w:themeColor="text1"/>
                <w:sz w:val="24"/>
                <w:szCs w:val="28"/>
              </w:rPr>
              <w:t>Total</w:t>
            </w:r>
          </w:p>
        </w:tc>
        <w:tc>
          <w:tcPr>
            <w:tcW w:w="830" w:type="dxa"/>
          </w:tcPr>
          <w:p w14:paraId="0F54E66C"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40</w:t>
            </w:r>
          </w:p>
        </w:tc>
        <w:tc>
          <w:tcPr>
            <w:tcW w:w="1023" w:type="dxa"/>
          </w:tcPr>
          <w:p w14:paraId="47186DDD"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64</w:t>
            </w:r>
          </w:p>
        </w:tc>
        <w:tc>
          <w:tcPr>
            <w:tcW w:w="1117" w:type="dxa"/>
          </w:tcPr>
          <w:p w14:paraId="0F3B8CB5"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104</w:t>
            </w:r>
          </w:p>
        </w:tc>
        <w:tc>
          <w:tcPr>
            <w:tcW w:w="1440" w:type="dxa"/>
            <w:vMerge/>
          </w:tcPr>
          <w:p w14:paraId="7A91B1EC"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c>
          <w:tcPr>
            <w:tcW w:w="1260" w:type="dxa"/>
            <w:vMerge/>
          </w:tcPr>
          <w:p w14:paraId="4263B773" w14:textId="77777777" w:rsidR="00E44301" w:rsidRDefault="00E44301" w:rsidP="00A83B29">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r>
    </w:tbl>
    <w:p w14:paraId="4009326A" w14:textId="3BDFDFC1" w:rsidR="00AC0453" w:rsidRDefault="00AC0453" w:rsidP="00AC0453">
      <w:pPr>
        <w:pStyle w:val="ListParagraph"/>
        <w:autoSpaceDE w:val="0"/>
        <w:autoSpaceDN w:val="0"/>
        <w:adjustRightInd w:val="0"/>
        <w:spacing w:after="0" w:line="240" w:lineRule="auto"/>
        <w:ind w:left="360"/>
        <w:rPr>
          <w:rFonts w:ascii="Times New Roman" w:hAnsi="Times New Roman" w:cs="Times New Roman"/>
          <w:color w:val="000000" w:themeColor="text1"/>
          <w:sz w:val="24"/>
          <w:szCs w:val="28"/>
        </w:rPr>
      </w:pPr>
    </w:p>
    <w:p w14:paraId="56E2B760" w14:textId="77777777" w:rsidR="00AC0453" w:rsidRPr="00D85C12" w:rsidRDefault="00AC0453" w:rsidP="00AC0453">
      <w:pPr>
        <w:pStyle w:val="ListParagraph"/>
        <w:autoSpaceDE w:val="0"/>
        <w:autoSpaceDN w:val="0"/>
        <w:adjustRightInd w:val="0"/>
        <w:spacing w:after="0" w:line="480" w:lineRule="auto"/>
        <w:ind w:left="0" w:firstLine="426"/>
        <w:jc w:val="both"/>
        <w:rPr>
          <w:rFonts w:ascii="Times New Roman" w:hAnsi="Times New Roman" w:cs="Times New Roman"/>
          <w:color w:val="000000" w:themeColor="text1"/>
          <w:sz w:val="24"/>
          <w:szCs w:val="28"/>
          <w:highlight w:val="yellow"/>
        </w:rPr>
      </w:pPr>
      <w:r>
        <w:rPr>
          <w:rFonts w:ascii="Times New Roman" w:hAnsi="Times New Roman" w:cs="Times New Roman"/>
          <w:sz w:val="24"/>
        </w:rPr>
        <w:t>Hasil</w:t>
      </w:r>
      <w:r w:rsidRPr="00105E83">
        <w:rPr>
          <w:rFonts w:ascii="Times New Roman" w:hAnsi="Times New Roman" w:cs="Times New Roman"/>
          <w:sz w:val="24"/>
        </w:rPr>
        <w:t xml:space="preserve"> analisis korelasi uji </w:t>
      </w:r>
      <w:r>
        <w:rPr>
          <w:rFonts w:ascii="Times New Roman" w:hAnsi="Times New Roman" w:cs="Times New Roman"/>
          <w:sz w:val="24"/>
        </w:rPr>
        <w:t>statistik hemoglobin (Hb) ibu hamil dengan berat bayi lahir (BBL)</w:t>
      </w:r>
      <w:r w:rsidRPr="00105E83">
        <w:rPr>
          <w:rFonts w:ascii="Times New Roman" w:hAnsi="Times New Roman" w:cs="Times New Roman"/>
          <w:sz w:val="24"/>
        </w:rPr>
        <w:t xml:space="preserve"> menunjukkan bahwa nilai signifikansi sebesar 0,</w:t>
      </w:r>
      <w:r>
        <w:rPr>
          <w:rFonts w:ascii="Times New Roman" w:hAnsi="Times New Roman" w:cs="Times New Roman"/>
          <w:sz w:val="24"/>
        </w:rPr>
        <w:t>000</w:t>
      </w:r>
      <w:r w:rsidRPr="00105E83">
        <w:rPr>
          <w:rFonts w:ascii="Times New Roman" w:hAnsi="Times New Roman" w:cs="Times New Roman"/>
          <w:sz w:val="24"/>
        </w:rPr>
        <w:t xml:space="preserve"> yaitu lebih besar dari 0</w:t>
      </w:r>
      <w:proofErr w:type="gramStart"/>
      <w:r w:rsidRPr="00105E83">
        <w:rPr>
          <w:rFonts w:ascii="Times New Roman" w:hAnsi="Times New Roman" w:cs="Times New Roman"/>
          <w:sz w:val="24"/>
        </w:rPr>
        <w:t>,05</w:t>
      </w:r>
      <w:proofErr w:type="gramEnd"/>
      <w:r w:rsidRPr="00105E83">
        <w:rPr>
          <w:rFonts w:ascii="Times New Roman" w:hAnsi="Times New Roman" w:cs="Times New Roman"/>
          <w:sz w:val="24"/>
        </w:rPr>
        <w:t xml:space="preserve"> maka hipotesis d</w:t>
      </w:r>
      <w:r>
        <w:rPr>
          <w:rFonts w:ascii="Times New Roman" w:hAnsi="Times New Roman" w:cs="Times New Roman"/>
          <w:sz w:val="24"/>
        </w:rPr>
        <w:t>iterima</w:t>
      </w:r>
      <w:r w:rsidRPr="00105E83">
        <w:rPr>
          <w:rFonts w:ascii="Times New Roman" w:hAnsi="Times New Roman" w:cs="Times New Roman"/>
          <w:sz w:val="24"/>
        </w:rPr>
        <w:t xml:space="preserve">. Sehingga dapat ditarik kesimpulan bahwa ada hubungan yang signifikan atau berarti antara </w:t>
      </w:r>
      <w:r>
        <w:rPr>
          <w:rFonts w:ascii="Times New Roman" w:hAnsi="Times New Roman" w:cs="Times New Roman"/>
          <w:sz w:val="24"/>
        </w:rPr>
        <w:t>hemoglobin (Hb</w:t>
      </w:r>
      <w:r w:rsidRPr="00105E83">
        <w:rPr>
          <w:rFonts w:ascii="Times New Roman" w:hAnsi="Times New Roman" w:cs="Times New Roman"/>
          <w:sz w:val="24"/>
        </w:rPr>
        <w:t xml:space="preserve">) ibu hamil dengan berat bayi lahir (BBL) di UPTD Puskesmas Kuta Selatan. Nilai koefisien korelasi yang menunjukkan tingkat kekuatan atau hubungan antara </w:t>
      </w:r>
      <w:r>
        <w:rPr>
          <w:rFonts w:ascii="Times New Roman" w:hAnsi="Times New Roman" w:cs="Times New Roman"/>
          <w:sz w:val="24"/>
        </w:rPr>
        <w:t>Hb</w:t>
      </w:r>
      <w:r w:rsidRPr="00105E83">
        <w:rPr>
          <w:rFonts w:ascii="Times New Roman" w:hAnsi="Times New Roman" w:cs="Times New Roman"/>
          <w:sz w:val="24"/>
        </w:rPr>
        <w:t xml:space="preserve"> ibu hamil dengan BBL di UPTD Puskesmas Kuta Selatan yaitu sebesar 0</w:t>
      </w:r>
      <w:r>
        <w:rPr>
          <w:rFonts w:ascii="Times New Roman" w:hAnsi="Times New Roman" w:cs="Times New Roman"/>
          <w:sz w:val="24"/>
        </w:rPr>
        <w:t>.746 (kuat)</w:t>
      </w:r>
      <w:r w:rsidRPr="00105E83">
        <w:rPr>
          <w:rFonts w:ascii="Times New Roman" w:hAnsi="Times New Roman" w:cs="Times New Roman"/>
          <w:sz w:val="24"/>
        </w:rPr>
        <w:t xml:space="preserve">. Perolehan angka koefisien korelasi pada variabel penelitian adalah </w:t>
      </w:r>
      <w:r>
        <w:rPr>
          <w:rFonts w:ascii="Times New Roman" w:hAnsi="Times New Roman" w:cs="Times New Roman"/>
          <w:sz w:val="24"/>
        </w:rPr>
        <w:t>posi</w:t>
      </w:r>
      <w:r w:rsidRPr="00105E83">
        <w:rPr>
          <w:rFonts w:ascii="Times New Roman" w:hAnsi="Times New Roman" w:cs="Times New Roman"/>
          <w:sz w:val="24"/>
        </w:rPr>
        <w:t>tif, sehingga hubung</w:t>
      </w:r>
      <w:r>
        <w:rPr>
          <w:rFonts w:ascii="Times New Roman" w:hAnsi="Times New Roman" w:cs="Times New Roman"/>
          <w:sz w:val="24"/>
        </w:rPr>
        <w:t>an kedua variabel bersifat</w:t>
      </w:r>
      <w:r w:rsidRPr="00105E83">
        <w:rPr>
          <w:rFonts w:ascii="Times New Roman" w:hAnsi="Times New Roman" w:cs="Times New Roman"/>
          <w:sz w:val="24"/>
        </w:rPr>
        <w:t xml:space="preserve"> searah (</w:t>
      </w:r>
      <w:r>
        <w:rPr>
          <w:rFonts w:ascii="Times New Roman" w:hAnsi="Times New Roman" w:cs="Times New Roman"/>
          <w:sz w:val="24"/>
        </w:rPr>
        <w:t xml:space="preserve">jenis hubungan </w:t>
      </w:r>
      <w:r w:rsidRPr="00105E83">
        <w:rPr>
          <w:rFonts w:ascii="Times New Roman" w:hAnsi="Times New Roman" w:cs="Times New Roman"/>
          <w:sz w:val="24"/>
        </w:rPr>
        <w:t>searah) dengan demi</w:t>
      </w:r>
      <w:r>
        <w:rPr>
          <w:rFonts w:ascii="Times New Roman" w:hAnsi="Times New Roman" w:cs="Times New Roman"/>
          <w:sz w:val="24"/>
        </w:rPr>
        <w:t>kian dapat diartikan bahwa BBL</w:t>
      </w:r>
      <w:r w:rsidRPr="00105E83">
        <w:rPr>
          <w:rFonts w:ascii="Times New Roman" w:hAnsi="Times New Roman" w:cs="Times New Roman"/>
          <w:sz w:val="24"/>
        </w:rPr>
        <w:t xml:space="preserve"> dipengaruhi oleh </w:t>
      </w:r>
      <w:r>
        <w:rPr>
          <w:rFonts w:ascii="Times New Roman" w:hAnsi="Times New Roman" w:cs="Times New Roman"/>
          <w:sz w:val="24"/>
        </w:rPr>
        <w:t>Hb</w:t>
      </w:r>
      <w:r w:rsidRPr="00105E83">
        <w:rPr>
          <w:rFonts w:ascii="Times New Roman" w:hAnsi="Times New Roman" w:cs="Times New Roman"/>
          <w:sz w:val="24"/>
        </w:rPr>
        <w:t xml:space="preserve"> ibu hamil.</w:t>
      </w:r>
    </w:p>
    <w:p w14:paraId="1CFE8BAA" w14:textId="77777777" w:rsidR="003F1D4F" w:rsidRPr="001B303B" w:rsidRDefault="003F1D4F" w:rsidP="003F1D4F">
      <w:pPr>
        <w:pStyle w:val="ListParagraph"/>
        <w:numPr>
          <w:ilvl w:val="2"/>
          <w:numId w:val="24"/>
        </w:numPr>
        <w:autoSpaceDE w:val="0"/>
        <w:autoSpaceDN w:val="0"/>
        <w:adjustRightInd w:val="0"/>
        <w:spacing w:after="0" w:line="480" w:lineRule="auto"/>
        <w:ind w:left="360"/>
        <w:rPr>
          <w:rFonts w:ascii="Times New Roman" w:hAnsi="Times New Roman" w:cs="Times New Roman"/>
          <w:b/>
          <w:color w:val="000000" w:themeColor="text1"/>
          <w:sz w:val="24"/>
          <w:szCs w:val="24"/>
        </w:rPr>
      </w:pPr>
      <w:r w:rsidRPr="001B303B">
        <w:rPr>
          <w:rFonts w:ascii="Times New Roman" w:hAnsi="Times New Roman" w:cs="Times New Roman"/>
          <w:b/>
          <w:color w:val="000000" w:themeColor="text1"/>
          <w:sz w:val="24"/>
          <w:szCs w:val="24"/>
        </w:rPr>
        <w:lastRenderedPageBreak/>
        <w:t>Pembahasan</w:t>
      </w:r>
    </w:p>
    <w:p w14:paraId="6C40C94E" w14:textId="77777777" w:rsidR="00B5411D" w:rsidRPr="00B5411D" w:rsidRDefault="000D1C29" w:rsidP="001B303B">
      <w:pPr>
        <w:pStyle w:val="ListParagraph"/>
        <w:numPr>
          <w:ilvl w:val="6"/>
          <w:numId w:val="24"/>
        </w:numPr>
        <w:tabs>
          <w:tab w:val="clear" w:pos="5040"/>
        </w:tabs>
        <w:autoSpaceDE w:val="0"/>
        <w:autoSpaceDN w:val="0"/>
        <w:adjustRightInd w:val="0"/>
        <w:spacing w:after="0" w:line="480" w:lineRule="auto"/>
        <w:ind w:left="360"/>
        <w:rPr>
          <w:rFonts w:ascii="Times New Roman" w:hAnsi="Times New Roman" w:cs="Times New Roman"/>
          <w:color w:val="000000" w:themeColor="text1"/>
          <w:sz w:val="24"/>
          <w:szCs w:val="24"/>
        </w:rPr>
      </w:pPr>
      <w:r w:rsidRPr="001B303B">
        <w:rPr>
          <w:rFonts w:ascii="Times New Roman" w:hAnsi="Times New Roman" w:cs="Times New Roman"/>
          <w:color w:val="000000" w:themeColor="text1"/>
          <w:sz w:val="24"/>
          <w:szCs w:val="24"/>
        </w:rPr>
        <w:t>Gambaran distribusi</w:t>
      </w:r>
      <w:r>
        <w:rPr>
          <w:rFonts w:ascii="Times New Roman" w:hAnsi="Times New Roman" w:cs="Times New Roman"/>
          <w:color w:val="000000" w:themeColor="text1"/>
          <w:sz w:val="24"/>
          <w:szCs w:val="24"/>
        </w:rPr>
        <w:t xml:space="preserve"> responden </w:t>
      </w:r>
    </w:p>
    <w:p w14:paraId="0C77994B" w14:textId="64C78760" w:rsidR="00B5411D" w:rsidRPr="00B5411D" w:rsidRDefault="00B5411D" w:rsidP="001B303B">
      <w:pPr>
        <w:spacing w:after="0" w:line="480" w:lineRule="auto"/>
        <w:ind w:firstLine="720"/>
        <w:jc w:val="both"/>
        <w:rPr>
          <w:rFonts w:ascii="Times New Roman" w:hAnsi="Times New Roman" w:cs="Times New Roman"/>
          <w:sz w:val="24"/>
          <w:szCs w:val="24"/>
        </w:rPr>
      </w:pPr>
      <w:proofErr w:type="gramStart"/>
      <w:r w:rsidRPr="00B5411D">
        <w:rPr>
          <w:rFonts w:ascii="Times New Roman" w:hAnsi="Times New Roman" w:cs="Times New Roman"/>
          <w:sz w:val="24"/>
          <w:szCs w:val="24"/>
        </w:rPr>
        <w:t>Usia</w:t>
      </w:r>
      <w:proofErr w:type="gramEnd"/>
      <w:r w:rsidRPr="00B5411D">
        <w:rPr>
          <w:rFonts w:ascii="Times New Roman" w:hAnsi="Times New Roman" w:cs="Times New Roman"/>
          <w:sz w:val="24"/>
          <w:szCs w:val="24"/>
        </w:rPr>
        <w:t xml:space="preserve"> ibu adalah umur ibu yang menjadi indikator dalam kedewasaan dalam setiap pengambilan keputusan untuk melakukan sesuatu yang mengacu pada setiap pengalamannya. Umur seseorang sedemikian besarnya </w:t>
      </w:r>
      <w:proofErr w:type="gramStart"/>
      <w:r w:rsidRPr="00B5411D">
        <w:rPr>
          <w:rFonts w:ascii="Times New Roman" w:hAnsi="Times New Roman" w:cs="Times New Roman"/>
          <w:sz w:val="24"/>
          <w:szCs w:val="24"/>
        </w:rPr>
        <w:t>akan</w:t>
      </w:r>
      <w:proofErr w:type="gramEnd"/>
      <w:r w:rsidRPr="00B5411D">
        <w:rPr>
          <w:rFonts w:ascii="Times New Roman" w:hAnsi="Times New Roman" w:cs="Times New Roman"/>
          <w:sz w:val="24"/>
          <w:szCs w:val="24"/>
        </w:rPr>
        <w:t xml:space="preserve"> mempengaruhi perilaku, karena semakin lanjut umurnya, maka semakin lebih bertanggungjawab, lebih tertib, lebih bermoral, lebih </w:t>
      </w:r>
      <w:r w:rsidR="00701145">
        <w:rPr>
          <w:rFonts w:ascii="Times New Roman" w:hAnsi="Times New Roman" w:cs="Times New Roman"/>
          <w:sz w:val="24"/>
          <w:szCs w:val="24"/>
        </w:rPr>
        <w:t xml:space="preserve">berbakti dari usia muda </w:t>
      </w:r>
      <w:r w:rsidR="00844D72">
        <w:rPr>
          <w:rFonts w:ascii="Times New Roman" w:hAnsi="Times New Roman" w:cs="Times New Roman"/>
          <w:sz w:val="24"/>
          <w:szCs w:val="24"/>
        </w:rPr>
        <w:t>Notoatmodj0 (</w:t>
      </w:r>
      <w:r w:rsidRPr="00F03B0B">
        <w:rPr>
          <w:rFonts w:ascii="Times New Roman" w:hAnsi="Times New Roman" w:cs="Times New Roman"/>
          <w:sz w:val="24"/>
          <w:szCs w:val="24"/>
        </w:rPr>
        <w:t xml:space="preserve">2013). Dalam penelitian ini, hasil distribusi usia responden adalah </w:t>
      </w:r>
      <w:r w:rsidR="001B303B" w:rsidRPr="00F03B0B">
        <w:rPr>
          <w:rFonts w:ascii="Times New Roman" w:hAnsi="Times New Roman" w:cs="Times New Roman"/>
          <w:sz w:val="24"/>
          <w:szCs w:val="24"/>
        </w:rPr>
        <w:t xml:space="preserve">sebagian besar berada pada </w:t>
      </w:r>
      <w:r w:rsidR="00701145">
        <w:rPr>
          <w:rFonts w:ascii="Times New Roman" w:hAnsi="Times New Roman" w:cs="Times New Roman"/>
          <w:sz w:val="24"/>
          <w:szCs w:val="24"/>
        </w:rPr>
        <w:t>usia reproduksi sehat</w:t>
      </w:r>
      <w:r w:rsidR="001B303B" w:rsidRPr="00F03B0B">
        <w:rPr>
          <w:rFonts w:ascii="Times New Roman" w:hAnsi="Times New Roman" w:cs="Times New Roman"/>
          <w:sz w:val="24"/>
          <w:szCs w:val="24"/>
        </w:rPr>
        <w:t xml:space="preserve"> (20-35 tahun) yaitu sebanyak 104 responden (94</w:t>
      </w:r>
      <w:proofErr w:type="gramStart"/>
      <w:r w:rsidR="001B303B" w:rsidRPr="00F03B0B">
        <w:rPr>
          <w:rFonts w:ascii="Times New Roman" w:hAnsi="Times New Roman" w:cs="Times New Roman"/>
          <w:sz w:val="24"/>
          <w:szCs w:val="24"/>
        </w:rPr>
        <w:t>,5</w:t>
      </w:r>
      <w:proofErr w:type="gramEnd"/>
      <w:r w:rsidR="001B303B" w:rsidRPr="00F03B0B">
        <w:rPr>
          <w:rFonts w:ascii="Times New Roman" w:hAnsi="Times New Roman" w:cs="Times New Roman"/>
          <w:sz w:val="24"/>
          <w:szCs w:val="24"/>
        </w:rPr>
        <w:t>%).</w:t>
      </w:r>
      <w:r w:rsidRPr="00F03B0B">
        <w:rPr>
          <w:rFonts w:ascii="Times New Roman" w:hAnsi="Times New Roman" w:cs="Times New Roman"/>
          <w:sz w:val="24"/>
          <w:szCs w:val="24"/>
        </w:rPr>
        <w:t xml:space="preserve"> Penyebab kematian met</w:t>
      </w:r>
      <w:r w:rsidR="00701145">
        <w:rPr>
          <w:rFonts w:ascii="Times New Roman" w:hAnsi="Times New Roman" w:cs="Times New Roman"/>
          <w:sz w:val="24"/>
          <w:szCs w:val="24"/>
        </w:rPr>
        <w:t>e</w:t>
      </w:r>
      <w:r w:rsidRPr="00F03B0B">
        <w:rPr>
          <w:rFonts w:ascii="Times New Roman" w:hAnsi="Times New Roman" w:cs="Times New Roman"/>
          <w:sz w:val="24"/>
          <w:szCs w:val="24"/>
        </w:rPr>
        <w:t xml:space="preserve">rnal dari faktor reproduksi diantaranya adalah maternal age / </w:t>
      </w:r>
      <w:proofErr w:type="gramStart"/>
      <w:r w:rsidRPr="00F03B0B">
        <w:rPr>
          <w:rFonts w:ascii="Times New Roman" w:hAnsi="Times New Roman" w:cs="Times New Roman"/>
          <w:sz w:val="24"/>
          <w:szCs w:val="24"/>
        </w:rPr>
        <w:t>usia</w:t>
      </w:r>
      <w:proofErr w:type="gramEnd"/>
      <w:r w:rsidRPr="00F03B0B">
        <w:rPr>
          <w:rFonts w:ascii="Times New Roman" w:hAnsi="Times New Roman" w:cs="Times New Roman"/>
          <w:sz w:val="24"/>
          <w:szCs w:val="24"/>
        </w:rPr>
        <w:t xml:space="preserve"> ibu. Dalam kurun reproduksi sehat dikenal bahwa </w:t>
      </w:r>
      <w:proofErr w:type="gramStart"/>
      <w:r w:rsidRPr="00F03B0B">
        <w:rPr>
          <w:rFonts w:ascii="Times New Roman" w:hAnsi="Times New Roman" w:cs="Times New Roman"/>
          <w:sz w:val="24"/>
          <w:szCs w:val="24"/>
        </w:rPr>
        <w:t>usia</w:t>
      </w:r>
      <w:proofErr w:type="gramEnd"/>
      <w:r w:rsidRPr="00F03B0B">
        <w:rPr>
          <w:rFonts w:ascii="Times New Roman" w:hAnsi="Times New Roman" w:cs="Times New Roman"/>
          <w:sz w:val="24"/>
          <w:szCs w:val="24"/>
        </w:rPr>
        <w:t xml:space="preserve"> aman untuk kehamilan dan persalinan adalah 20 – 30 tahun. Kematian maternal pada wanita hamil dan melahirkan pada </w:t>
      </w:r>
      <w:proofErr w:type="gramStart"/>
      <w:r w:rsidRPr="00F03B0B">
        <w:rPr>
          <w:rFonts w:ascii="Times New Roman" w:hAnsi="Times New Roman" w:cs="Times New Roman"/>
          <w:sz w:val="24"/>
          <w:szCs w:val="24"/>
        </w:rPr>
        <w:t>usia</w:t>
      </w:r>
      <w:proofErr w:type="gramEnd"/>
      <w:r w:rsidRPr="00F03B0B">
        <w:rPr>
          <w:rFonts w:ascii="Times New Roman" w:hAnsi="Times New Roman" w:cs="Times New Roman"/>
          <w:sz w:val="24"/>
          <w:szCs w:val="24"/>
        </w:rPr>
        <w:t xml:space="preserve"> dibawah 20 tahun lebih tinggi dari pada s</w:t>
      </w:r>
      <w:r w:rsidR="00701145">
        <w:rPr>
          <w:rFonts w:ascii="Times New Roman" w:hAnsi="Times New Roman" w:cs="Times New Roman"/>
          <w:sz w:val="24"/>
          <w:szCs w:val="24"/>
        </w:rPr>
        <w:t xml:space="preserve">esudah usia 30 sampai 33 tahun </w:t>
      </w:r>
      <w:r w:rsidR="008058AB">
        <w:rPr>
          <w:rFonts w:ascii="Times New Roman" w:hAnsi="Times New Roman" w:cs="Times New Roman"/>
          <w:sz w:val="24"/>
          <w:szCs w:val="24"/>
        </w:rPr>
        <w:t>Prawirohardjo</w:t>
      </w:r>
      <w:r w:rsidR="00844D72">
        <w:rPr>
          <w:rFonts w:ascii="Times New Roman" w:hAnsi="Times New Roman" w:cs="Times New Roman"/>
          <w:sz w:val="24"/>
          <w:szCs w:val="24"/>
        </w:rPr>
        <w:t xml:space="preserve"> (</w:t>
      </w:r>
      <w:r w:rsidRPr="00F03B0B">
        <w:rPr>
          <w:rFonts w:ascii="Times New Roman" w:hAnsi="Times New Roman" w:cs="Times New Roman"/>
          <w:sz w:val="24"/>
          <w:szCs w:val="24"/>
        </w:rPr>
        <w:t>2014). Kehamilan di</w:t>
      </w:r>
      <w:r w:rsidRPr="00B5411D">
        <w:rPr>
          <w:rFonts w:ascii="Times New Roman" w:hAnsi="Times New Roman" w:cs="Times New Roman"/>
          <w:sz w:val="24"/>
          <w:szCs w:val="24"/>
        </w:rPr>
        <w:t xml:space="preserve"> bawah </w:t>
      </w:r>
      <w:proofErr w:type="gramStart"/>
      <w:r w:rsidRPr="00B5411D">
        <w:rPr>
          <w:rFonts w:ascii="Times New Roman" w:hAnsi="Times New Roman" w:cs="Times New Roman"/>
          <w:sz w:val="24"/>
          <w:szCs w:val="24"/>
        </w:rPr>
        <w:t>usia</w:t>
      </w:r>
      <w:proofErr w:type="gramEnd"/>
      <w:r w:rsidRPr="00B5411D">
        <w:rPr>
          <w:rFonts w:ascii="Times New Roman" w:hAnsi="Times New Roman" w:cs="Times New Roman"/>
          <w:sz w:val="24"/>
          <w:szCs w:val="24"/>
        </w:rPr>
        <w:t xml:space="preserve"> 20 tahun dapat menimbulkan banyak permasalahan karena bisa memengaruhi organ tubuh seperti rahim, bahkan bayi bisa </w:t>
      </w:r>
      <w:r w:rsidRPr="00F03B0B">
        <w:rPr>
          <w:rFonts w:ascii="Times New Roman" w:hAnsi="Times New Roman" w:cs="Times New Roman"/>
          <w:sz w:val="24"/>
          <w:szCs w:val="24"/>
        </w:rPr>
        <w:t xml:space="preserve">prematur dan berat lahir kurang. Hal ini disebabkan karena wanita yang hamil </w:t>
      </w:r>
      <w:r w:rsidR="00701145">
        <w:rPr>
          <w:rFonts w:ascii="Times New Roman" w:hAnsi="Times New Roman" w:cs="Times New Roman"/>
          <w:sz w:val="24"/>
          <w:szCs w:val="24"/>
        </w:rPr>
        <w:t>trimester I</w:t>
      </w:r>
      <w:r w:rsidRPr="00F03B0B">
        <w:rPr>
          <w:rFonts w:ascii="Times New Roman" w:hAnsi="Times New Roman" w:cs="Times New Roman"/>
          <w:sz w:val="24"/>
          <w:szCs w:val="24"/>
        </w:rPr>
        <w:t xml:space="preserve"> belum bisa memberikan suplai makanan dengan baik dari tubuh</w:t>
      </w:r>
      <w:r w:rsidR="00701145">
        <w:rPr>
          <w:rFonts w:ascii="Times New Roman" w:hAnsi="Times New Roman" w:cs="Times New Roman"/>
          <w:sz w:val="24"/>
          <w:szCs w:val="24"/>
        </w:rPr>
        <w:t>nya ke janin di dalam rahimnya Marni</w:t>
      </w:r>
      <w:r w:rsidR="00844D72">
        <w:rPr>
          <w:rFonts w:ascii="Times New Roman" w:hAnsi="Times New Roman" w:cs="Times New Roman"/>
          <w:sz w:val="24"/>
          <w:szCs w:val="24"/>
        </w:rPr>
        <w:t xml:space="preserve"> (</w:t>
      </w:r>
      <w:r w:rsidRPr="00F03B0B">
        <w:rPr>
          <w:rFonts w:ascii="Times New Roman" w:hAnsi="Times New Roman" w:cs="Times New Roman"/>
          <w:sz w:val="24"/>
          <w:szCs w:val="24"/>
        </w:rPr>
        <w:t xml:space="preserve">2012). </w:t>
      </w:r>
      <w:proofErr w:type="gramStart"/>
      <w:r w:rsidRPr="00F03B0B">
        <w:rPr>
          <w:rFonts w:ascii="Times New Roman" w:hAnsi="Times New Roman" w:cs="Times New Roman"/>
          <w:sz w:val="24"/>
          <w:szCs w:val="24"/>
        </w:rPr>
        <w:t>Usia</w:t>
      </w:r>
      <w:proofErr w:type="gramEnd"/>
      <w:r w:rsidRPr="00F03B0B">
        <w:rPr>
          <w:rFonts w:ascii="Times New Roman" w:hAnsi="Times New Roman" w:cs="Times New Roman"/>
          <w:sz w:val="24"/>
          <w:szCs w:val="24"/>
        </w:rPr>
        <w:t xml:space="preserve"> kurang dari 20 tahun bukan usia yang baik untuk hamil karena organ-organ reproduksi belum sempurna sehingga akan menyulitkan dalam proses kehamilan dan persalinan</w:t>
      </w:r>
      <w:r w:rsidRPr="00B5411D">
        <w:rPr>
          <w:rFonts w:ascii="Times New Roman" w:hAnsi="Times New Roman" w:cs="Times New Roman"/>
          <w:sz w:val="24"/>
          <w:szCs w:val="24"/>
        </w:rPr>
        <w:t xml:space="preserve">. </w:t>
      </w:r>
      <w:proofErr w:type="gramStart"/>
      <w:r w:rsidRPr="00B5411D">
        <w:rPr>
          <w:rFonts w:ascii="Times New Roman" w:hAnsi="Times New Roman" w:cs="Times New Roman"/>
          <w:sz w:val="24"/>
          <w:szCs w:val="24"/>
        </w:rPr>
        <w:t>Usia</w:t>
      </w:r>
      <w:proofErr w:type="gramEnd"/>
      <w:r w:rsidRPr="00B5411D">
        <w:rPr>
          <w:rFonts w:ascii="Times New Roman" w:hAnsi="Times New Roman" w:cs="Times New Roman"/>
          <w:sz w:val="24"/>
          <w:szCs w:val="24"/>
        </w:rPr>
        <w:t xml:space="preserve"> kurang dari 20 tahun, alat – alat reproduksi belum terbentuk sempurna, demikian pula alat- alat yang melengkapi rahim. Otot – otot rahim dan tulang panggul, fungsi hormon indung telur belum sempurna, kondisi fisik dan psikis yang belum matang dapat </w:t>
      </w:r>
      <w:r w:rsidRPr="00B5411D">
        <w:rPr>
          <w:rFonts w:ascii="Times New Roman" w:hAnsi="Times New Roman" w:cs="Times New Roman"/>
          <w:sz w:val="24"/>
          <w:szCs w:val="24"/>
        </w:rPr>
        <w:lastRenderedPageBreak/>
        <w:t xml:space="preserve">menyebabkan kontraksi tidak adekuat sehingga dapat menyebabkan persalinan lebih bulan. Kehamilan di </w:t>
      </w:r>
      <w:proofErr w:type="gramStart"/>
      <w:r w:rsidRPr="00B5411D">
        <w:rPr>
          <w:rFonts w:ascii="Times New Roman" w:hAnsi="Times New Roman" w:cs="Times New Roman"/>
          <w:sz w:val="24"/>
          <w:szCs w:val="24"/>
        </w:rPr>
        <w:t>usia</w:t>
      </w:r>
      <w:proofErr w:type="gramEnd"/>
      <w:r w:rsidRPr="00B5411D">
        <w:rPr>
          <w:rFonts w:ascii="Times New Roman" w:hAnsi="Times New Roman" w:cs="Times New Roman"/>
          <w:sz w:val="24"/>
          <w:szCs w:val="24"/>
        </w:rPr>
        <w:t xml:space="preserve"> tua ialah kehamilan yang terjadi pada wanita berusia lebih dari atau sama dengan 35 tahun, baik primi maupun multigravida. Umur lebih dari 35 tahun berhubungan dengan mulainya terjadi regresi sel – sel tubuh berhubungan dengan mulainya terjadi regresi sel – sel tubuh berhubungan terutama d</w:t>
      </w:r>
      <w:r w:rsidR="00F22488">
        <w:rPr>
          <w:rFonts w:ascii="Times New Roman" w:hAnsi="Times New Roman" w:cs="Times New Roman"/>
          <w:sz w:val="24"/>
          <w:szCs w:val="24"/>
        </w:rPr>
        <w:t>alam hal ini adalah endometrium</w:t>
      </w:r>
      <w:r w:rsidRPr="00B5411D">
        <w:rPr>
          <w:rFonts w:ascii="Times New Roman" w:hAnsi="Times New Roman" w:cs="Times New Roman"/>
          <w:sz w:val="24"/>
          <w:szCs w:val="24"/>
        </w:rPr>
        <w:t xml:space="preserve">. </w:t>
      </w:r>
    </w:p>
    <w:p w14:paraId="634091B5" w14:textId="174F122F" w:rsidR="00B5411D" w:rsidRPr="00B5411D" w:rsidRDefault="001B303B" w:rsidP="00B5411D">
      <w:pPr>
        <w:spacing w:after="0" w:line="48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Pendidikan responden berkaitan dengan pengetahuan, yang </w:t>
      </w:r>
      <w:r w:rsidR="00B5411D" w:rsidRPr="00B5411D">
        <w:rPr>
          <w:rFonts w:ascii="Times New Roman" w:hAnsi="Times New Roman" w:cs="Times New Roman"/>
          <w:sz w:val="24"/>
          <w:szCs w:val="24"/>
        </w:rPr>
        <w:t xml:space="preserve">merupakan </w:t>
      </w:r>
      <w:r w:rsidR="00B5411D" w:rsidRPr="00F03B0B">
        <w:rPr>
          <w:rFonts w:ascii="Times New Roman" w:hAnsi="Times New Roman" w:cs="Times New Roman"/>
          <w:sz w:val="24"/>
          <w:szCs w:val="24"/>
        </w:rPr>
        <w:t xml:space="preserve">dominan dari perilaku. Semakin tinggi tingkat pengetahuan seseorang, maka perilaku </w:t>
      </w:r>
      <w:proofErr w:type="gramStart"/>
      <w:r w:rsidR="00B5411D" w:rsidRPr="00F03B0B">
        <w:rPr>
          <w:rFonts w:ascii="Times New Roman" w:hAnsi="Times New Roman" w:cs="Times New Roman"/>
          <w:sz w:val="24"/>
          <w:szCs w:val="24"/>
        </w:rPr>
        <w:t>akan</w:t>
      </w:r>
      <w:proofErr w:type="gramEnd"/>
      <w:r w:rsidR="00B5411D" w:rsidRPr="00F03B0B">
        <w:rPr>
          <w:rFonts w:ascii="Times New Roman" w:hAnsi="Times New Roman" w:cs="Times New Roman"/>
          <w:sz w:val="24"/>
          <w:szCs w:val="24"/>
        </w:rPr>
        <w:t xml:space="preserve"> lebih bersifat langgeng. Dengan kata lain ibu yang tahu dan paham tentang jumlah anak yang ideal, maka ibu </w:t>
      </w:r>
      <w:proofErr w:type="gramStart"/>
      <w:r w:rsidR="00B5411D" w:rsidRPr="00F03B0B">
        <w:rPr>
          <w:rFonts w:ascii="Times New Roman" w:hAnsi="Times New Roman" w:cs="Times New Roman"/>
          <w:sz w:val="24"/>
          <w:szCs w:val="24"/>
        </w:rPr>
        <w:t>akan</w:t>
      </w:r>
      <w:proofErr w:type="gramEnd"/>
      <w:r w:rsidR="00B5411D" w:rsidRPr="00F03B0B">
        <w:rPr>
          <w:rFonts w:ascii="Times New Roman" w:hAnsi="Times New Roman" w:cs="Times New Roman"/>
          <w:sz w:val="24"/>
          <w:szCs w:val="24"/>
        </w:rPr>
        <w:t xml:space="preserve"> berperilaku ses</w:t>
      </w:r>
      <w:r w:rsidR="00701145">
        <w:rPr>
          <w:rFonts w:ascii="Times New Roman" w:hAnsi="Times New Roman" w:cs="Times New Roman"/>
          <w:sz w:val="24"/>
          <w:szCs w:val="24"/>
        </w:rPr>
        <w:t>uai dengan apa yang ia ketahui Mochtar</w:t>
      </w:r>
      <w:r w:rsidR="00844D72">
        <w:rPr>
          <w:rFonts w:ascii="Times New Roman" w:hAnsi="Times New Roman" w:cs="Times New Roman"/>
          <w:sz w:val="24"/>
          <w:szCs w:val="24"/>
        </w:rPr>
        <w:t xml:space="preserve"> (</w:t>
      </w:r>
      <w:r w:rsidR="00B5411D" w:rsidRPr="00F03B0B">
        <w:rPr>
          <w:rFonts w:ascii="Times New Roman" w:hAnsi="Times New Roman" w:cs="Times New Roman"/>
          <w:sz w:val="24"/>
          <w:szCs w:val="24"/>
        </w:rPr>
        <w:t xml:space="preserve">2013). Dalam penelitian ini hasil distribusi pengetahuan responden adalah </w:t>
      </w:r>
      <w:r w:rsidRPr="00F03B0B">
        <w:rPr>
          <w:rFonts w:ascii="Times New Roman" w:hAnsi="Times New Roman" w:cs="Times New Roman"/>
          <w:sz w:val="24"/>
          <w:szCs w:val="24"/>
        </w:rPr>
        <w:t>sebagian besar</w:t>
      </w:r>
      <w:r>
        <w:rPr>
          <w:rFonts w:ascii="Times New Roman" w:hAnsi="Times New Roman" w:cs="Times New Roman"/>
          <w:sz w:val="24"/>
          <w:szCs w:val="24"/>
        </w:rPr>
        <w:t xml:space="preserve"> merupakan lulusan perguruan tinggi yaitu sebanyak 63 responden (</w:t>
      </w:r>
      <w:r w:rsidR="000968A9">
        <w:rPr>
          <w:rFonts w:ascii="Times New Roman" w:hAnsi="Times New Roman" w:cs="Times New Roman"/>
          <w:sz w:val="24"/>
          <w:szCs w:val="24"/>
        </w:rPr>
        <w:t>60</w:t>
      </w:r>
      <w:proofErr w:type="gramStart"/>
      <w:r w:rsidR="000968A9">
        <w:rPr>
          <w:rFonts w:ascii="Times New Roman" w:hAnsi="Times New Roman" w:cs="Times New Roman"/>
          <w:sz w:val="24"/>
          <w:szCs w:val="24"/>
          <w:lang w:val="id-ID"/>
        </w:rPr>
        <w:t>,</w:t>
      </w:r>
      <w:r w:rsidR="004034A9">
        <w:rPr>
          <w:rFonts w:ascii="Times New Roman" w:hAnsi="Times New Roman" w:cs="Times New Roman"/>
          <w:sz w:val="24"/>
          <w:szCs w:val="24"/>
        </w:rPr>
        <w:t>6</w:t>
      </w:r>
      <w:proofErr w:type="gramEnd"/>
      <w:r>
        <w:rPr>
          <w:rFonts w:ascii="Times New Roman" w:hAnsi="Times New Roman" w:cs="Times New Roman"/>
          <w:sz w:val="24"/>
          <w:szCs w:val="24"/>
        </w:rPr>
        <w:t>%)</w:t>
      </w:r>
      <w:r w:rsidR="00356B38">
        <w:rPr>
          <w:rFonts w:ascii="Times New Roman" w:hAnsi="Times New Roman" w:cs="Times New Roman"/>
          <w:sz w:val="24"/>
          <w:szCs w:val="24"/>
        </w:rPr>
        <w:t xml:space="preserve"> dan responden be</w:t>
      </w:r>
      <w:r w:rsidR="004034A9">
        <w:rPr>
          <w:rFonts w:ascii="Times New Roman" w:hAnsi="Times New Roman" w:cs="Times New Roman"/>
          <w:sz w:val="24"/>
          <w:szCs w:val="24"/>
        </w:rPr>
        <w:t>rpendidikan menengah sebanyak 41</w:t>
      </w:r>
      <w:r w:rsidR="00356B38">
        <w:rPr>
          <w:rFonts w:ascii="Times New Roman" w:hAnsi="Times New Roman" w:cs="Times New Roman"/>
          <w:sz w:val="24"/>
          <w:szCs w:val="24"/>
        </w:rPr>
        <w:t xml:space="preserve"> responden (</w:t>
      </w:r>
      <w:r w:rsidR="004034A9">
        <w:rPr>
          <w:rFonts w:ascii="Times New Roman" w:hAnsi="Times New Roman" w:cs="Times New Roman"/>
          <w:sz w:val="24"/>
          <w:szCs w:val="24"/>
        </w:rPr>
        <w:t>39,4</w:t>
      </w:r>
      <w:r w:rsidR="00356B38">
        <w:rPr>
          <w:rFonts w:ascii="Times New Roman" w:hAnsi="Times New Roman" w:cs="Times New Roman"/>
          <w:sz w:val="24"/>
          <w:szCs w:val="24"/>
        </w:rPr>
        <w:t>%)</w:t>
      </w:r>
      <w:r w:rsidR="00B5411D" w:rsidRPr="00B5411D">
        <w:rPr>
          <w:rFonts w:ascii="Times New Roman" w:hAnsi="Times New Roman"/>
          <w:color w:val="000000"/>
          <w:sz w:val="24"/>
          <w:szCs w:val="24"/>
        </w:rPr>
        <w:t xml:space="preserve">. </w:t>
      </w:r>
      <w:r w:rsidR="00B5411D" w:rsidRPr="00B5411D">
        <w:rPr>
          <w:rFonts w:ascii="Times New Roman" w:hAnsi="Times New Roman"/>
          <w:sz w:val="24"/>
          <w:szCs w:val="24"/>
        </w:rPr>
        <w:t xml:space="preserve">Semakin tinggi pendidikan ibu hamil maka kemungkinan </w:t>
      </w:r>
      <w:proofErr w:type="gramStart"/>
      <w:r w:rsidR="00B5411D" w:rsidRPr="00B5411D">
        <w:rPr>
          <w:rFonts w:ascii="Times New Roman" w:hAnsi="Times New Roman"/>
          <w:sz w:val="24"/>
          <w:szCs w:val="24"/>
        </w:rPr>
        <w:t>akan</w:t>
      </w:r>
      <w:proofErr w:type="gramEnd"/>
      <w:r w:rsidR="00B5411D" w:rsidRPr="00B5411D">
        <w:rPr>
          <w:rFonts w:ascii="Times New Roman" w:hAnsi="Times New Roman"/>
          <w:sz w:val="24"/>
          <w:szCs w:val="24"/>
        </w:rPr>
        <w:t xml:space="preserve"> lebih mudah </w:t>
      </w:r>
      <w:r>
        <w:rPr>
          <w:rFonts w:ascii="Times New Roman" w:hAnsi="Times New Roman"/>
          <w:sz w:val="24"/>
          <w:szCs w:val="24"/>
        </w:rPr>
        <w:t>untuk mencerna informasi yang berkaitan dengan BBLR</w:t>
      </w:r>
      <w:r w:rsidR="00B5411D" w:rsidRPr="00B5411D">
        <w:rPr>
          <w:rFonts w:ascii="Times New Roman" w:hAnsi="Times New Roman"/>
          <w:sz w:val="24"/>
          <w:szCs w:val="24"/>
        </w:rPr>
        <w:t xml:space="preserve">. Hal tersebut akan mempengaruhi ibu hamil dalam memilih dan mengevaluasi sesuatu yang baik </w:t>
      </w:r>
      <w:r w:rsidR="00B5411D" w:rsidRPr="00F03B0B">
        <w:rPr>
          <w:rFonts w:ascii="Times New Roman" w:hAnsi="Times New Roman"/>
          <w:sz w:val="24"/>
          <w:szCs w:val="24"/>
        </w:rPr>
        <w:t xml:space="preserve">untuk kesehatan dirinya dan kehamilannya </w:t>
      </w:r>
      <w:r w:rsidR="00471050" w:rsidRPr="00F03B0B">
        <w:rPr>
          <w:rFonts w:ascii="Times New Roman" w:hAnsi="Times New Roman"/>
          <w:sz w:val="24"/>
          <w:szCs w:val="24"/>
        </w:rPr>
        <w:fldChar w:fldCharType="begin" w:fldLock="1"/>
      </w:r>
      <w:r w:rsidR="00701145">
        <w:rPr>
          <w:rFonts w:ascii="Times New Roman" w:hAnsi="Times New Roman"/>
          <w:sz w:val="24"/>
          <w:szCs w:val="24"/>
        </w:rPr>
        <w:instrText>ADDIN CSL_CITATION {"citationItems":[{"id":"ITEM-1","itemData":{"abstract":"Anemia defisiensi besi dalam kehamilan adalah kondisi ibu dengan kadar hemoglobin di bawah 11 gr% pada trimester I dan III atau kadar hemoglobin &lt; 10,5 gr% pada trimester II dan merupakan salah satu penyebab kematian pada ibu hamil . Pada tahun 2007, prevalensi anemia pada ibu hamil di negara berkembang 43 % dan 12 % pada wanita hamil di negara maju. Di Indonesia prevalensi anemia kehamilan relatif tinggi, yaitu 38% -71.5% dengan rata-rata 63,5%. Pemberian tablet tambah darah merupakan salah satu upaya penting dalam pencegahan dan penanggulangan anemia dan diharapkan ibu hamil dapat mengonsumsi tablet zat besi lebih dari 90 tablet selama kehamilan. Pada penelitian ini penulis bertujuan untuk mengetahui hubungan antara tingkat pengetahuan ibu hamil tentang anemia defisiensi besi dengan tingkat kepatuhan ibu hamil mengkonsumsi tablet zat besi. Penelitian ini bersifat analitik dengan pendekatan cross-sectional. Metode pengambilan sampel menggunakan consecutive-sampling berjumlah 99 orang. Penilaian pengetahuan menggunakan kuesioner. Penilaian kepatuhan menggunakan kuesioner. Hasil analisis pada penelitian ini pengetahuan berpengaruh terhadap kepatuhan responden dengan p = 0,011 (p&lt;0,05). Sedangkan untuk faktor umur (p=0,684), kehamilan (p=0,242), tingkat pendidikan terakhir (p=0,096), dan pekerjaan (0,495) tidak berpengaruh terhadap kepatuhan responden (p&gt;0,05). Pengetahuan berpengaruh secara signifikan terhadap kepatuhan ibu hamil dalam mengkonsumsi tablet zat besi sehingga perlu ditingkatkan edukasi ibu hamil mengenai anemia defisiensi besi pada ibu hamil. Kata Kunci : anemia defisiensi besi, pengetahuan, kepatuhan, ibu hamil, tablet zat besi.","author":[{"dropping-particle":"","family":"Fuady","given":"Mardhatillah","non-dropping-particle":"","parse-names":false,"suffix":""},{"dropping-particle":"","family":"Bangun","given":"Datten","non-dropping-particle":"","parse-names":false,"suffix":""}],"container-title":"e-Journal FK USU","id":"ITEM-1","issue":"1","issued":{"date-parts":[["2013"]]},"page":"1-5","title":"Hubungan Pengetahuan Ibu Hamil tentang Anemia Defisiensi Besi terhadap Kepatuhan Mengkonsumsi Tablet Zat Besi","type":"article-journal","volume":"1"},"uris":["http://www.mendeley.com/documents/?uuid=8990a393-0a83-440c-9000-aac61c91efcb"]}],"mendeley":{"formattedCitation":"(Fuady &amp; Bangun, 2013)","manualFormatting":"Fuady dan Bangun (2013)","plainTextFormattedCitation":"(Fuady &amp; Bangun, 2013)","previouslyFormattedCitation":"(Fuady &amp; Bangun, 2013)"},"properties":{"noteIndex":0},"schema":"https://github.com/citation-style-language/schema/raw/master/csl-citation.json"}</w:instrText>
      </w:r>
      <w:r w:rsidR="00471050" w:rsidRPr="00F03B0B">
        <w:rPr>
          <w:rFonts w:ascii="Times New Roman" w:hAnsi="Times New Roman"/>
          <w:sz w:val="24"/>
          <w:szCs w:val="24"/>
        </w:rPr>
        <w:fldChar w:fldCharType="separate"/>
      </w:r>
      <w:r w:rsidR="00701145">
        <w:rPr>
          <w:rFonts w:ascii="Times New Roman" w:hAnsi="Times New Roman"/>
          <w:noProof/>
          <w:sz w:val="24"/>
          <w:szCs w:val="24"/>
        </w:rPr>
        <w:t>Fuady dan Bangun</w:t>
      </w:r>
      <w:r w:rsidR="001A2379">
        <w:rPr>
          <w:rFonts w:ascii="Times New Roman" w:hAnsi="Times New Roman"/>
          <w:noProof/>
          <w:sz w:val="24"/>
          <w:szCs w:val="24"/>
        </w:rPr>
        <w:t xml:space="preserve"> (</w:t>
      </w:r>
      <w:bookmarkStart w:id="0" w:name="_GoBack"/>
      <w:bookmarkEnd w:id="0"/>
      <w:r w:rsidR="00B5411D" w:rsidRPr="00F03B0B">
        <w:rPr>
          <w:rFonts w:ascii="Times New Roman" w:hAnsi="Times New Roman"/>
          <w:noProof/>
          <w:sz w:val="24"/>
          <w:szCs w:val="24"/>
        </w:rPr>
        <w:t>2013)</w:t>
      </w:r>
      <w:r w:rsidR="00471050" w:rsidRPr="00F03B0B">
        <w:rPr>
          <w:rFonts w:ascii="Times New Roman" w:hAnsi="Times New Roman"/>
          <w:sz w:val="24"/>
          <w:szCs w:val="24"/>
        </w:rPr>
        <w:fldChar w:fldCharType="end"/>
      </w:r>
      <w:r w:rsidR="00B5411D" w:rsidRPr="00F03B0B">
        <w:rPr>
          <w:rFonts w:ascii="Times New Roman" w:hAnsi="Times New Roman"/>
          <w:sz w:val="24"/>
          <w:szCs w:val="24"/>
        </w:rPr>
        <w:t>.</w:t>
      </w:r>
      <w:r w:rsidR="00B5411D" w:rsidRPr="00F03B0B">
        <w:rPr>
          <w:rFonts w:ascii="Times New Roman" w:hAnsi="Times New Roman" w:cs="Times New Roman"/>
          <w:sz w:val="24"/>
          <w:szCs w:val="24"/>
        </w:rPr>
        <w:t xml:space="preserve"> </w:t>
      </w:r>
      <w:r w:rsidR="00B5411D" w:rsidRPr="00F03B0B">
        <w:rPr>
          <w:rFonts w:ascii="Times New Roman" w:hAnsi="Times New Roman"/>
          <w:sz w:val="24"/>
          <w:szCs w:val="24"/>
        </w:rPr>
        <w:t xml:space="preserve">Menurut </w:t>
      </w:r>
      <w:r w:rsidR="00B5411D" w:rsidRPr="00662BEC">
        <w:rPr>
          <w:rFonts w:ascii="Times New Roman" w:hAnsi="Times New Roman"/>
          <w:sz w:val="24"/>
          <w:szCs w:val="24"/>
        </w:rPr>
        <w:t>Wulansih</w:t>
      </w:r>
      <w:r w:rsidR="00662BEC">
        <w:rPr>
          <w:rFonts w:ascii="Times New Roman" w:hAnsi="Times New Roman"/>
          <w:sz w:val="24"/>
          <w:szCs w:val="24"/>
        </w:rPr>
        <w:t xml:space="preserve"> H</w:t>
      </w:r>
      <w:r w:rsidR="00844D72">
        <w:rPr>
          <w:rFonts w:ascii="Times New Roman" w:hAnsi="Times New Roman"/>
          <w:sz w:val="24"/>
          <w:szCs w:val="24"/>
        </w:rPr>
        <w:t xml:space="preserve"> (</w:t>
      </w:r>
      <w:r w:rsidR="00B5411D" w:rsidRPr="00662BEC">
        <w:rPr>
          <w:rFonts w:ascii="Times New Roman" w:hAnsi="Times New Roman"/>
          <w:sz w:val="24"/>
          <w:szCs w:val="24"/>
        </w:rPr>
        <w:t>2013)</w:t>
      </w:r>
      <w:r w:rsidR="00D157AB" w:rsidRPr="00F03B0B">
        <w:rPr>
          <w:rFonts w:ascii="Times New Roman" w:hAnsi="Times New Roman"/>
          <w:sz w:val="24"/>
          <w:szCs w:val="24"/>
        </w:rPr>
        <w:t>,</w:t>
      </w:r>
      <w:r w:rsidR="00B5411D" w:rsidRPr="00F03B0B">
        <w:rPr>
          <w:rFonts w:ascii="Times New Roman" w:hAnsi="Times New Roman"/>
          <w:sz w:val="24"/>
          <w:szCs w:val="24"/>
        </w:rPr>
        <w:t xml:space="preserve"> seseorang yang memiliki riwayat pendidikan SMA/Sederajat sudah termasuk kedalam kategori yang memiliki pendidikan cukup. Hal ini sejalan dengan hasil yang ditunjukkan oleh tingkat pengetahuan ibu hamil yang masih kurang dalam penelitian ini. </w:t>
      </w:r>
      <w:r w:rsidR="00B5411D" w:rsidRPr="00F03B0B">
        <w:rPr>
          <w:rFonts w:ascii="Times New Roman" w:hAnsi="Times New Roman"/>
          <w:color w:val="000000"/>
          <w:sz w:val="24"/>
          <w:szCs w:val="24"/>
        </w:rPr>
        <w:t xml:space="preserve">Pendidikan ibu hamil sangat mempengaruhi perilakunya dalam mencari penyebab dan solusi dalam hidupnya, ibu hamil dengan pendidikan tinggi cenderung bertindak lebih rasional dan akan lebih mudah menerima gagasan atau informasi </w:t>
      </w:r>
      <w:r w:rsidR="00B5411D" w:rsidRPr="00F03B0B">
        <w:rPr>
          <w:rFonts w:ascii="Times New Roman" w:hAnsi="Times New Roman"/>
          <w:color w:val="000000"/>
          <w:sz w:val="24"/>
          <w:szCs w:val="24"/>
        </w:rPr>
        <w:lastRenderedPageBreak/>
        <w:t>baru yang ditujukan untuk dirinya demi menjaga keadaan kesehatan d</w:t>
      </w:r>
      <w:r w:rsidR="00B5411D" w:rsidRPr="00662BEC">
        <w:rPr>
          <w:rFonts w:ascii="Times New Roman" w:hAnsi="Times New Roman"/>
          <w:color w:val="000000"/>
          <w:sz w:val="24"/>
          <w:szCs w:val="24"/>
        </w:rPr>
        <w:t xml:space="preserve">irinya dan janin dalam kandungannya </w:t>
      </w:r>
      <w:r w:rsidR="00471050" w:rsidRPr="00662BEC">
        <w:rPr>
          <w:rFonts w:ascii="Times New Roman" w:hAnsi="Times New Roman"/>
          <w:color w:val="000000"/>
          <w:sz w:val="24"/>
          <w:szCs w:val="24"/>
        </w:rPr>
        <w:fldChar w:fldCharType="begin" w:fldLock="1"/>
      </w:r>
      <w:r w:rsidR="00844D72">
        <w:rPr>
          <w:rFonts w:ascii="Times New Roman" w:hAnsi="Times New Roman"/>
          <w:color w:val="000000"/>
          <w:sz w:val="24"/>
          <w:szCs w:val="24"/>
        </w:rPr>
        <w:instrText>ADDIN CSL_CITATION {"citationItems":[{"id":"ITEM-1","itemData":{"ISBN":"9789792682342","author":[{"dropping-particle":"","family":"Walyani Elisabeth","given":"Siwi","non-dropping-particle":"","parse-names":false,"suffix":""}],"id":"ITEM-1","issued":{"date-parts":[["2015"]]},"publisher":"Pustaka Baru Press","publisher-place":"Yogyakarta","title":"Asuhan Kebidanan Pada Kehamilan","type":"book"},"uris":["http://www.mendeley.com/documents/?uuid=860bf999-0a8c-4697-aa7d-a9dff165f702"]}],"mendeley":{"formattedCitation":"(Walyani Elisabeth, 2015)","manualFormatting":"Walyani E. (2015)","plainTextFormattedCitation":"(Walyani Elisabeth, 2015)","previouslyFormattedCitation":"(Walyani Elisabeth, 2015)"},"properties":{"noteIndex":0},"schema":"https://github.com/citation-style-language/schema/raw/master/csl-citation.json"}</w:instrText>
      </w:r>
      <w:r w:rsidR="00471050" w:rsidRPr="00662BEC">
        <w:rPr>
          <w:rFonts w:ascii="Times New Roman" w:hAnsi="Times New Roman"/>
          <w:color w:val="000000"/>
          <w:sz w:val="24"/>
          <w:szCs w:val="24"/>
        </w:rPr>
        <w:fldChar w:fldCharType="separate"/>
      </w:r>
      <w:r w:rsidR="00662BEC" w:rsidRPr="00662BEC">
        <w:rPr>
          <w:rFonts w:ascii="Times New Roman" w:hAnsi="Times New Roman"/>
          <w:noProof/>
          <w:color w:val="000000"/>
          <w:sz w:val="24"/>
          <w:szCs w:val="24"/>
        </w:rPr>
        <w:t>Walyani E</w:t>
      </w:r>
      <w:r w:rsidR="00844D72">
        <w:rPr>
          <w:rFonts w:ascii="Times New Roman" w:hAnsi="Times New Roman"/>
          <w:noProof/>
          <w:color w:val="000000"/>
          <w:sz w:val="24"/>
          <w:szCs w:val="24"/>
        </w:rPr>
        <w:t>. (</w:t>
      </w:r>
      <w:r w:rsidR="00B5411D" w:rsidRPr="00662BEC">
        <w:rPr>
          <w:rFonts w:ascii="Times New Roman" w:hAnsi="Times New Roman"/>
          <w:noProof/>
          <w:color w:val="000000"/>
          <w:sz w:val="24"/>
          <w:szCs w:val="24"/>
        </w:rPr>
        <w:t>2015)</w:t>
      </w:r>
      <w:r w:rsidR="00471050" w:rsidRPr="00662BEC">
        <w:rPr>
          <w:rFonts w:ascii="Times New Roman" w:hAnsi="Times New Roman"/>
          <w:color w:val="000000"/>
          <w:sz w:val="24"/>
          <w:szCs w:val="24"/>
        </w:rPr>
        <w:fldChar w:fldCharType="end"/>
      </w:r>
      <w:r w:rsidR="00B5411D" w:rsidRPr="00662BEC">
        <w:rPr>
          <w:rFonts w:ascii="Times New Roman" w:hAnsi="Times New Roman"/>
          <w:color w:val="000000"/>
          <w:sz w:val="24"/>
          <w:szCs w:val="24"/>
        </w:rPr>
        <w:t>.</w:t>
      </w:r>
    </w:p>
    <w:p w14:paraId="3F22C730" w14:textId="397AE05D" w:rsidR="00B5411D" w:rsidRPr="00B5411D" w:rsidRDefault="00B5411D" w:rsidP="00B5411D">
      <w:pPr>
        <w:spacing w:after="0" w:line="480" w:lineRule="auto"/>
        <w:ind w:firstLine="540"/>
        <w:jc w:val="both"/>
        <w:rPr>
          <w:rFonts w:ascii="Times New Roman" w:hAnsi="Times New Roman" w:cs="Times New Roman"/>
          <w:sz w:val="24"/>
          <w:szCs w:val="24"/>
        </w:rPr>
      </w:pPr>
      <w:r w:rsidRPr="00B5411D">
        <w:rPr>
          <w:rFonts w:ascii="Times New Roman" w:hAnsi="Times New Roman" w:cs="Times New Roman"/>
          <w:sz w:val="24"/>
          <w:szCs w:val="24"/>
        </w:rPr>
        <w:t>Pekerjaan adalah serangkaian tugas atau kegiatan yang harus dilaksanakan oleh seseorang sesuai dengan jabatan atau profesi masing-masing. Dalam penelitian ini, distribusi pekerjaan responden menunju</w:t>
      </w:r>
      <w:r w:rsidR="00701145">
        <w:rPr>
          <w:rFonts w:ascii="Times New Roman" w:hAnsi="Times New Roman" w:cs="Times New Roman"/>
          <w:sz w:val="24"/>
          <w:szCs w:val="24"/>
        </w:rPr>
        <w:t>k</w:t>
      </w:r>
      <w:r w:rsidRPr="00B5411D">
        <w:rPr>
          <w:rFonts w:ascii="Times New Roman" w:hAnsi="Times New Roman" w:cs="Times New Roman"/>
          <w:sz w:val="24"/>
          <w:szCs w:val="24"/>
        </w:rPr>
        <w:t xml:space="preserve">kan bahwa </w:t>
      </w:r>
      <w:r w:rsidR="001B303B">
        <w:rPr>
          <w:rFonts w:ascii="Times New Roman" w:hAnsi="Times New Roman" w:cs="Times New Roman"/>
          <w:sz w:val="24"/>
          <w:szCs w:val="24"/>
        </w:rPr>
        <w:t>sebagian besar responden bekerja yaitu sebanyak 7</w:t>
      </w:r>
      <w:r w:rsidR="004034A9">
        <w:rPr>
          <w:rFonts w:ascii="Times New Roman" w:hAnsi="Times New Roman" w:cs="Times New Roman"/>
          <w:sz w:val="24"/>
          <w:szCs w:val="24"/>
        </w:rPr>
        <w:t xml:space="preserve">8 </w:t>
      </w:r>
      <w:r w:rsidR="001B303B">
        <w:rPr>
          <w:rFonts w:ascii="Times New Roman" w:hAnsi="Times New Roman" w:cs="Times New Roman"/>
          <w:sz w:val="24"/>
          <w:szCs w:val="24"/>
        </w:rPr>
        <w:t>responden (</w:t>
      </w:r>
      <w:r w:rsidR="000968A9">
        <w:rPr>
          <w:rFonts w:ascii="Times New Roman" w:hAnsi="Times New Roman" w:cs="Times New Roman"/>
          <w:sz w:val="24"/>
          <w:szCs w:val="24"/>
        </w:rPr>
        <w:t>75</w:t>
      </w:r>
      <w:proofErr w:type="gramStart"/>
      <w:r w:rsidR="000968A9">
        <w:rPr>
          <w:rFonts w:ascii="Times New Roman" w:hAnsi="Times New Roman" w:cs="Times New Roman"/>
          <w:sz w:val="24"/>
          <w:szCs w:val="24"/>
          <w:lang w:val="id-ID"/>
        </w:rPr>
        <w:t>,</w:t>
      </w:r>
      <w:r w:rsidR="004034A9">
        <w:rPr>
          <w:rFonts w:ascii="Times New Roman" w:hAnsi="Times New Roman" w:cs="Times New Roman"/>
          <w:sz w:val="24"/>
          <w:szCs w:val="24"/>
        </w:rPr>
        <w:t>0</w:t>
      </w:r>
      <w:proofErr w:type="gramEnd"/>
      <w:r w:rsidR="001B303B">
        <w:rPr>
          <w:rFonts w:ascii="Times New Roman" w:hAnsi="Times New Roman" w:cs="Times New Roman"/>
          <w:sz w:val="24"/>
          <w:szCs w:val="24"/>
        </w:rPr>
        <w:t>%)</w:t>
      </w:r>
      <w:r w:rsidR="00F87085">
        <w:rPr>
          <w:rFonts w:ascii="Times New Roman" w:hAnsi="Times New Roman" w:cs="Times New Roman"/>
          <w:sz w:val="24"/>
          <w:szCs w:val="24"/>
        </w:rPr>
        <w:t xml:space="preserve"> dan responden</w:t>
      </w:r>
      <w:r w:rsidR="00343BEC">
        <w:rPr>
          <w:rFonts w:ascii="Times New Roman" w:hAnsi="Times New Roman" w:cs="Times New Roman"/>
          <w:sz w:val="24"/>
          <w:szCs w:val="24"/>
        </w:rPr>
        <w:t xml:space="preserve"> tidak</w:t>
      </w:r>
      <w:r w:rsidR="00F87085">
        <w:rPr>
          <w:rFonts w:ascii="Times New Roman" w:hAnsi="Times New Roman" w:cs="Times New Roman"/>
          <w:sz w:val="24"/>
          <w:szCs w:val="24"/>
        </w:rPr>
        <w:t xml:space="preserve"> bekerja sebanyak </w:t>
      </w:r>
      <w:r w:rsidR="004034A9">
        <w:rPr>
          <w:rFonts w:ascii="Times New Roman" w:hAnsi="Times New Roman" w:cs="Times New Roman"/>
          <w:sz w:val="24"/>
          <w:szCs w:val="24"/>
        </w:rPr>
        <w:t>26</w:t>
      </w:r>
      <w:r w:rsidR="00F87085">
        <w:rPr>
          <w:rFonts w:ascii="Times New Roman" w:hAnsi="Times New Roman" w:cs="Times New Roman"/>
          <w:sz w:val="24"/>
          <w:szCs w:val="24"/>
        </w:rPr>
        <w:t xml:space="preserve"> responden (</w:t>
      </w:r>
      <w:r w:rsidR="004034A9">
        <w:rPr>
          <w:rFonts w:ascii="Times New Roman" w:hAnsi="Times New Roman" w:cs="Times New Roman"/>
          <w:sz w:val="24"/>
          <w:szCs w:val="24"/>
        </w:rPr>
        <w:t>25,0</w:t>
      </w:r>
      <w:r w:rsidR="00F87085">
        <w:rPr>
          <w:rFonts w:ascii="Times New Roman" w:hAnsi="Times New Roman" w:cs="Times New Roman"/>
          <w:sz w:val="24"/>
          <w:szCs w:val="24"/>
        </w:rPr>
        <w:t>%)</w:t>
      </w:r>
      <w:r w:rsidR="001B303B">
        <w:rPr>
          <w:rFonts w:ascii="Times New Roman" w:hAnsi="Times New Roman" w:cs="Times New Roman"/>
          <w:sz w:val="24"/>
          <w:szCs w:val="24"/>
        </w:rPr>
        <w:t>.</w:t>
      </w:r>
      <w:r w:rsidRPr="00B5411D">
        <w:rPr>
          <w:rFonts w:ascii="Times New Roman" w:hAnsi="Times New Roman" w:cs="Times New Roman"/>
          <w:sz w:val="24"/>
          <w:szCs w:val="24"/>
        </w:rPr>
        <w:t xml:space="preserve"> Beberapa dampak positif adalah mendukung ekonomi rumah tangga. Pekerjaan jembatan untuk memperoleh uang dalam rangka memenuhi kebutuhan hidup dan untuk mendapatkan kualitas hidup yang baik untuk keluarga dalam hal gizi, pendidikan, tempat tinggal, sandang, liburan dan hiburan serta fasilitas pelayanan </w:t>
      </w:r>
      <w:r w:rsidRPr="00F03B0B">
        <w:rPr>
          <w:rFonts w:ascii="Times New Roman" w:hAnsi="Times New Roman" w:cs="Times New Roman"/>
          <w:sz w:val="24"/>
          <w:szCs w:val="24"/>
        </w:rPr>
        <w:t>kesehatan yang diinginkan. Banyak anggapan bahwa status pekerjaan seseorang yang tinggi, maka boleh memiliki anak banyak karena mampu dalam memenuhi</w:t>
      </w:r>
      <w:r w:rsidR="00701145">
        <w:rPr>
          <w:rFonts w:ascii="Times New Roman" w:hAnsi="Times New Roman" w:cs="Times New Roman"/>
          <w:sz w:val="24"/>
          <w:szCs w:val="24"/>
        </w:rPr>
        <w:t xml:space="preserve"> kebutuhan hidup sehari-sehari Mochtar</w:t>
      </w:r>
      <w:r w:rsidR="00844D72">
        <w:rPr>
          <w:rFonts w:ascii="Times New Roman" w:hAnsi="Times New Roman" w:cs="Times New Roman"/>
          <w:sz w:val="24"/>
          <w:szCs w:val="24"/>
        </w:rPr>
        <w:t xml:space="preserve"> (</w:t>
      </w:r>
      <w:r w:rsidRPr="00F03B0B">
        <w:rPr>
          <w:rFonts w:ascii="Times New Roman" w:hAnsi="Times New Roman" w:cs="Times New Roman"/>
          <w:sz w:val="24"/>
          <w:szCs w:val="24"/>
        </w:rPr>
        <w:t xml:space="preserve">2014). </w:t>
      </w:r>
      <w:r w:rsidRPr="00F03B0B">
        <w:rPr>
          <w:rStyle w:val="a"/>
          <w:rFonts w:ascii="Times New Roman" w:eastAsia="SimSun" w:hAnsi="Times New Roman"/>
          <w:sz w:val="24"/>
          <w:szCs w:val="24"/>
        </w:rPr>
        <w:t xml:space="preserve">Pekerjaan sendiri memiliki kaitan terhadap pendapatan, yang berkaitan erat terhadap status ekonomi suatu keluarga. Menurut </w:t>
      </w:r>
      <w:r w:rsidR="00471050" w:rsidRPr="00F03B0B">
        <w:rPr>
          <w:rStyle w:val="a"/>
          <w:rFonts w:ascii="Times New Roman" w:eastAsia="SimSun" w:hAnsi="Times New Roman"/>
          <w:sz w:val="24"/>
          <w:szCs w:val="24"/>
        </w:rPr>
        <w:fldChar w:fldCharType="begin" w:fldLock="1"/>
      </w:r>
      <w:r w:rsidR="00FE2C7F">
        <w:rPr>
          <w:rStyle w:val="a"/>
          <w:rFonts w:ascii="Times New Roman" w:eastAsia="SimSun" w:hAnsi="Times New Roman"/>
          <w:sz w:val="24"/>
          <w:szCs w:val="24"/>
        </w:rPr>
        <w:instrText>ADDIN CSL_CITATION {"citationItems":[{"id":"ITEM-1","itemData":{"author":[{"dropping-particle":"","family":"Fifi dkk","given":"","non-dropping-particle":"","parse-names":false,"suffix":""}],"id":"ITEM-1","issued":{"date-parts":[["2012"]]},"publisher-place":"Minahasa Tengah","title":"Hubungan Antara Status Sosial Ekonomi dengan Anemia pada Ibu Hamil di Desa Sapa Kecamatan Tenga Kabupaten Minahasa Selatan","type":"report"},"uris":["http://www.mendeley.com/documents/?uuid=dbd3d6c7-8c4a-4e50-9cb3-d9282a53e2e2"]}],"mendeley":{"formattedCitation":"(Fifi dkk, 2012)","manualFormatting":"Fifi dkk (2012)","plainTextFormattedCitation":"(Fifi dkk, 2012)","previouslyFormattedCitation":"(Fifi dkk, 2012)"},"properties":{"noteIndex":0},"schema":"https://github.com/citation-style-language/schema/raw/master/csl-citation.json"}</w:instrText>
      </w:r>
      <w:r w:rsidR="00471050" w:rsidRPr="00F03B0B">
        <w:rPr>
          <w:rStyle w:val="a"/>
          <w:rFonts w:ascii="Times New Roman" w:eastAsia="SimSun" w:hAnsi="Times New Roman"/>
          <w:sz w:val="24"/>
          <w:szCs w:val="24"/>
        </w:rPr>
        <w:fldChar w:fldCharType="separate"/>
      </w:r>
      <w:r w:rsidRPr="00F03B0B">
        <w:rPr>
          <w:rStyle w:val="a"/>
          <w:rFonts w:ascii="Times New Roman" w:eastAsia="SimSun" w:hAnsi="Times New Roman"/>
          <w:noProof/>
          <w:sz w:val="24"/>
          <w:szCs w:val="24"/>
        </w:rPr>
        <w:t>Fifi dkk</w:t>
      </w:r>
      <w:r w:rsidR="00FE2C7F">
        <w:rPr>
          <w:rStyle w:val="a"/>
          <w:rFonts w:ascii="Times New Roman" w:eastAsia="SimSun" w:hAnsi="Times New Roman"/>
          <w:noProof/>
          <w:sz w:val="24"/>
          <w:szCs w:val="24"/>
        </w:rPr>
        <w:t xml:space="preserve"> (</w:t>
      </w:r>
      <w:r w:rsidRPr="00F03B0B">
        <w:rPr>
          <w:rStyle w:val="a"/>
          <w:rFonts w:ascii="Times New Roman" w:eastAsia="SimSun" w:hAnsi="Times New Roman"/>
          <w:noProof/>
          <w:sz w:val="24"/>
          <w:szCs w:val="24"/>
        </w:rPr>
        <w:t>2012)</w:t>
      </w:r>
      <w:r w:rsidR="00471050" w:rsidRPr="00F03B0B">
        <w:rPr>
          <w:rStyle w:val="a"/>
          <w:rFonts w:ascii="Times New Roman" w:eastAsia="SimSun" w:hAnsi="Times New Roman"/>
          <w:sz w:val="24"/>
          <w:szCs w:val="24"/>
        </w:rPr>
        <w:fldChar w:fldCharType="end"/>
      </w:r>
      <w:r w:rsidRPr="00F03B0B">
        <w:rPr>
          <w:rStyle w:val="a"/>
          <w:rFonts w:ascii="Times New Roman" w:eastAsia="SimSun" w:hAnsi="Times New Roman"/>
          <w:sz w:val="24"/>
          <w:szCs w:val="24"/>
        </w:rPr>
        <w:t xml:space="preserve">, </w:t>
      </w:r>
      <w:r w:rsidRPr="00F03B0B">
        <w:rPr>
          <w:rFonts w:ascii="Times New Roman" w:hAnsi="Times New Roman"/>
          <w:sz w:val="24"/>
          <w:szCs w:val="24"/>
        </w:rPr>
        <w:t>kurangnya pendapatan keluarga</w:t>
      </w:r>
      <w:r w:rsidRPr="00B5411D">
        <w:rPr>
          <w:rFonts w:ascii="Times New Roman" w:hAnsi="Times New Roman"/>
          <w:sz w:val="24"/>
          <w:szCs w:val="24"/>
        </w:rPr>
        <w:t xml:space="preserve"> menyebabkan berkurangnya kemampuan untuk pembelian makanan sehari-hari sehingga mengurangi jumlah dan kualitas makanan ibu perhari yang berdampak pada penurunan status gizi ibu.</w:t>
      </w:r>
      <w:r w:rsidRPr="00B5411D">
        <w:rPr>
          <w:rStyle w:val="a"/>
          <w:rFonts w:ascii="Times New Roman" w:eastAsia="SimSun" w:hAnsi="Times New Roman"/>
          <w:sz w:val="24"/>
          <w:szCs w:val="24"/>
        </w:rPr>
        <w:t xml:space="preserve"> </w:t>
      </w:r>
      <w:r w:rsidR="00F87085" w:rsidRPr="00F03B0B">
        <w:rPr>
          <w:rStyle w:val="a"/>
          <w:rFonts w:ascii="Times New Roman" w:eastAsia="SimSun" w:hAnsi="Times New Roman"/>
          <w:sz w:val="24"/>
          <w:szCs w:val="24"/>
        </w:rPr>
        <w:t>Berkurangannya</w:t>
      </w:r>
      <w:r w:rsidRPr="00F03B0B">
        <w:rPr>
          <w:rFonts w:ascii="Times New Roman" w:hAnsi="Times New Roman"/>
          <w:sz w:val="24"/>
          <w:szCs w:val="24"/>
        </w:rPr>
        <w:t xml:space="preserve"> gizi selama hamil </w:t>
      </w:r>
      <w:proofErr w:type="gramStart"/>
      <w:r w:rsidRPr="00F03B0B">
        <w:rPr>
          <w:rFonts w:ascii="Times New Roman" w:hAnsi="Times New Roman"/>
          <w:sz w:val="24"/>
          <w:szCs w:val="24"/>
        </w:rPr>
        <w:t>akan</w:t>
      </w:r>
      <w:proofErr w:type="gramEnd"/>
      <w:r w:rsidRPr="00F03B0B">
        <w:rPr>
          <w:rFonts w:ascii="Times New Roman" w:hAnsi="Times New Roman"/>
          <w:sz w:val="24"/>
          <w:szCs w:val="24"/>
        </w:rPr>
        <w:t xml:space="preserve"> berdampak buruk bagi ibu dan janinnya. Selain itu, </w:t>
      </w:r>
      <w:r w:rsidR="00471050" w:rsidRPr="00F03B0B">
        <w:rPr>
          <w:rFonts w:ascii="Times New Roman" w:hAnsi="Times New Roman"/>
          <w:sz w:val="24"/>
          <w:szCs w:val="24"/>
        </w:rPr>
        <w:fldChar w:fldCharType="begin" w:fldLock="1"/>
      </w:r>
      <w:r w:rsidR="00FE2C7F">
        <w:rPr>
          <w:rFonts w:ascii="Times New Roman" w:hAnsi="Times New Roman"/>
          <w:sz w:val="24"/>
          <w:szCs w:val="24"/>
        </w:rPr>
        <w:instrText>ADDIN CSL_CITATION {"citationItems":[{"id":"ITEM-1","itemData":{"author":[{"dropping-particle":"","family":"Nuraini","given":"Syarifah","non-dropping-particle":"","parse-names":false,"suffix":""},{"dropping-particle":"","family":"Kurniawan","given":"Aan","non-dropping-particle":"","parse-names":false,"suffix":""}],"container-title":"Buletin Penelitian Sistem Kesehatan","id":"ITEM-1","issue":"2","issued":{"date-parts":[["2015"]]},"page":"131-139","title":"Dinamika Pemilihan Pemeriksaan Kehamilan dan Persalinan di Puskesmas Kassi-Kassi, Kota Makasar, Sulawesi Selatan","type":"article-journal","volume":"18"},"uris":["http://www.mendeley.com/documents/?uuid=6647d499-3b14-45f5-9be3-6a301fd4f00b"]}],"mendeley":{"formattedCitation":"(Nuraini &amp; Kurniawan, 2015)","manualFormatting":"Nuraini dan Kurniawan (2015)","plainTextFormattedCitation":"(Nuraini &amp; Kurniawan, 2015)","previouslyFormattedCitation":"(Nuraini &amp; Kurniawan, 2015)"},"properties":{"noteIndex":0},"schema":"https://github.com/citation-style-language/schema/raw/master/csl-citation.json"}</w:instrText>
      </w:r>
      <w:r w:rsidR="00471050" w:rsidRPr="00F03B0B">
        <w:rPr>
          <w:rFonts w:ascii="Times New Roman" w:hAnsi="Times New Roman"/>
          <w:sz w:val="24"/>
          <w:szCs w:val="24"/>
        </w:rPr>
        <w:fldChar w:fldCharType="separate"/>
      </w:r>
      <w:r w:rsidRPr="00F03B0B">
        <w:rPr>
          <w:rFonts w:ascii="Times New Roman" w:hAnsi="Times New Roman"/>
          <w:noProof/>
          <w:sz w:val="24"/>
          <w:szCs w:val="24"/>
        </w:rPr>
        <w:t xml:space="preserve">Nuraini </w:t>
      </w:r>
      <w:r w:rsidR="00F03B0B">
        <w:rPr>
          <w:rFonts w:ascii="Times New Roman" w:hAnsi="Times New Roman"/>
          <w:noProof/>
          <w:sz w:val="24"/>
          <w:szCs w:val="24"/>
        </w:rPr>
        <w:t>dan</w:t>
      </w:r>
      <w:r w:rsidRPr="00F03B0B">
        <w:rPr>
          <w:rFonts w:ascii="Times New Roman" w:hAnsi="Times New Roman"/>
          <w:noProof/>
          <w:sz w:val="24"/>
          <w:szCs w:val="24"/>
        </w:rPr>
        <w:t xml:space="preserve"> Kurniawan</w:t>
      </w:r>
      <w:r w:rsidR="00FE2C7F">
        <w:rPr>
          <w:rFonts w:ascii="Times New Roman" w:hAnsi="Times New Roman"/>
          <w:noProof/>
          <w:sz w:val="24"/>
          <w:szCs w:val="24"/>
        </w:rPr>
        <w:t xml:space="preserve"> (</w:t>
      </w:r>
      <w:r w:rsidRPr="00F03B0B">
        <w:rPr>
          <w:rFonts w:ascii="Times New Roman" w:hAnsi="Times New Roman"/>
          <w:noProof/>
          <w:sz w:val="24"/>
          <w:szCs w:val="24"/>
        </w:rPr>
        <w:t>2015)</w:t>
      </w:r>
      <w:r w:rsidR="00471050" w:rsidRPr="00F03B0B">
        <w:rPr>
          <w:rFonts w:ascii="Times New Roman" w:hAnsi="Times New Roman"/>
          <w:sz w:val="24"/>
          <w:szCs w:val="24"/>
        </w:rPr>
        <w:fldChar w:fldCharType="end"/>
      </w:r>
      <w:r w:rsidRPr="00F03B0B">
        <w:rPr>
          <w:rFonts w:ascii="Times New Roman" w:hAnsi="Times New Roman"/>
          <w:sz w:val="24"/>
          <w:szCs w:val="24"/>
        </w:rPr>
        <w:t xml:space="preserve">, menyebutkan bahwa ibu hamil dengan kondisi ekonomi yang baik cenderung melakukan kunjungan </w:t>
      </w:r>
      <w:r w:rsidRPr="00F03B0B">
        <w:rPr>
          <w:rFonts w:ascii="Times New Roman" w:hAnsi="Times New Roman"/>
          <w:i/>
          <w:sz w:val="24"/>
          <w:szCs w:val="24"/>
        </w:rPr>
        <w:t>prepartum</w:t>
      </w:r>
      <w:r w:rsidRPr="00F03B0B">
        <w:rPr>
          <w:rFonts w:ascii="Times New Roman" w:hAnsi="Times New Roman"/>
          <w:sz w:val="24"/>
          <w:szCs w:val="24"/>
        </w:rPr>
        <w:t xml:space="preserve"> (masa sebelum kelahiran) seperti pada praktik dokter</w:t>
      </w:r>
      <w:r w:rsidRPr="00B5411D">
        <w:rPr>
          <w:rFonts w:ascii="Times New Roman" w:hAnsi="Times New Roman"/>
          <w:sz w:val="24"/>
          <w:szCs w:val="24"/>
        </w:rPr>
        <w:t xml:space="preserve">, praktik bidan maupun rumah sakit yang disebabkan oleh asumsi semakin besar biaya yang dikeluarkan untuk </w:t>
      </w:r>
      <w:r w:rsidRPr="00B5411D">
        <w:rPr>
          <w:rFonts w:ascii="Times New Roman" w:hAnsi="Times New Roman"/>
          <w:sz w:val="24"/>
          <w:szCs w:val="24"/>
        </w:rPr>
        <w:lastRenderedPageBreak/>
        <w:t>pelayanan maka semakin baik pula fasilitas pelayanan dan kenyamanan yang diperoleh dalam pemeriksaan.</w:t>
      </w:r>
    </w:p>
    <w:p w14:paraId="34404EA3" w14:textId="77777777" w:rsidR="00B5411D" w:rsidRPr="00B5411D" w:rsidRDefault="00B5411D" w:rsidP="00B5411D">
      <w:pPr>
        <w:spacing w:after="0" w:line="480" w:lineRule="auto"/>
        <w:ind w:firstLine="540"/>
        <w:jc w:val="both"/>
        <w:rPr>
          <w:rFonts w:ascii="Times New Roman" w:hAnsi="Times New Roman" w:cs="Times New Roman"/>
          <w:sz w:val="24"/>
          <w:szCs w:val="24"/>
        </w:rPr>
      </w:pPr>
      <w:r w:rsidRPr="00B5411D">
        <w:rPr>
          <w:rFonts w:ascii="Times New Roman" w:hAnsi="Times New Roman" w:cs="Times New Roman"/>
          <w:sz w:val="24"/>
          <w:szCs w:val="24"/>
        </w:rPr>
        <w:t xml:space="preserve">Hasil analisa distribusi paritas dalam penelitian ini adalah </w:t>
      </w:r>
      <w:r w:rsidR="001B303B">
        <w:rPr>
          <w:rFonts w:ascii="Times New Roman" w:hAnsi="Times New Roman" w:cs="Times New Roman"/>
          <w:sz w:val="24"/>
          <w:szCs w:val="24"/>
        </w:rPr>
        <w:t xml:space="preserve">sebagian besar berada dalam kategori multigravida yaitu </w:t>
      </w:r>
      <w:r w:rsidR="001B303B" w:rsidRPr="00F03B0B">
        <w:rPr>
          <w:rFonts w:ascii="Times New Roman" w:hAnsi="Times New Roman" w:cs="Times New Roman"/>
          <w:sz w:val="24"/>
          <w:szCs w:val="24"/>
        </w:rPr>
        <w:t>sebanyak 7</w:t>
      </w:r>
      <w:r w:rsidR="000968A9">
        <w:rPr>
          <w:rFonts w:ascii="Times New Roman" w:hAnsi="Times New Roman" w:cs="Times New Roman"/>
          <w:sz w:val="24"/>
          <w:szCs w:val="24"/>
        </w:rPr>
        <w:t>5 responden (72</w:t>
      </w:r>
      <w:proofErr w:type="gramStart"/>
      <w:r w:rsidR="000968A9">
        <w:rPr>
          <w:rFonts w:ascii="Times New Roman" w:hAnsi="Times New Roman" w:cs="Times New Roman"/>
          <w:sz w:val="24"/>
          <w:szCs w:val="24"/>
          <w:lang w:val="id-ID"/>
        </w:rPr>
        <w:t>,</w:t>
      </w:r>
      <w:r w:rsidR="004034A9">
        <w:rPr>
          <w:rFonts w:ascii="Times New Roman" w:hAnsi="Times New Roman" w:cs="Times New Roman"/>
          <w:sz w:val="24"/>
          <w:szCs w:val="24"/>
        </w:rPr>
        <w:t>1</w:t>
      </w:r>
      <w:proofErr w:type="gramEnd"/>
      <w:r w:rsidR="001B303B" w:rsidRPr="00F03B0B">
        <w:rPr>
          <w:rFonts w:ascii="Times New Roman" w:hAnsi="Times New Roman" w:cs="Times New Roman"/>
          <w:sz w:val="24"/>
          <w:szCs w:val="24"/>
        </w:rPr>
        <w:t>%)</w:t>
      </w:r>
      <w:r w:rsidR="00F87085" w:rsidRPr="00F03B0B">
        <w:rPr>
          <w:rFonts w:ascii="Times New Roman" w:hAnsi="Times New Roman" w:cs="Times New Roman"/>
          <w:sz w:val="24"/>
          <w:szCs w:val="24"/>
        </w:rPr>
        <w:t>, diikuti</w:t>
      </w:r>
      <w:r w:rsidR="004034A9">
        <w:rPr>
          <w:rFonts w:ascii="Times New Roman" w:hAnsi="Times New Roman" w:cs="Times New Roman"/>
          <w:sz w:val="24"/>
          <w:szCs w:val="24"/>
        </w:rPr>
        <w:t xml:space="preserve"> dengan primigravida sebanyak 26 responden (25,0</w:t>
      </w:r>
      <w:r w:rsidR="00F87085" w:rsidRPr="00F03B0B">
        <w:rPr>
          <w:rFonts w:ascii="Times New Roman" w:hAnsi="Times New Roman" w:cs="Times New Roman"/>
          <w:sz w:val="24"/>
          <w:szCs w:val="24"/>
        </w:rPr>
        <w:t xml:space="preserve">%) dan grande multipara sebanyak </w:t>
      </w:r>
      <w:r w:rsidR="004034A9">
        <w:rPr>
          <w:rFonts w:ascii="Times New Roman" w:hAnsi="Times New Roman" w:cs="Times New Roman"/>
          <w:sz w:val="24"/>
          <w:szCs w:val="24"/>
        </w:rPr>
        <w:t>3 responden (2,9</w:t>
      </w:r>
      <w:r w:rsidR="00F87085" w:rsidRPr="00F03B0B">
        <w:rPr>
          <w:rFonts w:ascii="Times New Roman" w:hAnsi="Times New Roman" w:cs="Times New Roman"/>
          <w:sz w:val="24"/>
          <w:szCs w:val="24"/>
        </w:rPr>
        <w:t>%)</w:t>
      </w:r>
      <w:r w:rsidR="001B303B" w:rsidRPr="00F03B0B">
        <w:rPr>
          <w:rFonts w:ascii="Times New Roman" w:hAnsi="Times New Roman" w:cs="Times New Roman"/>
          <w:sz w:val="24"/>
          <w:szCs w:val="24"/>
        </w:rPr>
        <w:t>.</w:t>
      </w:r>
      <w:r w:rsidR="008058AB">
        <w:rPr>
          <w:rFonts w:ascii="Times New Roman" w:hAnsi="Times New Roman" w:cs="Times New Roman"/>
          <w:sz w:val="24"/>
          <w:szCs w:val="24"/>
        </w:rPr>
        <w:t xml:space="preserve"> Hasil penelitian </w:t>
      </w:r>
      <w:r w:rsidRPr="00F03B0B">
        <w:rPr>
          <w:rFonts w:ascii="Times New Roman" w:hAnsi="Times New Roman" w:cs="Times New Roman"/>
          <w:sz w:val="24"/>
          <w:szCs w:val="24"/>
        </w:rPr>
        <w:t xml:space="preserve">Putri </w:t>
      </w:r>
      <w:r w:rsidR="008058AB">
        <w:rPr>
          <w:rFonts w:ascii="Times New Roman" w:hAnsi="Times New Roman" w:cs="Times New Roman"/>
          <w:sz w:val="24"/>
          <w:szCs w:val="24"/>
        </w:rPr>
        <w:t xml:space="preserve">C., </w:t>
      </w:r>
      <w:r w:rsidR="00F03B0B" w:rsidRPr="00F03B0B">
        <w:rPr>
          <w:rFonts w:ascii="Times New Roman" w:hAnsi="Times New Roman" w:cs="Times New Roman"/>
          <w:sz w:val="24"/>
          <w:szCs w:val="24"/>
        </w:rPr>
        <w:t>dkk. (</w:t>
      </w:r>
      <w:r w:rsidR="00F03B0B">
        <w:rPr>
          <w:rFonts w:ascii="Times New Roman" w:hAnsi="Times New Roman" w:cs="Times New Roman"/>
          <w:sz w:val="24"/>
          <w:szCs w:val="24"/>
        </w:rPr>
        <w:t>2015),</w:t>
      </w:r>
      <w:r w:rsidRPr="00B5411D">
        <w:rPr>
          <w:rFonts w:ascii="Times New Roman" w:hAnsi="Times New Roman" w:cs="Times New Roman"/>
          <w:sz w:val="24"/>
          <w:szCs w:val="24"/>
        </w:rPr>
        <w:t xml:space="preserve"> tentang faktor-faktor yang berhubungan dengan kejadian berat badan lahir rendah (BBLR) di Kabupaten Kudus tahun 2015 dengan hasil uji chi square menunjukkan p-value sebesar 0,02, yang berarti p-value &lt; 0,05, yang artinya ada hubungan yang bermakna antara paritas ibu dengan kejadian BBLR. Ibu dengan paritas tinggi telah mengalami penurunan fungsi reproduksi karena persalinan-persalinan yang dialami sebelumnya. Penurunan fungsi organ reproduksi ini dapat berakibat pada terganggunya pertumbuhan dan perkembangan janin yang dikandung ibu, sehingga pada akhirnya ibu melahirkan bayi yang termasuk BBLR. Paritas tinggi </w:t>
      </w:r>
      <w:proofErr w:type="gramStart"/>
      <w:r w:rsidRPr="00B5411D">
        <w:rPr>
          <w:rFonts w:ascii="Times New Roman" w:hAnsi="Times New Roman" w:cs="Times New Roman"/>
          <w:sz w:val="24"/>
          <w:szCs w:val="24"/>
        </w:rPr>
        <w:t>akan</w:t>
      </w:r>
      <w:proofErr w:type="gramEnd"/>
      <w:r w:rsidRPr="00B5411D">
        <w:rPr>
          <w:rFonts w:ascii="Times New Roman" w:hAnsi="Times New Roman" w:cs="Times New Roman"/>
          <w:sz w:val="24"/>
          <w:szCs w:val="24"/>
        </w:rPr>
        <w:t xml:space="preserve"> berpengaruh terhadap kehamilan karena fungsi endometrium dan korpus uteri sudah mengalami kemunduran fungsi dan berkurangnya vaskularisasi pada daerah endometrium menyebabkan daerah tersebut tidak subur lagi dan tidak memungkinkan lagi untuk menerima hasil konsepsi. </w:t>
      </w:r>
    </w:p>
    <w:p w14:paraId="221580A8" w14:textId="1DABCC39" w:rsidR="00F87085" w:rsidRDefault="00B5411D" w:rsidP="00F87085">
      <w:pPr>
        <w:spacing w:after="0" w:line="480" w:lineRule="auto"/>
        <w:ind w:firstLine="540"/>
        <w:jc w:val="both"/>
        <w:rPr>
          <w:rFonts w:ascii="Times New Roman" w:hAnsi="Times New Roman" w:cs="Times New Roman"/>
          <w:sz w:val="24"/>
          <w:szCs w:val="24"/>
        </w:rPr>
      </w:pPr>
      <w:r w:rsidRPr="00B5411D">
        <w:rPr>
          <w:rFonts w:ascii="Times New Roman" w:hAnsi="Times New Roman" w:cs="Times New Roman"/>
          <w:sz w:val="24"/>
          <w:szCs w:val="24"/>
        </w:rPr>
        <w:t xml:space="preserve">Hasil distribusi jarak kehamilan pada penelitian ini adalah </w:t>
      </w:r>
      <w:r w:rsidR="00F87085">
        <w:rPr>
          <w:rFonts w:ascii="Times New Roman" w:hAnsi="Times New Roman" w:cs="Times New Roman"/>
          <w:sz w:val="24"/>
          <w:szCs w:val="24"/>
        </w:rPr>
        <w:t>sebagian besar &gt; 2 tahun yaitu sebanyak 7</w:t>
      </w:r>
      <w:r w:rsidR="004034A9">
        <w:rPr>
          <w:rFonts w:ascii="Times New Roman" w:hAnsi="Times New Roman" w:cs="Times New Roman"/>
          <w:sz w:val="24"/>
          <w:szCs w:val="24"/>
        </w:rPr>
        <w:t>2</w:t>
      </w:r>
      <w:r w:rsidR="00F87085">
        <w:rPr>
          <w:rFonts w:ascii="Times New Roman" w:hAnsi="Times New Roman" w:cs="Times New Roman"/>
          <w:sz w:val="24"/>
          <w:szCs w:val="24"/>
        </w:rPr>
        <w:t xml:space="preserve"> </w:t>
      </w:r>
      <w:r w:rsidR="00F87085" w:rsidRPr="00F03B0B">
        <w:rPr>
          <w:rFonts w:ascii="Times New Roman" w:hAnsi="Times New Roman" w:cs="Times New Roman"/>
          <w:sz w:val="24"/>
          <w:szCs w:val="24"/>
        </w:rPr>
        <w:t>responden (</w:t>
      </w:r>
      <w:r w:rsidR="000968A9">
        <w:rPr>
          <w:rFonts w:ascii="Times New Roman" w:hAnsi="Times New Roman" w:cs="Times New Roman"/>
          <w:sz w:val="24"/>
          <w:szCs w:val="24"/>
        </w:rPr>
        <w:t>69</w:t>
      </w:r>
      <w:proofErr w:type="gramStart"/>
      <w:r w:rsidR="000968A9">
        <w:rPr>
          <w:rFonts w:ascii="Times New Roman" w:hAnsi="Times New Roman" w:cs="Times New Roman"/>
          <w:sz w:val="24"/>
          <w:szCs w:val="24"/>
          <w:lang w:val="id-ID"/>
        </w:rPr>
        <w:t>,</w:t>
      </w:r>
      <w:r w:rsidR="004034A9">
        <w:rPr>
          <w:rFonts w:ascii="Times New Roman" w:hAnsi="Times New Roman" w:cs="Times New Roman"/>
          <w:sz w:val="24"/>
          <w:szCs w:val="24"/>
        </w:rPr>
        <w:t>2</w:t>
      </w:r>
      <w:proofErr w:type="gramEnd"/>
      <w:r w:rsidR="00F87085" w:rsidRPr="00F03B0B">
        <w:rPr>
          <w:rFonts w:ascii="Times New Roman" w:hAnsi="Times New Roman" w:cs="Times New Roman"/>
          <w:sz w:val="24"/>
          <w:szCs w:val="24"/>
        </w:rPr>
        <w:t>%) dan jarak kehamilan &lt; 2 tahun sebanyak 3</w:t>
      </w:r>
      <w:r w:rsidR="004034A9">
        <w:rPr>
          <w:rFonts w:ascii="Times New Roman" w:hAnsi="Times New Roman" w:cs="Times New Roman"/>
          <w:sz w:val="24"/>
          <w:szCs w:val="24"/>
        </w:rPr>
        <w:t>2 responden (30</w:t>
      </w:r>
      <w:r w:rsidR="00F87085" w:rsidRPr="00F03B0B">
        <w:rPr>
          <w:rFonts w:ascii="Times New Roman" w:hAnsi="Times New Roman" w:cs="Times New Roman"/>
          <w:sz w:val="24"/>
          <w:szCs w:val="24"/>
        </w:rPr>
        <w:t>,8%).</w:t>
      </w:r>
      <w:r w:rsidRPr="00F03B0B">
        <w:rPr>
          <w:rFonts w:ascii="Times New Roman" w:hAnsi="Times New Roman" w:cs="Times New Roman"/>
          <w:sz w:val="24"/>
          <w:szCs w:val="24"/>
        </w:rPr>
        <w:t xml:space="preserve"> Menurut Manuaba</w:t>
      </w:r>
      <w:r w:rsidR="001A2379">
        <w:rPr>
          <w:rFonts w:ascii="Times New Roman" w:hAnsi="Times New Roman" w:cs="Times New Roman"/>
          <w:sz w:val="24"/>
          <w:szCs w:val="24"/>
        </w:rPr>
        <w:t xml:space="preserve"> (</w:t>
      </w:r>
      <w:r w:rsidRPr="00F03B0B">
        <w:rPr>
          <w:rFonts w:ascii="Times New Roman" w:hAnsi="Times New Roman" w:cs="Times New Roman"/>
          <w:sz w:val="24"/>
          <w:szCs w:val="24"/>
        </w:rPr>
        <w:t>2012), jarak kehamilan sangat mempen</w:t>
      </w:r>
      <w:r w:rsidR="00F87085" w:rsidRPr="00F03B0B">
        <w:rPr>
          <w:rFonts w:ascii="Times New Roman" w:hAnsi="Times New Roman" w:cs="Times New Roman"/>
          <w:sz w:val="24"/>
          <w:szCs w:val="24"/>
        </w:rPr>
        <w:t>garuhi kesehatan kejadian BBLR, j</w:t>
      </w:r>
      <w:r w:rsidRPr="00F03B0B">
        <w:rPr>
          <w:rFonts w:ascii="Times New Roman" w:hAnsi="Times New Roman" w:cs="Times New Roman"/>
          <w:sz w:val="24"/>
          <w:szCs w:val="24"/>
        </w:rPr>
        <w:t>arak kehailan &lt; 2 tahun</w:t>
      </w:r>
      <w:r w:rsidRPr="00B5411D">
        <w:rPr>
          <w:rFonts w:ascii="Times New Roman" w:hAnsi="Times New Roman" w:cs="Times New Roman"/>
          <w:sz w:val="24"/>
          <w:szCs w:val="24"/>
        </w:rPr>
        <w:t xml:space="preserve"> merupakan daktor risiko terjadinya BBLR, hal ini disebabkan alat reproduksi ibu belum pulih kembali sehingga </w:t>
      </w:r>
      <w:r w:rsidR="00510B26">
        <w:rPr>
          <w:rFonts w:ascii="Times New Roman" w:hAnsi="Times New Roman" w:cs="Times New Roman"/>
          <w:sz w:val="24"/>
          <w:szCs w:val="24"/>
        </w:rPr>
        <w:t>a</w:t>
      </w:r>
      <w:r w:rsidRPr="00B5411D">
        <w:rPr>
          <w:rFonts w:ascii="Times New Roman" w:hAnsi="Times New Roman" w:cs="Times New Roman"/>
          <w:sz w:val="24"/>
          <w:szCs w:val="24"/>
        </w:rPr>
        <w:t xml:space="preserve">supan nutrisi ke janin kurang </w:t>
      </w:r>
      <w:proofErr w:type="gramStart"/>
      <w:r w:rsidRPr="00B5411D">
        <w:rPr>
          <w:rFonts w:ascii="Times New Roman" w:hAnsi="Times New Roman" w:cs="Times New Roman"/>
          <w:sz w:val="24"/>
          <w:szCs w:val="24"/>
        </w:rPr>
        <w:t>akan</w:t>
      </w:r>
      <w:proofErr w:type="gramEnd"/>
      <w:r w:rsidRPr="00B5411D">
        <w:rPr>
          <w:rFonts w:ascii="Times New Roman" w:hAnsi="Times New Roman" w:cs="Times New Roman"/>
          <w:sz w:val="24"/>
          <w:szCs w:val="24"/>
        </w:rPr>
        <w:t xml:space="preserve"> mempengaruhi </w:t>
      </w:r>
      <w:r w:rsidRPr="00B5411D">
        <w:rPr>
          <w:rFonts w:ascii="Times New Roman" w:hAnsi="Times New Roman" w:cs="Times New Roman"/>
          <w:sz w:val="24"/>
          <w:szCs w:val="24"/>
        </w:rPr>
        <w:lastRenderedPageBreak/>
        <w:t xml:space="preserve">perkembangan janin. Seorang wanita memerlukan waktu selama 2-3 tahun agar dapat pulih secara fisiologis dari satu kehamilan atau persalinan dan mempersiapkan diri untuk terjadi implantasi bagi embrio. Persalinan yang rapat </w:t>
      </w:r>
      <w:proofErr w:type="gramStart"/>
      <w:r w:rsidRPr="00B5411D">
        <w:rPr>
          <w:rFonts w:ascii="Times New Roman" w:hAnsi="Times New Roman" w:cs="Times New Roman"/>
          <w:sz w:val="24"/>
          <w:szCs w:val="24"/>
        </w:rPr>
        <w:t>akan</w:t>
      </w:r>
      <w:proofErr w:type="gramEnd"/>
      <w:r w:rsidRPr="00B5411D">
        <w:rPr>
          <w:rFonts w:ascii="Times New Roman" w:hAnsi="Times New Roman" w:cs="Times New Roman"/>
          <w:sz w:val="24"/>
          <w:szCs w:val="24"/>
        </w:rPr>
        <w:t xml:space="preserve"> meningkatkan risiko kesehatan wanita hamil jika dibarengi dengan status social ekonomi yang buruk. Selain itu diperlukan pula waktu untuk pulih emosional. Risiko tinggi pada jarak kehamilan kurang dari 2 tahun dapat dicegah dengan mengikuti program keluarga berenca</w:t>
      </w:r>
      <w:r w:rsidR="009D364C">
        <w:rPr>
          <w:rFonts w:ascii="Times New Roman" w:hAnsi="Times New Roman" w:cs="Times New Roman"/>
          <w:sz w:val="24"/>
          <w:szCs w:val="24"/>
        </w:rPr>
        <w:t>na</w:t>
      </w:r>
      <w:r w:rsidRPr="00B5411D">
        <w:rPr>
          <w:rFonts w:ascii="Times New Roman" w:hAnsi="Times New Roman" w:cs="Times New Roman"/>
          <w:sz w:val="24"/>
          <w:szCs w:val="24"/>
        </w:rPr>
        <w:t xml:space="preserve"> (KB).</w:t>
      </w:r>
    </w:p>
    <w:p w14:paraId="2DF584C6" w14:textId="5B85C9B8" w:rsidR="00393D9B" w:rsidRPr="004034A9" w:rsidRDefault="00F87085" w:rsidP="004034A9">
      <w:pPr>
        <w:spacing w:after="0" w:line="480" w:lineRule="auto"/>
        <w:ind w:firstLine="540"/>
        <w:jc w:val="both"/>
        <w:rPr>
          <w:rFonts w:ascii="Times New Roman" w:hAnsi="Times New Roman" w:cs="Times New Roman"/>
          <w:sz w:val="24"/>
          <w:szCs w:val="24"/>
        </w:rPr>
      </w:pPr>
      <w:r w:rsidRPr="00F87085">
        <w:rPr>
          <w:rFonts w:ascii="Times New Roman" w:hAnsi="Times New Roman" w:cs="Times New Roman"/>
          <w:sz w:val="24"/>
          <w:szCs w:val="27"/>
          <w:shd w:val="clear" w:color="auto" w:fill="FFFFFF"/>
        </w:rPr>
        <w:t>S</w:t>
      </w:r>
      <w:r>
        <w:rPr>
          <w:rFonts w:ascii="Times New Roman" w:hAnsi="Times New Roman" w:cs="Times New Roman"/>
          <w:sz w:val="24"/>
          <w:szCs w:val="27"/>
          <w:shd w:val="clear" w:color="auto" w:fill="FFFFFF"/>
        </w:rPr>
        <w:t>ebagian</w:t>
      </w:r>
      <w:r w:rsidR="00356B38">
        <w:rPr>
          <w:rFonts w:ascii="Times New Roman" w:hAnsi="Times New Roman" w:cs="Times New Roman"/>
          <w:sz w:val="24"/>
          <w:szCs w:val="27"/>
          <w:shd w:val="clear" w:color="auto" w:fill="FFFFFF"/>
        </w:rPr>
        <w:t xml:space="preserve"> besar </w:t>
      </w:r>
      <w:r w:rsidRPr="00F87085">
        <w:rPr>
          <w:rFonts w:ascii="Times New Roman" w:hAnsi="Times New Roman" w:cs="Times New Roman"/>
          <w:sz w:val="24"/>
          <w:szCs w:val="27"/>
          <w:shd w:val="clear" w:color="auto" w:fill="FFFFFF"/>
        </w:rPr>
        <w:t>responden melakukan kunjungan ANC lebih dari 6 kali</w:t>
      </w:r>
      <w:r w:rsidR="00C02AF5">
        <w:rPr>
          <w:rFonts w:ascii="Times New Roman" w:hAnsi="Times New Roman" w:cs="Times New Roman"/>
          <w:sz w:val="24"/>
          <w:szCs w:val="27"/>
          <w:shd w:val="clear" w:color="auto" w:fill="FFFFFF"/>
        </w:rPr>
        <w:t xml:space="preserve"> selama kehamilannya sebanyak</w:t>
      </w:r>
      <w:r w:rsidR="00C02AF5">
        <w:rPr>
          <w:rFonts w:ascii="Times New Roman" w:hAnsi="Times New Roman" w:cs="Times New Roman"/>
          <w:sz w:val="24"/>
          <w:szCs w:val="27"/>
          <w:shd w:val="clear" w:color="auto" w:fill="FFFFFF"/>
          <w:lang w:val="id-ID"/>
        </w:rPr>
        <w:t xml:space="preserve"> </w:t>
      </w:r>
      <w:r w:rsidR="004034A9">
        <w:rPr>
          <w:rFonts w:ascii="Times New Roman" w:hAnsi="Times New Roman" w:cs="Times New Roman"/>
          <w:sz w:val="24"/>
          <w:szCs w:val="27"/>
          <w:shd w:val="clear" w:color="auto" w:fill="FFFFFF"/>
        </w:rPr>
        <w:t>98</w:t>
      </w:r>
      <w:r w:rsidR="00C02AF5">
        <w:rPr>
          <w:rFonts w:ascii="Times New Roman" w:hAnsi="Times New Roman" w:cs="Times New Roman"/>
          <w:sz w:val="24"/>
          <w:szCs w:val="27"/>
          <w:shd w:val="clear" w:color="auto" w:fill="FFFFFF"/>
          <w:lang w:val="id-ID"/>
        </w:rPr>
        <w:t xml:space="preserve"> </w:t>
      </w:r>
      <w:r w:rsidRPr="00F87085">
        <w:rPr>
          <w:rFonts w:ascii="Times New Roman" w:hAnsi="Times New Roman" w:cs="Times New Roman"/>
          <w:sz w:val="24"/>
          <w:szCs w:val="27"/>
          <w:shd w:val="clear" w:color="auto" w:fill="FFFFFF"/>
        </w:rPr>
        <w:t>responden (</w:t>
      </w:r>
      <w:r w:rsidR="00127066">
        <w:rPr>
          <w:rFonts w:ascii="Times New Roman" w:hAnsi="Times New Roman" w:cs="Times New Roman"/>
          <w:sz w:val="24"/>
          <w:szCs w:val="27"/>
          <w:shd w:val="clear" w:color="auto" w:fill="FFFFFF"/>
        </w:rPr>
        <w:t>94</w:t>
      </w:r>
      <w:proofErr w:type="gramStart"/>
      <w:r w:rsidR="00127066">
        <w:rPr>
          <w:rFonts w:ascii="Times New Roman" w:hAnsi="Times New Roman" w:cs="Times New Roman"/>
          <w:sz w:val="24"/>
          <w:szCs w:val="27"/>
          <w:shd w:val="clear" w:color="auto" w:fill="FFFFFF"/>
          <w:lang w:val="id-ID"/>
        </w:rPr>
        <w:t>,</w:t>
      </w:r>
      <w:r w:rsidR="004034A9">
        <w:rPr>
          <w:rFonts w:ascii="Times New Roman" w:hAnsi="Times New Roman" w:cs="Times New Roman"/>
          <w:sz w:val="24"/>
          <w:szCs w:val="27"/>
          <w:shd w:val="clear" w:color="auto" w:fill="FFFFFF"/>
        </w:rPr>
        <w:t>2</w:t>
      </w:r>
      <w:proofErr w:type="gramEnd"/>
      <w:r w:rsidRPr="00F87085">
        <w:rPr>
          <w:rFonts w:ascii="Times New Roman" w:hAnsi="Times New Roman" w:cs="Times New Roman"/>
          <w:sz w:val="24"/>
          <w:szCs w:val="27"/>
          <w:shd w:val="clear" w:color="auto" w:fill="FFFFFF"/>
        </w:rPr>
        <w:t>%) dan yang mealukan kunj</w:t>
      </w:r>
      <w:r w:rsidR="004034A9">
        <w:rPr>
          <w:rFonts w:ascii="Times New Roman" w:hAnsi="Times New Roman" w:cs="Times New Roman"/>
          <w:sz w:val="24"/>
          <w:szCs w:val="27"/>
          <w:shd w:val="clear" w:color="auto" w:fill="FFFFFF"/>
        </w:rPr>
        <w:t>ungan &lt; 6 kali adalah sebanyak 6</w:t>
      </w:r>
      <w:r w:rsidRPr="00F87085">
        <w:rPr>
          <w:rFonts w:ascii="Times New Roman" w:hAnsi="Times New Roman" w:cs="Times New Roman"/>
          <w:sz w:val="24"/>
          <w:szCs w:val="27"/>
          <w:shd w:val="clear" w:color="auto" w:fill="FFFFFF"/>
        </w:rPr>
        <w:t xml:space="preserve"> responden (</w:t>
      </w:r>
      <w:r w:rsidR="004034A9">
        <w:rPr>
          <w:rFonts w:ascii="Times New Roman" w:hAnsi="Times New Roman" w:cs="Times New Roman"/>
          <w:sz w:val="24"/>
          <w:szCs w:val="27"/>
          <w:shd w:val="clear" w:color="auto" w:fill="FFFFFF"/>
        </w:rPr>
        <w:t>5,8</w:t>
      </w:r>
      <w:r w:rsidRPr="00F87085">
        <w:rPr>
          <w:rFonts w:ascii="Times New Roman" w:hAnsi="Times New Roman" w:cs="Times New Roman"/>
          <w:sz w:val="24"/>
          <w:szCs w:val="27"/>
          <w:shd w:val="clear" w:color="auto" w:fill="FFFFFF"/>
        </w:rPr>
        <w:t>%)</w:t>
      </w:r>
      <w:r w:rsidRPr="00B56C47">
        <w:rPr>
          <w:rFonts w:ascii="Times New Roman" w:hAnsi="Times New Roman" w:cs="Times New Roman"/>
          <w:sz w:val="24"/>
          <w:szCs w:val="27"/>
          <w:shd w:val="clear" w:color="auto" w:fill="FFFFFF"/>
        </w:rPr>
        <w:t>.</w:t>
      </w:r>
      <w:r>
        <w:rPr>
          <w:rFonts w:ascii="Times New Roman" w:hAnsi="Times New Roman" w:cs="Times New Roman"/>
          <w:sz w:val="24"/>
          <w:szCs w:val="27"/>
          <w:shd w:val="clear" w:color="auto" w:fill="FFFFFF"/>
        </w:rPr>
        <w:t xml:space="preserve"> </w:t>
      </w:r>
      <w:r w:rsidR="00C02AF5">
        <w:rPr>
          <w:rFonts w:ascii="Times New Roman" w:hAnsi="Times New Roman" w:cs="Times New Roman"/>
          <w:sz w:val="24"/>
          <w:szCs w:val="27"/>
          <w:shd w:val="clear" w:color="auto" w:fill="FFFFFF"/>
        </w:rPr>
        <w:t>Pemeriksaan</w:t>
      </w:r>
      <w:r w:rsidRPr="00B56C47">
        <w:rPr>
          <w:rFonts w:ascii="Times New Roman" w:hAnsi="Times New Roman" w:cs="Times New Roman"/>
          <w:sz w:val="24"/>
          <w:szCs w:val="27"/>
          <w:shd w:val="clear" w:color="auto" w:fill="FFFFFF"/>
        </w:rPr>
        <w:t xml:space="preserve"> kehamil</w:t>
      </w:r>
      <w:r w:rsidR="00C02AF5">
        <w:rPr>
          <w:rFonts w:ascii="Times New Roman" w:hAnsi="Times New Roman" w:cs="Times New Roman"/>
          <w:sz w:val="24"/>
          <w:szCs w:val="27"/>
          <w:shd w:val="clear" w:color="auto" w:fill="FFFFFF"/>
        </w:rPr>
        <w:t>an atau ANC merupakan pemeriksaan ibu hamil baik fisik</w:t>
      </w:r>
      <w:r w:rsidR="00C02AF5">
        <w:rPr>
          <w:rFonts w:ascii="Times New Roman" w:hAnsi="Times New Roman" w:cs="Times New Roman"/>
          <w:sz w:val="24"/>
          <w:szCs w:val="27"/>
          <w:shd w:val="clear" w:color="auto" w:fill="FFFFFF"/>
          <w:lang w:val="id-ID"/>
        </w:rPr>
        <w:t xml:space="preserve"> </w:t>
      </w:r>
      <w:r w:rsidR="00C02AF5">
        <w:rPr>
          <w:rFonts w:ascii="Times New Roman" w:hAnsi="Times New Roman" w:cs="Times New Roman"/>
          <w:sz w:val="24"/>
          <w:szCs w:val="27"/>
          <w:shd w:val="clear" w:color="auto" w:fill="FFFFFF"/>
        </w:rPr>
        <w:t>dan</w:t>
      </w:r>
      <w:r w:rsidRPr="00B56C47">
        <w:rPr>
          <w:rFonts w:ascii="Times New Roman" w:hAnsi="Times New Roman" w:cs="Times New Roman"/>
          <w:sz w:val="24"/>
          <w:szCs w:val="27"/>
          <w:shd w:val="clear" w:color="auto" w:fill="FFFFFF"/>
        </w:rPr>
        <w:t xml:space="preserve"> mental </w:t>
      </w:r>
      <w:r>
        <w:rPr>
          <w:rFonts w:ascii="Times New Roman" w:hAnsi="Times New Roman" w:cs="Times New Roman"/>
          <w:sz w:val="24"/>
          <w:szCs w:val="27"/>
          <w:shd w:val="clear" w:color="auto" w:fill="FFFFFF"/>
        </w:rPr>
        <w:t xml:space="preserve">serta menyelamatkan ibu </w:t>
      </w:r>
      <w:r w:rsidR="00C02AF5">
        <w:rPr>
          <w:rFonts w:ascii="Times New Roman" w:hAnsi="Times New Roman" w:cs="Times New Roman"/>
          <w:sz w:val="24"/>
          <w:szCs w:val="27"/>
          <w:shd w:val="clear" w:color="auto" w:fill="FFFFFF"/>
        </w:rPr>
        <w:t>dan anak dalam kehamilan, persalinan dan masa nifas, sehingga keadaan mereka postpartum sehat dan</w:t>
      </w:r>
      <w:r w:rsidRPr="00F03B0B">
        <w:rPr>
          <w:rFonts w:ascii="Times New Roman" w:hAnsi="Times New Roman" w:cs="Times New Roman"/>
          <w:sz w:val="24"/>
          <w:szCs w:val="27"/>
          <w:shd w:val="clear" w:color="auto" w:fill="FFFFFF"/>
        </w:rPr>
        <w:t xml:space="preserve"> normal, tidak h</w:t>
      </w:r>
      <w:r w:rsidR="00C02AF5">
        <w:rPr>
          <w:rFonts w:ascii="Times New Roman" w:hAnsi="Times New Roman" w:cs="Times New Roman"/>
          <w:sz w:val="24"/>
          <w:szCs w:val="27"/>
          <w:shd w:val="clear" w:color="auto" w:fill="FFFFFF"/>
        </w:rPr>
        <w:t>anya fisik tetapi juga mental</w:t>
      </w:r>
      <w:r w:rsidR="00701145">
        <w:rPr>
          <w:rFonts w:ascii="Times New Roman" w:hAnsi="Times New Roman" w:cs="Times New Roman"/>
          <w:sz w:val="24"/>
          <w:szCs w:val="27"/>
          <w:shd w:val="clear" w:color="auto" w:fill="FFFFFF"/>
        </w:rPr>
        <w:t xml:space="preserve"> Wiknjosastro</w:t>
      </w:r>
      <w:r w:rsidR="00844D72">
        <w:rPr>
          <w:rFonts w:ascii="Times New Roman" w:hAnsi="Times New Roman" w:cs="Times New Roman"/>
          <w:sz w:val="24"/>
          <w:szCs w:val="27"/>
          <w:shd w:val="clear" w:color="auto" w:fill="FFFFFF"/>
        </w:rPr>
        <w:t xml:space="preserve"> (</w:t>
      </w:r>
      <w:r w:rsidRPr="00F03B0B">
        <w:rPr>
          <w:rFonts w:ascii="Times New Roman" w:hAnsi="Times New Roman" w:cs="Times New Roman"/>
          <w:sz w:val="24"/>
          <w:szCs w:val="27"/>
          <w:shd w:val="clear" w:color="auto" w:fill="FFFFFF"/>
        </w:rPr>
        <w:t>2014). Kunjungan baru ibu hamil (K1) adalah kunjungan ibu hamil yang pertama kali pada masa kehamilan. Kunjungan ulang adalah kontak ibu hamil dengan tenaga kesehatan yang</w:t>
      </w:r>
      <w:r w:rsidRPr="00B56C47">
        <w:rPr>
          <w:rFonts w:ascii="Times New Roman" w:hAnsi="Times New Roman" w:cs="Times New Roman"/>
          <w:sz w:val="24"/>
          <w:szCs w:val="27"/>
          <w:shd w:val="clear" w:color="auto" w:fill="FFFFFF"/>
        </w:rPr>
        <w:t xml:space="preserve"> </w:t>
      </w:r>
      <w:r w:rsidR="00C02AF5">
        <w:rPr>
          <w:rFonts w:ascii="Times New Roman" w:hAnsi="Times New Roman" w:cs="Times New Roman"/>
          <w:sz w:val="24"/>
          <w:szCs w:val="27"/>
          <w:shd w:val="clear" w:color="auto" w:fill="FFFFFF"/>
        </w:rPr>
        <w:t>kedua dan seterusny</w:t>
      </w:r>
      <w:r w:rsidR="00C02AF5">
        <w:rPr>
          <w:rFonts w:ascii="Times New Roman" w:hAnsi="Times New Roman" w:cs="Times New Roman"/>
          <w:sz w:val="24"/>
          <w:szCs w:val="27"/>
          <w:shd w:val="clear" w:color="auto" w:fill="FFFFFF"/>
          <w:lang w:val="id-ID"/>
        </w:rPr>
        <w:t>a</w:t>
      </w:r>
      <w:r w:rsidR="00C02AF5">
        <w:rPr>
          <w:rFonts w:ascii="Times New Roman" w:hAnsi="Times New Roman" w:cs="Times New Roman"/>
          <w:sz w:val="24"/>
          <w:szCs w:val="27"/>
          <w:shd w:val="clear" w:color="auto" w:fill="FFFFFF"/>
        </w:rPr>
        <w:t xml:space="preserve"> untuk mendapatkan pelayanan</w:t>
      </w:r>
      <w:r w:rsidR="00C02AF5">
        <w:rPr>
          <w:rFonts w:ascii="Times New Roman" w:hAnsi="Times New Roman" w:cs="Times New Roman"/>
          <w:sz w:val="24"/>
          <w:szCs w:val="27"/>
          <w:shd w:val="clear" w:color="auto" w:fill="FFFFFF"/>
          <w:lang w:val="id-ID"/>
        </w:rPr>
        <w:t xml:space="preserve"> </w:t>
      </w:r>
      <w:r w:rsidR="00C02AF5">
        <w:rPr>
          <w:rFonts w:ascii="Times New Roman" w:hAnsi="Times New Roman" w:cs="Times New Roman"/>
          <w:sz w:val="24"/>
          <w:szCs w:val="27"/>
          <w:shd w:val="clear" w:color="auto" w:fill="FFFFFF"/>
        </w:rPr>
        <w:t xml:space="preserve">antenatal </w:t>
      </w:r>
      <w:r w:rsidRPr="00B56C47">
        <w:rPr>
          <w:rFonts w:ascii="Times New Roman" w:hAnsi="Times New Roman" w:cs="Times New Roman"/>
          <w:sz w:val="24"/>
          <w:szCs w:val="27"/>
          <w:shd w:val="clear" w:color="auto" w:fill="FFFFFF"/>
        </w:rPr>
        <w:t>ses</w:t>
      </w:r>
      <w:r w:rsidR="00C02AF5">
        <w:rPr>
          <w:rFonts w:ascii="Times New Roman" w:hAnsi="Times New Roman" w:cs="Times New Roman"/>
          <w:sz w:val="24"/>
          <w:szCs w:val="27"/>
          <w:shd w:val="clear" w:color="auto" w:fill="FFFFFF"/>
        </w:rPr>
        <w:t>uai dengan standar selama</w:t>
      </w:r>
      <w:r w:rsidRPr="00B56C47">
        <w:rPr>
          <w:rFonts w:ascii="Times New Roman" w:hAnsi="Times New Roman" w:cs="Times New Roman"/>
          <w:sz w:val="24"/>
          <w:szCs w:val="27"/>
          <w:shd w:val="clear" w:color="auto" w:fill="FFFFFF"/>
        </w:rPr>
        <w:t xml:space="preserve"> satu </w:t>
      </w:r>
      <w:r>
        <w:rPr>
          <w:rFonts w:ascii="Times New Roman" w:hAnsi="Times New Roman" w:cs="Times New Roman"/>
          <w:sz w:val="24"/>
          <w:szCs w:val="27"/>
          <w:shd w:val="clear" w:color="auto" w:fill="FFFFFF"/>
        </w:rPr>
        <w:t xml:space="preserve">periode </w:t>
      </w:r>
      <w:r w:rsidRPr="00B56C47">
        <w:rPr>
          <w:rFonts w:ascii="Times New Roman" w:hAnsi="Times New Roman" w:cs="Times New Roman"/>
          <w:sz w:val="24"/>
          <w:szCs w:val="27"/>
          <w:shd w:val="clear" w:color="auto" w:fill="FFFFFF"/>
        </w:rPr>
        <w:t>keha</w:t>
      </w:r>
      <w:r w:rsidR="00C02AF5">
        <w:rPr>
          <w:rFonts w:ascii="Times New Roman" w:hAnsi="Times New Roman" w:cs="Times New Roman"/>
          <w:sz w:val="24"/>
          <w:szCs w:val="27"/>
          <w:shd w:val="clear" w:color="auto" w:fill="FFFFFF"/>
        </w:rPr>
        <w:t xml:space="preserve">milan berlangsung. </w:t>
      </w:r>
      <w:r>
        <w:rPr>
          <w:rFonts w:ascii="Times New Roman" w:hAnsi="Times New Roman" w:cs="Times New Roman"/>
          <w:sz w:val="24"/>
          <w:szCs w:val="27"/>
          <w:shd w:val="clear" w:color="auto" w:fill="FFFFFF"/>
        </w:rPr>
        <w:t xml:space="preserve">Sedangkan </w:t>
      </w:r>
      <w:r w:rsidRPr="00B56C47">
        <w:rPr>
          <w:rFonts w:ascii="Times New Roman" w:hAnsi="Times New Roman" w:cs="Times New Roman"/>
          <w:sz w:val="24"/>
          <w:szCs w:val="27"/>
          <w:shd w:val="clear" w:color="auto" w:fill="FFFFFF"/>
        </w:rPr>
        <w:t xml:space="preserve">K4 adalah kontak ibu hamil dengan tenaga kesehatan </w:t>
      </w:r>
      <w:r>
        <w:rPr>
          <w:rFonts w:ascii="Times New Roman" w:hAnsi="Times New Roman" w:cs="Times New Roman"/>
          <w:sz w:val="24"/>
          <w:szCs w:val="27"/>
          <w:shd w:val="clear" w:color="auto" w:fill="FFFFFF"/>
        </w:rPr>
        <w:t>yang</w:t>
      </w:r>
      <w:r w:rsidRPr="00B56C47">
        <w:rPr>
          <w:rFonts w:ascii="Times New Roman" w:hAnsi="Times New Roman" w:cs="Times New Roman"/>
          <w:sz w:val="24"/>
          <w:szCs w:val="27"/>
          <w:shd w:val="clear" w:color="auto" w:fill="FFFFFF"/>
        </w:rPr>
        <w:t xml:space="preserve"> </w:t>
      </w:r>
      <w:r>
        <w:rPr>
          <w:rFonts w:ascii="Times New Roman" w:hAnsi="Times New Roman" w:cs="Times New Roman"/>
          <w:sz w:val="24"/>
          <w:szCs w:val="27"/>
          <w:shd w:val="clear" w:color="auto" w:fill="FFFFFF"/>
        </w:rPr>
        <w:t xml:space="preserve">keempat atau lebih </w:t>
      </w:r>
      <w:r w:rsidRPr="00B56C47">
        <w:rPr>
          <w:rFonts w:ascii="Times New Roman" w:hAnsi="Times New Roman" w:cs="Times New Roman"/>
          <w:sz w:val="24"/>
          <w:szCs w:val="27"/>
          <w:shd w:val="clear" w:color="auto" w:fill="FFFFFF"/>
        </w:rPr>
        <w:t>untuk</w:t>
      </w:r>
      <w:r>
        <w:rPr>
          <w:rFonts w:ascii="Times New Roman" w:hAnsi="Times New Roman" w:cs="Times New Roman"/>
          <w:sz w:val="24"/>
          <w:szCs w:val="27"/>
          <w:shd w:val="clear" w:color="auto" w:fill="FFFFFF"/>
        </w:rPr>
        <w:t xml:space="preserve"> </w:t>
      </w:r>
      <w:r w:rsidRPr="00B56C47">
        <w:rPr>
          <w:rFonts w:ascii="Times New Roman" w:hAnsi="Times New Roman" w:cs="Times New Roman"/>
          <w:sz w:val="24"/>
          <w:szCs w:val="27"/>
          <w:shd w:val="clear" w:color="auto" w:fill="FFFFFF"/>
        </w:rPr>
        <w:t>mendapatkan p</w:t>
      </w:r>
      <w:r>
        <w:rPr>
          <w:rFonts w:ascii="Times New Roman" w:hAnsi="Times New Roman" w:cs="Times New Roman"/>
          <w:sz w:val="24"/>
          <w:szCs w:val="27"/>
          <w:shd w:val="clear" w:color="auto" w:fill="FFFFFF"/>
        </w:rPr>
        <w:t xml:space="preserve">elayanan antenatal sesuai </w:t>
      </w:r>
      <w:r w:rsidRPr="00B56C47">
        <w:rPr>
          <w:rFonts w:ascii="Times New Roman" w:hAnsi="Times New Roman" w:cs="Times New Roman"/>
          <w:sz w:val="24"/>
          <w:szCs w:val="27"/>
          <w:shd w:val="clear" w:color="auto" w:fill="FFFFFF"/>
        </w:rPr>
        <w:t>dengan standar</w:t>
      </w:r>
      <w:r>
        <w:rPr>
          <w:rFonts w:ascii="Times New Roman" w:hAnsi="Times New Roman" w:cs="Times New Roman"/>
          <w:sz w:val="24"/>
          <w:szCs w:val="27"/>
          <w:shd w:val="clear" w:color="auto" w:fill="FFFFFF"/>
        </w:rPr>
        <w:t xml:space="preserve">. Saat melakukan </w:t>
      </w:r>
      <w:r w:rsidRPr="00B56C47">
        <w:rPr>
          <w:rFonts w:ascii="Times New Roman" w:hAnsi="Times New Roman" w:cs="Times New Roman"/>
          <w:sz w:val="24"/>
          <w:szCs w:val="27"/>
          <w:shd w:val="clear" w:color="auto" w:fill="FFFFFF"/>
        </w:rPr>
        <w:t>kunju</w:t>
      </w:r>
      <w:r>
        <w:rPr>
          <w:rFonts w:ascii="Times New Roman" w:hAnsi="Times New Roman" w:cs="Times New Roman"/>
          <w:sz w:val="24"/>
          <w:szCs w:val="27"/>
          <w:shd w:val="clear" w:color="auto" w:fill="FFFFFF"/>
        </w:rPr>
        <w:t xml:space="preserve">ngan </w:t>
      </w:r>
      <w:r w:rsidRPr="00B56C47">
        <w:rPr>
          <w:rFonts w:ascii="Times New Roman" w:hAnsi="Times New Roman" w:cs="Times New Roman"/>
          <w:sz w:val="24"/>
          <w:szCs w:val="27"/>
          <w:shd w:val="clear" w:color="auto" w:fill="FFFFFF"/>
        </w:rPr>
        <w:t>ANC</w:t>
      </w:r>
      <w:r>
        <w:rPr>
          <w:rFonts w:ascii="Times New Roman" w:hAnsi="Times New Roman" w:cs="Times New Roman"/>
          <w:sz w:val="24"/>
          <w:szCs w:val="27"/>
          <w:shd w:val="clear" w:color="auto" w:fill="FFFFFF"/>
        </w:rPr>
        <w:t xml:space="preserve"> ibu hamil dapat melakukan</w:t>
      </w:r>
      <w:r w:rsidRPr="00B56C47">
        <w:rPr>
          <w:rFonts w:ascii="Times New Roman" w:hAnsi="Times New Roman" w:cs="Times New Roman"/>
          <w:sz w:val="24"/>
          <w:szCs w:val="27"/>
          <w:shd w:val="clear" w:color="auto" w:fill="FFFFFF"/>
        </w:rPr>
        <w:t xml:space="preserve"> upaya </w:t>
      </w:r>
      <w:r>
        <w:rPr>
          <w:rFonts w:ascii="Times New Roman" w:hAnsi="Times New Roman" w:cs="Times New Roman"/>
          <w:sz w:val="24"/>
          <w:szCs w:val="27"/>
          <w:shd w:val="clear" w:color="auto" w:fill="FFFFFF"/>
        </w:rPr>
        <w:t xml:space="preserve">preventif </w:t>
      </w:r>
      <w:r w:rsidRPr="00B56C47">
        <w:rPr>
          <w:rFonts w:ascii="Times New Roman" w:hAnsi="Times New Roman" w:cs="Times New Roman"/>
          <w:sz w:val="24"/>
          <w:szCs w:val="27"/>
          <w:shd w:val="clear" w:color="auto" w:fill="FFFFFF"/>
        </w:rPr>
        <w:t xml:space="preserve">termasuk </w:t>
      </w:r>
      <w:r>
        <w:rPr>
          <w:rFonts w:ascii="Times New Roman" w:hAnsi="Times New Roman" w:cs="Times New Roman"/>
          <w:sz w:val="24"/>
          <w:szCs w:val="27"/>
          <w:shd w:val="clear" w:color="auto" w:fill="FFFFFF"/>
        </w:rPr>
        <w:t xml:space="preserve">promosi </w:t>
      </w:r>
      <w:r w:rsidRPr="00B56C47">
        <w:rPr>
          <w:rFonts w:ascii="Times New Roman" w:hAnsi="Times New Roman" w:cs="Times New Roman"/>
          <w:sz w:val="24"/>
          <w:szCs w:val="27"/>
          <w:shd w:val="clear" w:color="auto" w:fill="FFFFFF"/>
        </w:rPr>
        <w:t xml:space="preserve">kesehatan saat </w:t>
      </w:r>
      <w:r>
        <w:rPr>
          <w:rFonts w:ascii="Times New Roman" w:hAnsi="Times New Roman" w:cs="Times New Roman"/>
          <w:sz w:val="24"/>
          <w:szCs w:val="27"/>
          <w:shd w:val="clear" w:color="auto" w:fill="FFFFFF"/>
        </w:rPr>
        <w:t>kehamilan. Sehingga dapat mencegah</w:t>
      </w:r>
      <w:r w:rsidRPr="00B56C47">
        <w:rPr>
          <w:rFonts w:ascii="Times New Roman" w:hAnsi="Times New Roman" w:cs="Times New Roman"/>
          <w:sz w:val="24"/>
          <w:szCs w:val="27"/>
          <w:shd w:val="clear" w:color="auto" w:fill="FFFFFF"/>
        </w:rPr>
        <w:t xml:space="preserve"> </w:t>
      </w:r>
      <w:r w:rsidRPr="00F03B0B">
        <w:rPr>
          <w:rFonts w:ascii="Times New Roman" w:hAnsi="Times New Roman" w:cs="Times New Roman"/>
          <w:sz w:val="24"/>
          <w:szCs w:val="27"/>
          <w:shd w:val="clear" w:color="auto" w:fill="FFFFFF"/>
        </w:rPr>
        <w:t>kejadian BBLR saat ibu melahirkan. Selai</w:t>
      </w:r>
      <w:r w:rsidR="00C02AF5">
        <w:rPr>
          <w:rFonts w:ascii="Times New Roman" w:hAnsi="Times New Roman" w:cs="Times New Roman"/>
          <w:sz w:val="24"/>
          <w:szCs w:val="27"/>
          <w:shd w:val="clear" w:color="auto" w:fill="FFFFFF"/>
        </w:rPr>
        <w:t>n itu pelayanan ANC juga dapat melakukan deteksi dini</w:t>
      </w:r>
      <w:r w:rsidRPr="00F03B0B">
        <w:rPr>
          <w:rFonts w:ascii="Times New Roman" w:hAnsi="Times New Roman" w:cs="Times New Roman"/>
          <w:sz w:val="24"/>
          <w:szCs w:val="27"/>
          <w:shd w:val="clear" w:color="auto" w:fill="FFFFFF"/>
        </w:rPr>
        <w:t xml:space="preserve"> kelainan, penyakit, dan ganggu</w:t>
      </w:r>
      <w:r w:rsidR="00701145">
        <w:rPr>
          <w:rFonts w:ascii="Times New Roman" w:hAnsi="Times New Roman" w:cs="Times New Roman"/>
          <w:sz w:val="24"/>
          <w:szCs w:val="27"/>
          <w:shd w:val="clear" w:color="auto" w:fill="FFFFFF"/>
        </w:rPr>
        <w:t>an yang dialami oleh ibu hamil</w:t>
      </w:r>
      <w:r w:rsidRPr="00F03B0B">
        <w:rPr>
          <w:rFonts w:ascii="Times New Roman" w:hAnsi="Times New Roman" w:cs="Times New Roman"/>
          <w:sz w:val="24"/>
          <w:szCs w:val="27"/>
          <w:shd w:val="clear" w:color="auto" w:fill="FFFFFF"/>
        </w:rPr>
        <w:t>. Menurut Prawirohardjo</w:t>
      </w:r>
      <w:r w:rsidR="00844D72">
        <w:rPr>
          <w:rFonts w:ascii="Times New Roman" w:hAnsi="Times New Roman" w:cs="Times New Roman"/>
          <w:sz w:val="24"/>
          <w:szCs w:val="27"/>
          <w:shd w:val="clear" w:color="auto" w:fill="FFFFFF"/>
        </w:rPr>
        <w:t xml:space="preserve"> (</w:t>
      </w:r>
      <w:r w:rsidRPr="00F03B0B">
        <w:rPr>
          <w:rFonts w:ascii="Times New Roman" w:hAnsi="Times New Roman" w:cs="Times New Roman"/>
          <w:sz w:val="24"/>
          <w:szCs w:val="27"/>
          <w:shd w:val="clear" w:color="auto" w:fill="FFFFFF"/>
        </w:rPr>
        <w:t xml:space="preserve">2014) menyatakan manfaat dari </w:t>
      </w:r>
      <w:r w:rsidRPr="00F03B0B">
        <w:rPr>
          <w:rFonts w:ascii="Times New Roman" w:hAnsi="Times New Roman" w:cs="Times New Roman"/>
          <w:sz w:val="24"/>
          <w:szCs w:val="27"/>
          <w:shd w:val="clear" w:color="auto" w:fill="FFFFFF"/>
        </w:rPr>
        <w:lastRenderedPageBreak/>
        <w:t>pelayanan ANC untuk membantu</w:t>
      </w:r>
      <w:r w:rsidRPr="00B56C47">
        <w:rPr>
          <w:rFonts w:ascii="Times New Roman" w:hAnsi="Times New Roman" w:cs="Times New Roman"/>
          <w:sz w:val="24"/>
          <w:szCs w:val="27"/>
          <w:shd w:val="clear" w:color="auto" w:fill="FFFFFF"/>
        </w:rPr>
        <w:t xml:space="preserve"> ibu</w:t>
      </w:r>
      <w:r>
        <w:rPr>
          <w:rFonts w:ascii="Times New Roman" w:hAnsi="Times New Roman" w:cs="Times New Roman"/>
          <w:sz w:val="24"/>
          <w:szCs w:val="27"/>
          <w:shd w:val="clear" w:color="auto" w:fill="FFFFFF"/>
        </w:rPr>
        <w:t xml:space="preserve"> dan keluarganya untuk </w:t>
      </w:r>
      <w:r w:rsidR="00C02AF5">
        <w:rPr>
          <w:rFonts w:ascii="Times New Roman" w:hAnsi="Times New Roman" w:cs="Times New Roman"/>
          <w:sz w:val="24"/>
          <w:szCs w:val="27"/>
          <w:shd w:val="clear" w:color="auto" w:fill="FFFFFF"/>
        </w:rPr>
        <w:t>mempersiapkan kelahiran dan</w:t>
      </w:r>
      <w:r w:rsidRPr="00B56C47">
        <w:rPr>
          <w:rFonts w:ascii="Times New Roman" w:hAnsi="Times New Roman" w:cs="Times New Roman"/>
          <w:sz w:val="24"/>
          <w:szCs w:val="27"/>
          <w:shd w:val="clear" w:color="auto" w:fill="FFFFFF"/>
        </w:rPr>
        <w:t xml:space="preserve"> kedaruratan</w:t>
      </w:r>
      <w:r>
        <w:rPr>
          <w:rFonts w:ascii="Times New Roman" w:hAnsi="Times New Roman" w:cs="Times New Roman"/>
          <w:sz w:val="24"/>
          <w:szCs w:val="27"/>
          <w:shd w:val="clear" w:color="auto" w:fill="FFFFFF"/>
        </w:rPr>
        <w:t xml:space="preserve"> </w:t>
      </w:r>
      <w:r w:rsidRPr="00B56C47">
        <w:rPr>
          <w:rFonts w:ascii="Times New Roman" w:hAnsi="Times New Roman" w:cs="Times New Roman"/>
          <w:sz w:val="24"/>
          <w:szCs w:val="27"/>
          <w:shd w:val="clear" w:color="auto" w:fill="FFFFFF"/>
        </w:rPr>
        <w:t>yang</w:t>
      </w:r>
      <w:r>
        <w:rPr>
          <w:rFonts w:ascii="Times New Roman" w:hAnsi="Times New Roman" w:cs="Times New Roman"/>
          <w:sz w:val="24"/>
          <w:szCs w:val="27"/>
          <w:shd w:val="clear" w:color="auto" w:fill="FFFFFF"/>
        </w:rPr>
        <w:t xml:space="preserve"> </w:t>
      </w:r>
      <w:r w:rsidR="00C02AF5">
        <w:rPr>
          <w:rFonts w:ascii="Times New Roman" w:hAnsi="Times New Roman" w:cs="Times New Roman"/>
          <w:sz w:val="24"/>
          <w:szCs w:val="27"/>
          <w:shd w:val="clear" w:color="auto" w:fill="FFFFFF"/>
        </w:rPr>
        <w:t xml:space="preserve">mungkin terjadi, mendeteksi dan mengobati </w:t>
      </w:r>
      <w:r w:rsidRPr="00B56C47">
        <w:rPr>
          <w:rFonts w:ascii="Times New Roman" w:hAnsi="Times New Roman" w:cs="Times New Roman"/>
          <w:sz w:val="24"/>
          <w:szCs w:val="27"/>
          <w:shd w:val="clear" w:color="auto" w:fill="FFFFFF"/>
        </w:rPr>
        <w:t>komplikasi-kompli</w:t>
      </w:r>
      <w:r>
        <w:rPr>
          <w:rFonts w:ascii="Times New Roman" w:hAnsi="Times New Roman" w:cs="Times New Roman"/>
          <w:sz w:val="24"/>
          <w:szCs w:val="27"/>
          <w:shd w:val="clear" w:color="auto" w:fill="FFFFFF"/>
        </w:rPr>
        <w:t xml:space="preserve">kasi yang timbul </w:t>
      </w:r>
      <w:r w:rsidRPr="00B56C47">
        <w:rPr>
          <w:rFonts w:ascii="Times New Roman" w:hAnsi="Times New Roman" w:cs="Times New Roman"/>
          <w:sz w:val="24"/>
          <w:szCs w:val="27"/>
          <w:shd w:val="clear" w:color="auto" w:fill="FFFFFF"/>
        </w:rPr>
        <w:t>sel</w:t>
      </w:r>
      <w:r>
        <w:rPr>
          <w:rFonts w:ascii="Times New Roman" w:hAnsi="Times New Roman" w:cs="Times New Roman"/>
          <w:sz w:val="24"/>
          <w:szCs w:val="27"/>
          <w:shd w:val="clear" w:color="auto" w:fill="FFFFFF"/>
        </w:rPr>
        <w:t xml:space="preserve">ama kehamilan, baik </w:t>
      </w:r>
      <w:r w:rsidRPr="00B56C47">
        <w:rPr>
          <w:rFonts w:ascii="Times New Roman" w:hAnsi="Times New Roman" w:cs="Times New Roman"/>
          <w:sz w:val="24"/>
          <w:szCs w:val="27"/>
          <w:shd w:val="clear" w:color="auto" w:fill="FFFFFF"/>
        </w:rPr>
        <w:t xml:space="preserve">yang </w:t>
      </w:r>
      <w:r>
        <w:rPr>
          <w:rFonts w:ascii="Times New Roman" w:hAnsi="Times New Roman" w:cs="Times New Roman"/>
          <w:sz w:val="24"/>
          <w:szCs w:val="27"/>
          <w:shd w:val="clear" w:color="auto" w:fill="FFFFFF"/>
        </w:rPr>
        <w:t xml:space="preserve">bersifat medis, </w:t>
      </w:r>
      <w:r w:rsidR="00C02AF5">
        <w:rPr>
          <w:rFonts w:ascii="Times New Roman" w:hAnsi="Times New Roman" w:cs="Times New Roman"/>
          <w:sz w:val="24"/>
          <w:szCs w:val="27"/>
          <w:shd w:val="clear" w:color="auto" w:fill="FFFFFF"/>
        </w:rPr>
        <w:t xml:space="preserve">bedah </w:t>
      </w:r>
      <w:r w:rsidRPr="00B56C47">
        <w:rPr>
          <w:rFonts w:ascii="Times New Roman" w:hAnsi="Times New Roman" w:cs="Times New Roman"/>
          <w:sz w:val="24"/>
          <w:szCs w:val="27"/>
          <w:shd w:val="clear" w:color="auto" w:fill="FFFFFF"/>
        </w:rPr>
        <w:t>atau</w:t>
      </w:r>
      <w:r w:rsidR="00D53BEF">
        <w:rPr>
          <w:rFonts w:ascii="Times New Roman" w:hAnsi="Times New Roman" w:cs="Times New Roman"/>
          <w:sz w:val="24"/>
          <w:szCs w:val="27"/>
          <w:shd w:val="clear" w:color="auto" w:fill="FFFFFF"/>
        </w:rPr>
        <w:t xml:space="preserve"> </w:t>
      </w:r>
      <w:r w:rsidR="00C02AF5">
        <w:rPr>
          <w:rFonts w:ascii="Times New Roman" w:hAnsi="Times New Roman" w:cs="Times New Roman"/>
          <w:sz w:val="24"/>
          <w:szCs w:val="27"/>
          <w:shd w:val="clear" w:color="auto" w:fill="FFFFFF"/>
        </w:rPr>
        <w:t xml:space="preserve">obstetrik, meningkatkan dan memelihara </w:t>
      </w:r>
      <w:r>
        <w:rPr>
          <w:rFonts w:ascii="Times New Roman" w:hAnsi="Times New Roman" w:cs="Times New Roman"/>
          <w:sz w:val="24"/>
          <w:szCs w:val="27"/>
          <w:shd w:val="clear" w:color="auto" w:fill="FFFFFF"/>
        </w:rPr>
        <w:t xml:space="preserve">kesehatan fisik, </w:t>
      </w:r>
      <w:r w:rsidR="00C02AF5">
        <w:rPr>
          <w:rFonts w:ascii="Times New Roman" w:hAnsi="Times New Roman" w:cs="Times New Roman"/>
          <w:sz w:val="24"/>
          <w:szCs w:val="27"/>
          <w:shd w:val="clear" w:color="auto" w:fill="FFFFFF"/>
        </w:rPr>
        <w:t>mental dan sosial ibu</w:t>
      </w:r>
      <w:r w:rsidRPr="00B56C47">
        <w:rPr>
          <w:rFonts w:ascii="Times New Roman" w:hAnsi="Times New Roman" w:cs="Times New Roman"/>
          <w:sz w:val="24"/>
          <w:szCs w:val="27"/>
          <w:shd w:val="clear" w:color="auto" w:fill="FFFFFF"/>
        </w:rPr>
        <w:t xml:space="preserve"> s</w:t>
      </w:r>
      <w:r w:rsidR="00C02AF5">
        <w:rPr>
          <w:rFonts w:ascii="Times New Roman" w:hAnsi="Times New Roman" w:cs="Times New Roman"/>
          <w:sz w:val="24"/>
          <w:szCs w:val="27"/>
          <w:shd w:val="clear" w:color="auto" w:fill="FFFFFF"/>
        </w:rPr>
        <w:t xml:space="preserve">erta bayi dengan </w:t>
      </w:r>
      <w:r>
        <w:rPr>
          <w:rFonts w:ascii="Times New Roman" w:hAnsi="Times New Roman" w:cs="Times New Roman"/>
          <w:sz w:val="24"/>
          <w:szCs w:val="27"/>
          <w:shd w:val="clear" w:color="auto" w:fill="FFFFFF"/>
        </w:rPr>
        <w:t xml:space="preserve">memberikan </w:t>
      </w:r>
      <w:r w:rsidRPr="00B56C47">
        <w:rPr>
          <w:rFonts w:ascii="Times New Roman" w:hAnsi="Times New Roman" w:cs="Times New Roman"/>
          <w:sz w:val="24"/>
          <w:szCs w:val="27"/>
          <w:shd w:val="clear" w:color="auto" w:fill="FFFFFF"/>
        </w:rPr>
        <w:t>pen-</w:t>
      </w:r>
      <w:r>
        <w:rPr>
          <w:rFonts w:ascii="Times New Roman" w:hAnsi="Times New Roman" w:cs="Times New Roman"/>
          <w:sz w:val="24"/>
          <w:szCs w:val="27"/>
          <w:shd w:val="clear" w:color="auto" w:fill="FFFFFF"/>
        </w:rPr>
        <w:t xml:space="preserve">didikan, supleman dan </w:t>
      </w:r>
      <w:r w:rsidRPr="00B56C47">
        <w:rPr>
          <w:rFonts w:ascii="Times New Roman" w:hAnsi="Times New Roman" w:cs="Times New Roman"/>
          <w:sz w:val="24"/>
          <w:szCs w:val="27"/>
          <w:shd w:val="clear" w:color="auto" w:fill="FFFFFF"/>
        </w:rPr>
        <w:t>imunisasi, membantu mempersiapka</w:t>
      </w:r>
      <w:r w:rsidR="00C02AF5">
        <w:rPr>
          <w:rFonts w:ascii="Times New Roman" w:hAnsi="Times New Roman" w:cs="Times New Roman"/>
          <w:sz w:val="24"/>
          <w:szCs w:val="27"/>
          <w:shd w:val="clear" w:color="auto" w:fill="FFFFFF"/>
        </w:rPr>
        <w:t xml:space="preserve">n ibu untuk </w:t>
      </w:r>
      <w:r>
        <w:rPr>
          <w:rFonts w:ascii="Times New Roman" w:hAnsi="Times New Roman" w:cs="Times New Roman"/>
          <w:sz w:val="24"/>
          <w:szCs w:val="27"/>
          <w:shd w:val="clear" w:color="auto" w:fill="FFFFFF"/>
        </w:rPr>
        <w:t xml:space="preserve">menyusui bayi, </w:t>
      </w:r>
      <w:r w:rsidRPr="00B56C47">
        <w:rPr>
          <w:rFonts w:ascii="Times New Roman" w:hAnsi="Times New Roman" w:cs="Times New Roman"/>
          <w:sz w:val="24"/>
          <w:szCs w:val="27"/>
          <w:shd w:val="clear" w:color="auto" w:fill="FFFFFF"/>
        </w:rPr>
        <w:t>mela</w:t>
      </w:r>
      <w:r>
        <w:rPr>
          <w:rFonts w:ascii="Times New Roman" w:hAnsi="Times New Roman" w:cs="Times New Roman"/>
          <w:sz w:val="24"/>
          <w:szCs w:val="27"/>
          <w:shd w:val="clear" w:color="auto" w:fill="FFFFFF"/>
        </w:rPr>
        <w:t xml:space="preserve">lui </w:t>
      </w:r>
      <w:r w:rsidRPr="00B56C47">
        <w:rPr>
          <w:rFonts w:ascii="Times New Roman" w:hAnsi="Times New Roman" w:cs="Times New Roman"/>
          <w:sz w:val="24"/>
          <w:szCs w:val="27"/>
          <w:shd w:val="clear" w:color="auto" w:fill="FFFFFF"/>
        </w:rPr>
        <w:t>ma</w:t>
      </w:r>
      <w:r>
        <w:rPr>
          <w:rFonts w:ascii="Times New Roman" w:hAnsi="Times New Roman" w:cs="Times New Roman"/>
          <w:sz w:val="24"/>
          <w:szCs w:val="27"/>
          <w:shd w:val="clear" w:color="auto" w:fill="FFFFFF"/>
        </w:rPr>
        <w:t xml:space="preserve">sa nifas yang normal, serta </w:t>
      </w:r>
      <w:r w:rsidR="00C02AF5">
        <w:rPr>
          <w:rFonts w:ascii="Times New Roman" w:hAnsi="Times New Roman" w:cs="Times New Roman"/>
          <w:sz w:val="24"/>
          <w:szCs w:val="27"/>
          <w:shd w:val="clear" w:color="auto" w:fill="FFFFFF"/>
        </w:rPr>
        <w:t>menjaga kesehatan</w:t>
      </w:r>
      <w:r w:rsidRPr="00B56C47">
        <w:rPr>
          <w:rFonts w:ascii="Times New Roman" w:hAnsi="Times New Roman" w:cs="Times New Roman"/>
          <w:sz w:val="24"/>
          <w:szCs w:val="27"/>
          <w:shd w:val="clear" w:color="auto" w:fill="FFFFFF"/>
        </w:rPr>
        <w:t xml:space="preserve"> an</w:t>
      </w:r>
      <w:r w:rsidR="00C02AF5">
        <w:rPr>
          <w:rFonts w:ascii="Times New Roman" w:hAnsi="Times New Roman" w:cs="Times New Roman"/>
          <w:sz w:val="24"/>
          <w:szCs w:val="27"/>
          <w:shd w:val="clear" w:color="auto" w:fill="FFFFFF"/>
        </w:rPr>
        <w:t>ak secara fisik,</w:t>
      </w:r>
      <w:r>
        <w:rPr>
          <w:rFonts w:ascii="Times New Roman" w:hAnsi="Times New Roman" w:cs="Times New Roman"/>
          <w:sz w:val="24"/>
          <w:szCs w:val="27"/>
          <w:shd w:val="clear" w:color="auto" w:fill="FFFFFF"/>
        </w:rPr>
        <w:t xml:space="preserve"> psikologis </w:t>
      </w:r>
      <w:r w:rsidRPr="00B56C47">
        <w:rPr>
          <w:rFonts w:ascii="Times New Roman" w:hAnsi="Times New Roman" w:cs="Times New Roman"/>
          <w:sz w:val="24"/>
          <w:szCs w:val="27"/>
          <w:shd w:val="clear" w:color="auto" w:fill="FFFFFF"/>
        </w:rPr>
        <w:t>dan</w:t>
      </w:r>
      <w:r>
        <w:rPr>
          <w:rFonts w:ascii="Times New Roman" w:hAnsi="Times New Roman" w:cs="Times New Roman"/>
          <w:sz w:val="24"/>
          <w:szCs w:val="27"/>
          <w:shd w:val="clear" w:color="auto" w:fill="FFFFFF"/>
        </w:rPr>
        <w:t xml:space="preserve"> </w:t>
      </w:r>
      <w:r w:rsidRPr="00B56C47">
        <w:rPr>
          <w:rFonts w:ascii="Times New Roman" w:hAnsi="Times New Roman" w:cs="Times New Roman"/>
          <w:sz w:val="24"/>
          <w:szCs w:val="27"/>
          <w:shd w:val="clear" w:color="auto" w:fill="FFFFFF"/>
        </w:rPr>
        <w:t>sosial.</w:t>
      </w:r>
      <w:r>
        <w:rPr>
          <w:rFonts w:ascii="Times New Roman" w:hAnsi="Times New Roman" w:cs="Times New Roman"/>
          <w:sz w:val="24"/>
          <w:szCs w:val="27"/>
          <w:shd w:val="clear" w:color="auto" w:fill="FFFFFF"/>
        </w:rPr>
        <w:t xml:space="preserve"> </w:t>
      </w:r>
      <w:r w:rsidRPr="00B56C47">
        <w:rPr>
          <w:rFonts w:ascii="Times New Roman" w:hAnsi="Times New Roman" w:cs="Times New Roman"/>
          <w:sz w:val="24"/>
          <w:szCs w:val="27"/>
          <w:shd w:val="clear" w:color="auto" w:fill="FFFFFF"/>
        </w:rPr>
        <w:t xml:space="preserve">Pelayanan yang didapat ibu hamil secara lengkap </w:t>
      </w:r>
      <w:r w:rsidR="00971F51">
        <w:rPr>
          <w:rFonts w:ascii="Times New Roman" w:hAnsi="Times New Roman" w:cs="Times New Roman"/>
          <w:sz w:val="24"/>
          <w:szCs w:val="27"/>
          <w:shd w:val="clear" w:color="auto" w:fill="FFFFFF"/>
        </w:rPr>
        <w:t xml:space="preserve">melalui </w:t>
      </w:r>
      <w:r w:rsidRPr="00B56C47">
        <w:rPr>
          <w:rFonts w:ascii="Times New Roman" w:hAnsi="Times New Roman" w:cs="Times New Roman"/>
          <w:sz w:val="24"/>
          <w:szCs w:val="27"/>
          <w:shd w:val="clear" w:color="auto" w:fill="FFFFFF"/>
        </w:rPr>
        <w:t>kunjungan ANC dapat mencegah kejadi</w:t>
      </w:r>
      <w:r w:rsidR="00971F51">
        <w:rPr>
          <w:rFonts w:ascii="Times New Roman" w:hAnsi="Times New Roman" w:cs="Times New Roman"/>
          <w:sz w:val="24"/>
          <w:szCs w:val="27"/>
          <w:shd w:val="clear" w:color="auto" w:fill="FFFFFF"/>
        </w:rPr>
        <w:t>an</w:t>
      </w:r>
      <w:r w:rsidRPr="00B56C47">
        <w:rPr>
          <w:rFonts w:ascii="Times New Roman" w:hAnsi="Times New Roman" w:cs="Times New Roman"/>
          <w:sz w:val="24"/>
          <w:szCs w:val="27"/>
          <w:shd w:val="clear" w:color="auto" w:fill="FFFFFF"/>
        </w:rPr>
        <w:t xml:space="preserve"> BBLR</w:t>
      </w:r>
      <w:r>
        <w:rPr>
          <w:rFonts w:ascii="Times New Roman" w:hAnsi="Times New Roman" w:cs="Times New Roman"/>
          <w:sz w:val="24"/>
          <w:szCs w:val="27"/>
          <w:shd w:val="clear" w:color="auto" w:fill="FFFFFF"/>
        </w:rPr>
        <w:t>.</w:t>
      </w:r>
    </w:p>
    <w:p w14:paraId="3EF36E4E" w14:textId="77777777" w:rsidR="00DA60A6" w:rsidRPr="00051DC4" w:rsidRDefault="00DA60A6" w:rsidP="00DA60A6">
      <w:pPr>
        <w:pStyle w:val="ListParagraph"/>
        <w:numPr>
          <w:ilvl w:val="6"/>
          <w:numId w:val="24"/>
        </w:numPr>
        <w:tabs>
          <w:tab w:val="clear" w:pos="5040"/>
        </w:tabs>
        <w:autoSpaceDE w:val="0"/>
        <w:autoSpaceDN w:val="0"/>
        <w:adjustRightInd w:val="0"/>
        <w:spacing w:after="0" w:line="480" w:lineRule="auto"/>
        <w:ind w:left="360"/>
        <w:rPr>
          <w:rFonts w:ascii="Times New Roman" w:hAnsi="Times New Roman" w:cs="Times New Roman"/>
          <w:color w:val="000000" w:themeColor="text1"/>
          <w:sz w:val="24"/>
          <w:szCs w:val="24"/>
        </w:rPr>
      </w:pPr>
      <w:r w:rsidRPr="00051DC4">
        <w:rPr>
          <w:rFonts w:ascii="Times New Roman" w:hAnsi="Times New Roman" w:cs="Times New Roman"/>
          <w:color w:val="000000" w:themeColor="text1"/>
          <w:sz w:val="24"/>
          <w:szCs w:val="24"/>
        </w:rPr>
        <w:t>Hubungan LiLA ibu hamil dengan berat bayi lahir (BBL) di UPTD Puskesmas Kuta Selatan</w:t>
      </w:r>
    </w:p>
    <w:p w14:paraId="1BDB8007" w14:textId="77777777" w:rsidR="00182566" w:rsidRPr="00051DC4" w:rsidRDefault="00C91D12" w:rsidP="00C91D12">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4034A9">
        <w:rPr>
          <w:rFonts w:ascii="Times New Roman" w:hAnsi="Times New Roman" w:cs="Times New Roman"/>
          <w:color w:val="000000" w:themeColor="text1"/>
          <w:sz w:val="24"/>
          <w:szCs w:val="24"/>
        </w:rPr>
        <w:t xml:space="preserve">Hasil penelitian ini menunjukan bahwa responden yang tidak mengalami kekurangan energi kronis (KEK) adalah sebanyak </w:t>
      </w:r>
      <w:r w:rsidR="004034A9" w:rsidRPr="004034A9">
        <w:rPr>
          <w:rFonts w:ascii="Times New Roman" w:hAnsi="Times New Roman" w:cs="Times New Roman"/>
          <w:color w:val="000000" w:themeColor="text1"/>
          <w:sz w:val="24"/>
          <w:szCs w:val="24"/>
        </w:rPr>
        <w:t>48</w:t>
      </w:r>
      <w:r w:rsidRPr="004034A9">
        <w:rPr>
          <w:rFonts w:ascii="Times New Roman" w:hAnsi="Times New Roman" w:cs="Times New Roman"/>
          <w:color w:val="000000" w:themeColor="text1"/>
          <w:sz w:val="24"/>
          <w:szCs w:val="24"/>
        </w:rPr>
        <w:t xml:space="preserve"> (</w:t>
      </w:r>
      <w:r w:rsidR="00127066">
        <w:rPr>
          <w:rFonts w:ascii="Times New Roman" w:hAnsi="Times New Roman" w:cs="Times New Roman"/>
          <w:color w:val="000000" w:themeColor="text1"/>
          <w:sz w:val="24"/>
          <w:szCs w:val="24"/>
        </w:rPr>
        <w:t>46</w:t>
      </w:r>
      <w:proofErr w:type="gramStart"/>
      <w:r w:rsidR="00127066">
        <w:rPr>
          <w:rFonts w:ascii="Times New Roman" w:hAnsi="Times New Roman" w:cs="Times New Roman"/>
          <w:color w:val="000000" w:themeColor="text1"/>
          <w:sz w:val="24"/>
          <w:szCs w:val="24"/>
          <w:lang w:val="id-ID"/>
        </w:rPr>
        <w:t>,</w:t>
      </w:r>
      <w:r w:rsidR="004034A9" w:rsidRPr="004034A9">
        <w:rPr>
          <w:rFonts w:ascii="Times New Roman" w:hAnsi="Times New Roman" w:cs="Times New Roman"/>
          <w:color w:val="000000" w:themeColor="text1"/>
          <w:sz w:val="24"/>
          <w:szCs w:val="24"/>
        </w:rPr>
        <w:t>2</w:t>
      </w:r>
      <w:proofErr w:type="gramEnd"/>
      <w:r w:rsidRPr="004034A9">
        <w:rPr>
          <w:rFonts w:ascii="Times New Roman" w:hAnsi="Times New Roman" w:cs="Times New Roman"/>
          <w:color w:val="000000" w:themeColor="text1"/>
          <w:sz w:val="24"/>
          <w:szCs w:val="24"/>
        </w:rPr>
        <w:t>%)</w:t>
      </w:r>
      <w:r w:rsidR="00D23BFD" w:rsidRPr="004034A9">
        <w:rPr>
          <w:rFonts w:ascii="Times New Roman" w:hAnsi="Times New Roman" w:cs="Times New Roman"/>
          <w:color w:val="000000" w:themeColor="text1"/>
          <w:sz w:val="24"/>
          <w:szCs w:val="24"/>
        </w:rPr>
        <w:t xml:space="preserve"> responden</w:t>
      </w:r>
      <w:r w:rsidRPr="004034A9">
        <w:rPr>
          <w:rFonts w:ascii="Times New Roman" w:hAnsi="Times New Roman" w:cs="Times New Roman"/>
          <w:color w:val="000000" w:themeColor="text1"/>
          <w:sz w:val="24"/>
          <w:szCs w:val="24"/>
        </w:rPr>
        <w:t xml:space="preserve"> dan yang mengalami kekurangan energi kronis adalah sebanyak </w:t>
      </w:r>
      <w:r w:rsidR="004034A9" w:rsidRPr="004034A9">
        <w:rPr>
          <w:rFonts w:ascii="Times New Roman" w:hAnsi="Times New Roman" w:cs="Times New Roman"/>
          <w:color w:val="000000" w:themeColor="text1"/>
          <w:sz w:val="24"/>
          <w:szCs w:val="24"/>
        </w:rPr>
        <w:t>56</w:t>
      </w:r>
      <w:r w:rsidRPr="004034A9">
        <w:rPr>
          <w:rFonts w:ascii="Times New Roman" w:hAnsi="Times New Roman" w:cs="Times New Roman"/>
          <w:color w:val="000000" w:themeColor="text1"/>
          <w:sz w:val="24"/>
          <w:szCs w:val="24"/>
        </w:rPr>
        <w:t xml:space="preserve"> responden (</w:t>
      </w:r>
      <w:r w:rsidR="004034A9" w:rsidRPr="004034A9">
        <w:rPr>
          <w:rFonts w:ascii="Times New Roman" w:hAnsi="Times New Roman" w:cs="Times New Roman"/>
          <w:color w:val="000000" w:themeColor="text1"/>
          <w:sz w:val="24"/>
          <w:szCs w:val="24"/>
        </w:rPr>
        <w:t>53,8</w:t>
      </w:r>
      <w:r w:rsidRPr="004034A9">
        <w:rPr>
          <w:rFonts w:ascii="Times New Roman" w:hAnsi="Times New Roman" w:cs="Times New Roman"/>
          <w:color w:val="000000" w:themeColor="text1"/>
          <w:sz w:val="24"/>
          <w:szCs w:val="24"/>
        </w:rPr>
        <w:t>%). Berdasarkan hasil sebaran data berat bayi lahir (BBL) di UPTD Puskesmas Kuta Selatan, diperoleh hasil dari 1</w:t>
      </w:r>
      <w:r w:rsidR="004034A9" w:rsidRPr="004034A9">
        <w:rPr>
          <w:rFonts w:ascii="Times New Roman" w:hAnsi="Times New Roman" w:cs="Times New Roman"/>
          <w:color w:val="000000" w:themeColor="text1"/>
          <w:sz w:val="24"/>
          <w:szCs w:val="24"/>
        </w:rPr>
        <w:t>04</w:t>
      </w:r>
      <w:r w:rsidRPr="004034A9">
        <w:rPr>
          <w:rFonts w:ascii="Times New Roman" w:hAnsi="Times New Roman" w:cs="Times New Roman"/>
          <w:color w:val="000000" w:themeColor="text1"/>
          <w:sz w:val="24"/>
          <w:szCs w:val="24"/>
        </w:rPr>
        <w:t xml:space="preserve"> responden yaitu sebanyak </w:t>
      </w:r>
      <w:r w:rsidR="00DA3ACE" w:rsidRPr="004034A9">
        <w:rPr>
          <w:rFonts w:ascii="Times New Roman" w:hAnsi="Times New Roman" w:cs="Times New Roman"/>
          <w:color w:val="000000" w:themeColor="text1"/>
          <w:sz w:val="24"/>
          <w:szCs w:val="24"/>
        </w:rPr>
        <w:t>6</w:t>
      </w:r>
      <w:r w:rsidR="004034A9" w:rsidRPr="004034A9">
        <w:rPr>
          <w:rFonts w:ascii="Times New Roman" w:hAnsi="Times New Roman" w:cs="Times New Roman"/>
          <w:color w:val="000000" w:themeColor="text1"/>
          <w:sz w:val="24"/>
          <w:szCs w:val="24"/>
        </w:rPr>
        <w:t>4</w:t>
      </w:r>
      <w:r w:rsidRPr="004034A9">
        <w:rPr>
          <w:rFonts w:ascii="Times New Roman" w:hAnsi="Times New Roman" w:cs="Times New Roman"/>
          <w:color w:val="000000" w:themeColor="text1"/>
          <w:sz w:val="24"/>
          <w:szCs w:val="24"/>
        </w:rPr>
        <w:t xml:space="preserve"> (</w:t>
      </w:r>
      <w:r w:rsidR="00DA3ACE" w:rsidRPr="004034A9">
        <w:rPr>
          <w:rFonts w:ascii="Times New Roman" w:hAnsi="Times New Roman" w:cs="Times New Roman"/>
          <w:color w:val="000000" w:themeColor="text1"/>
          <w:sz w:val="24"/>
          <w:szCs w:val="24"/>
        </w:rPr>
        <w:t>6</w:t>
      </w:r>
      <w:r w:rsidR="00143A0E">
        <w:rPr>
          <w:rFonts w:ascii="Times New Roman" w:hAnsi="Times New Roman" w:cs="Times New Roman"/>
          <w:color w:val="000000" w:themeColor="text1"/>
          <w:sz w:val="24"/>
          <w:szCs w:val="24"/>
        </w:rPr>
        <w:t>1</w:t>
      </w:r>
      <w:proofErr w:type="gramStart"/>
      <w:r w:rsidR="00143A0E">
        <w:rPr>
          <w:rFonts w:ascii="Times New Roman" w:hAnsi="Times New Roman" w:cs="Times New Roman"/>
          <w:color w:val="000000" w:themeColor="text1"/>
          <w:sz w:val="24"/>
          <w:szCs w:val="24"/>
          <w:lang w:val="id-ID"/>
        </w:rPr>
        <w:t>,</w:t>
      </w:r>
      <w:r w:rsidR="004034A9" w:rsidRPr="004034A9">
        <w:rPr>
          <w:rFonts w:ascii="Times New Roman" w:hAnsi="Times New Roman" w:cs="Times New Roman"/>
          <w:color w:val="000000" w:themeColor="text1"/>
          <w:sz w:val="24"/>
          <w:szCs w:val="24"/>
        </w:rPr>
        <w:t>5</w:t>
      </w:r>
      <w:proofErr w:type="gramEnd"/>
      <w:r w:rsidR="00D3713A" w:rsidRPr="004034A9">
        <w:rPr>
          <w:rFonts w:ascii="Times New Roman" w:hAnsi="Times New Roman" w:cs="Times New Roman"/>
          <w:color w:val="000000" w:themeColor="text1"/>
          <w:sz w:val="24"/>
          <w:szCs w:val="24"/>
        </w:rPr>
        <w:t xml:space="preserve">%) memiliki BBL normal dan </w:t>
      </w:r>
      <w:r w:rsidR="00DA3ACE" w:rsidRPr="004034A9">
        <w:rPr>
          <w:rFonts w:ascii="Times New Roman" w:hAnsi="Times New Roman" w:cs="Times New Roman"/>
          <w:color w:val="000000" w:themeColor="text1"/>
          <w:sz w:val="24"/>
          <w:szCs w:val="24"/>
        </w:rPr>
        <w:t>4</w:t>
      </w:r>
      <w:r w:rsidR="004034A9" w:rsidRPr="004034A9">
        <w:rPr>
          <w:rFonts w:ascii="Times New Roman" w:hAnsi="Times New Roman" w:cs="Times New Roman"/>
          <w:color w:val="000000" w:themeColor="text1"/>
          <w:sz w:val="24"/>
          <w:szCs w:val="24"/>
        </w:rPr>
        <w:t>0</w:t>
      </w:r>
      <w:r w:rsidR="00D23BFD" w:rsidRPr="004034A9">
        <w:rPr>
          <w:rFonts w:ascii="Times New Roman" w:hAnsi="Times New Roman" w:cs="Times New Roman"/>
          <w:color w:val="000000" w:themeColor="text1"/>
          <w:sz w:val="24"/>
          <w:szCs w:val="24"/>
        </w:rPr>
        <w:t xml:space="preserve"> (</w:t>
      </w:r>
      <w:r w:rsidR="00DA3ACE" w:rsidRPr="004034A9">
        <w:rPr>
          <w:rFonts w:ascii="Times New Roman" w:hAnsi="Times New Roman" w:cs="Times New Roman"/>
          <w:color w:val="000000" w:themeColor="text1"/>
          <w:sz w:val="24"/>
          <w:szCs w:val="24"/>
        </w:rPr>
        <w:t>3</w:t>
      </w:r>
      <w:r w:rsidR="004034A9" w:rsidRPr="004034A9">
        <w:rPr>
          <w:rFonts w:ascii="Times New Roman" w:hAnsi="Times New Roman" w:cs="Times New Roman"/>
          <w:color w:val="000000" w:themeColor="text1"/>
          <w:sz w:val="24"/>
          <w:szCs w:val="24"/>
        </w:rPr>
        <w:t>8</w:t>
      </w:r>
      <w:r w:rsidR="00D3713A" w:rsidRPr="004034A9">
        <w:rPr>
          <w:rFonts w:ascii="Times New Roman" w:hAnsi="Times New Roman" w:cs="Times New Roman"/>
          <w:color w:val="000000" w:themeColor="text1"/>
          <w:sz w:val="24"/>
          <w:szCs w:val="24"/>
        </w:rPr>
        <w:t>,</w:t>
      </w:r>
      <w:r w:rsidR="004034A9" w:rsidRPr="004034A9">
        <w:rPr>
          <w:rFonts w:ascii="Times New Roman" w:hAnsi="Times New Roman" w:cs="Times New Roman"/>
          <w:color w:val="000000" w:themeColor="text1"/>
          <w:sz w:val="24"/>
          <w:szCs w:val="24"/>
        </w:rPr>
        <w:t>5</w:t>
      </w:r>
      <w:r w:rsidRPr="004034A9">
        <w:rPr>
          <w:rFonts w:ascii="Times New Roman" w:hAnsi="Times New Roman" w:cs="Times New Roman"/>
          <w:color w:val="000000" w:themeColor="text1"/>
          <w:sz w:val="24"/>
          <w:szCs w:val="24"/>
        </w:rPr>
        <w:t>%) responden memiliki BBL dibawah dari nilai normal.</w:t>
      </w:r>
    </w:p>
    <w:p w14:paraId="4ECB5047" w14:textId="2F08B783" w:rsidR="00673053" w:rsidRPr="00F03B0B" w:rsidRDefault="00C91D12" w:rsidP="008502DF">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051DC4">
        <w:rPr>
          <w:rFonts w:ascii="Times New Roman" w:hAnsi="Times New Roman" w:cs="Times New Roman"/>
          <w:color w:val="000000" w:themeColor="text1"/>
          <w:sz w:val="24"/>
          <w:szCs w:val="24"/>
        </w:rPr>
        <w:t>Hasil analis</w:t>
      </w:r>
      <w:r w:rsidR="00D23BFD">
        <w:rPr>
          <w:rFonts w:ascii="Times New Roman" w:hAnsi="Times New Roman" w:cs="Times New Roman"/>
          <w:color w:val="000000" w:themeColor="text1"/>
          <w:sz w:val="24"/>
          <w:szCs w:val="24"/>
        </w:rPr>
        <w:t>is penelitian menyatakan bahwa</w:t>
      </w:r>
      <w:r w:rsidRPr="00051DC4">
        <w:rPr>
          <w:rFonts w:ascii="Times New Roman" w:hAnsi="Times New Roman" w:cs="Times New Roman"/>
          <w:color w:val="000000" w:themeColor="text1"/>
          <w:sz w:val="24"/>
          <w:szCs w:val="24"/>
        </w:rPr>
        <w:t xml:space="preserve"> ada hubungan yang </w:t>
      </w:r>
      <w:r w:rsidRPr="008F186D">
        <w:rPr>
          <w:rFonts w:ascii="Times New Roman" w:hAnsi="Times New Roman" w:cs="Times New Roman"/>
          <w:color w:val="000000" w:themeColor="text1"/>
          <w:sz w:val="24"/>
          <w:szCs w:val="24"/>
        </w:rPr>
        <w:t>bermakna signifikan antara lingkat lengan atas (LiLA) ibu hamil dengan berat bayi lahir (BBL) di UPTD Puskesmas Kuta Selatan</w:t>
      </w:r>
      <w:r w:rsidR="00D3713A">
        <w:rPr>
          <w:rFonts w:ascii="Times New Roman" w:hAnsi="Times New Roman" w:cs="Times New Roman"/>
          <w:color w:val="000000" w:themeColor="text1"/>
          <w:sz w:val="24"/>
          <w:szCs w:val="24"/>
        </w:rPr>
        <w:t xml:space="preserve"> (sig. = 0,000)</w:t>
      </w:r>
      <w:r w:rsidRPr="008F186D">
        <w:rPr>
          <w:rFonts w:ascii="Times New Roman" w:hAnsi="Times New Roman" w:cs="Times New Roman"/>
          <w:color w:val="000000" w:themeColor="text1"/>
          <w:sz w:val="24"/>
          <w:szCs w:val="24"/>
        </w:rPr>
        <w:t xml:space="preserve">. </w:t>
      </w:r>
      <w:r w:rsidRPr="008502DF">
        <w:rPr>
          <w:rFonts w:ascii="Times New Roman" w:hAnsi="Times New Roman" w:cs="Times New Roman"/>
          <w:color w:val="000000" w:themeColor="text1"/>
          <w:sz w:val="24"/>
          <w:szCs w:val="24"/>
        </w:rPr>
        <w:t xml:space="preserve">Hasil penelitian ini </w:t>
      </w:r>
      <w:r w:rsidR="008502DF" w:rsidRPr="008502DF">
        <w:rPr>
          <w:rFonts w:ascii="Times New Roman" w:hAnsi="Times New Roman" w:cs="Times New Roman"/>
          <w:color w:val="000000" w:themeColor="text1"/>
          <w:sz w:val="24"/>
          <w:szCs w:val="24"/>
        </w:rPr>
        <w:t xml:space="preserve">tidak </w:t>
      </w:r>
      <w:r w:rsidRPr="008502DF">
        <w:rPr>
          <w:rFonts w:ascii="Times New Roman" w:hAnsi="Times New Roman" w:cs="Times New Roman"/>
          <w:color w:val="000000" w:themeColor="text1"/>
          <w:sz w:val="24"/>
          <w:szCs w:val="24"/>
        </w:rPr>
        <w:t xml:space="preserve">sejalan dengan </w:t>
      </w:r>
      <w:r w:rsidRPr="00F03B0B">
        <w:rPr>
          <w:rFonts w:ascii="Times New Roman" w:hAnsi="Times New Roman" w:cs="Times New Roman"/>
          <w:color w:val="000000" w:themeColor="text1"/>
          <w:sz w:val="24"/>
          <w:szCs w:val="24"/>
        </w:rPr>
        <w:t>penelitian oleh</w:t>
      </w:r>
      <w:r w:rsidR="008502DF" w:rsidRPr="00F03B0B">
        <w:rPr>
          <w:rFonts w:ascii="Times New Roman" w:hAnsi="Times New Roman" w:cs="Times New Roman"/>
          <w:color w:val="000000" w:themeColor="text1"/>
          <w:sz w:val="24"/>
          <w:szCs w:val="24"/>
        </w:rPr>
        <w:t xml:space="preserve"> </w:t>
      </w:r>
      <w:r w:rsidR="00051DC4" w:rsidRPr="00662BEC">
        <w:rPr>
          <w:rFonts w:ascii="Times New Roman" w:eastAsiaTheme="minorHAnsi" w:hAnsi="Times New Roman" w:cs="Times New Roman"/>
          <w:color w:val="000000"/>
          <w:sz w:val="24"/>
          <w:szCs w:val="24"/>
        </w:rPr>
        <w:t>Zaif</w:t>
      </w:r>
      <w:r w:rsidR="001A2379">
        <w:rPr>
          <w:rFonts w:ascii="Times New Roman" w:eastAsiaTheme="minorHAnsi" w:hAnsi="Times New Roman" w:cs="Times New Roman"/>
          <w:color w:val="000000"/>
          <w:sz w:val="24"/>
          <w:szCs w:val="24"/>
        </w:rPr>
        <w:t xml:space="preserve"> (</w:t>
      </w:r>
      <w:r w:rsidR="008F186D" w:rsidRPr="00662BEC">
        <w:rPr>
          <w:rFonts w:ascii="Times New Roman" w:eastAsiaTheme="minorHAnsi" w:hAnsi="Times New Roman" w:cs="Times New Roman"/>
          <w:color w:val="000000"/>
          <w:sz w:val="24"/>
          <w:szCs w:val="24"/>
        </w:rPr>
        <w:t>2017</w:t>
      </w:r>
      <w:r w:rsidR="00815BFD" w:rsidRPr="00662BEC">
        <w:rPr>
          <w:rFonts w:ascii="Times New Roman" w:hAnsi="Times New Roman" w:cs="Times New Roman"/>
          <w:color w:val="000000" w:themeColor="text1"/>
          <w:sz w:val="24"/>
          <w:szCs w:val="24"/>
        </w:rPr>
        <w:t>),</w:t>
      </w:r>
      <w:r w:rsidRPr="00662BEC">
        <w:rPr>
          <w:rFonts w:ascii="Times New Roman" w:hAnsi="Times New Roman" w:cs="Times New Roman"/>
          <w:color w:val="000000" w:themeColor="text1"/>
          <w:sz w:val="24"/>
          <w:szCs w:val="24"/>
        </w:rPr>
        <w:t xml:space="preserve"> </w:t>
      </w:r>
      <w:r w:rsidR="00815BFD" w:rsidRPr="00662BEC">
        <w:rPr>
          <w:rFonts w:ascii="Times New Roman" w:hAnsi="Times New Roman" w:cs="Times New Roman"/>
          <w:color w:val="000000" w:themeColor="text1"/>
          <w:sz w:val="24"/>
          <w:szCs w:val="24"/>
        </w:rPr>
        <w:t>y</w:t>
      </w:r>
      <w:r w:rsidRPr="00662BEC">
        <w:rPr>
          <w:rFonts w:ascii="Times New Roman" w:hAnsi="Times New Roman" w:cs="Times New Roman"/>
          <w:color w:val="000000" w:themeColor="text1"/>
          <w:sz w:val="24"/>
          <w:szCs w:val="24"/>
        </w:rPr>
        <w:t>ang</w:t>
      </w:r>
      <w:r w:rsidRPr="00F03B0B">
        <w:rPr>
          <w:rFonts w:ascii="Times New Roman" w:hAnsi="Times New Roman" w:cs="Times New Roman"/>
          <w:color w:val="000000" w:themeColor="text1"/>
          <w:sz w:val="24"/>
          <w:szCs w:val="24"/>
        </w:rPr>
        <w:t xml:space="preserve"> menyebutkan</w:t>
      </w:r>
      <w:r w:rsidRPr="008502DF">
        <w:rPr>
          <w:rFonts w:ascii="Times New Roman" w:hAnsi="Times New Roman" w:cs="Times New Roman"/>
          <w:color w:val="000000" w:themeColor="text1"/>
          <w:sz w:val="24"/>
          <w:szCs w:val="24"/>
        </w:rPr>
        <w:t xml:space="preserve"> </w:t>
      </w:r>
      <w:r w:rsidR="00815BFD" w:rsidRPr="008502DF">
        <w:rPr>
          <w:rFonts w:ascii="Times New Roman" w:hAnsi="Times New Roman" w:cs="Times New Roman"/>
          <w:sz w:val="24"/>
          <w:szCs w:val="24"/>
        </w:rPr>
        <w:t xml:space="preserve">bahwa tidak terdapat hubungan antara ukuran LILA ibu pada saat hamil dengan berat bayi lahir di Kecamatan Soreang Kabupaten Bandung. Adanya perbedaan ini mungkin disebabkan oleh berbagai faktor seperti umur yang tidak aman, asupan energi </w:t>
      </w:r>
      <w:r w:rsidR="00815BFD" w:rsidRPr="008502DF">
        <w:rPr>
          <w:rFonts w:ascii="Times New Roman" w:hAnsi="Times New Roman" w:cs="Times New Roman"/>
          <w:sz w:val="24"/>
          <w:szCs w:val="24"/>
        </w:rPr>
        <w:lastRenderedPageBreak/>
        <w:t xml:space="preserve">(protein dan lemak), tingkat pendidikan, status pekerjaan, pendapatan, umur </w:t>
      </w:r>
      <w:r w:rsidR="00815BFD" w:rsidRPr="00F03B0B">
        <w:rPr>
          <w:rFonts w:ascii="Times New Roman" w:hAnsi="Times New Roman" w:cs="Times New Roman"/>
          <w:sz w:val="24"/>
          <w:szCs w:val="24"/>
        </w:rPr>
        <w:t xml:space="preserve">kehamilan dan </w:t>
      </w:r>
      <w:proofErr w:type="gramStart"/>
      <w:r w:rsidR="00815BFD" w:rsidRPr="00F03B0B">
        <w:rPr>
          <w:rFonts w:ascii="Times New Roman" w:hAnsi="Times New Roman" w:cs="Times New Roman"/>
          <w:sz w:val="24"/>
          <w:szCs w:val="24"/>
        </w:rPr>
        <w:t>kadar</w:t>
      </w:r>
      <w:proofErr w:type="gramEnd"/>
      <w:r w:rsidR="00815BFD" w:rsidRPr="00F03B0B">
        <w:rPr>
          <w:rFonts w:ascii="Times New Roman" w:hAnsi="Times New Roman" w:cs="Times New Roman"/>
          <w:sz w:val="24"/>
          <w:szCs w:val="24"/>
        </w:rPr>
        <w:t xml:space="preserve"> haemoglobin dalam</w:t>
      </w:r>
      <w:r w:rsidR="00701145">
        <w:rPr>
          <w:rFonts w:ascii="Times New Roman" w:hAnsi="Times New Roman" w:cs="Times New Roman"/>
          <w:sz w:val="24"/>
          <w:szCs w:val="24"/>
        </w:rPr>
        <w:t xml:space="preserve"> darah serta konsumsi pil besi </w:t>
      </w:r>
      <w:r w:rsidR="008D0A7D">
        <w:rPr>
          <w:rFonts w:ascii="Times New Roman" w:hAnsi="Times New Roman" w:cs="Times New Roman"/>
          <w:sz w:val="24"/>
          <w:szCs w:val="24"/>
        </w:rPr>
        <w:t>(</w:t>
      </w:r>
      <w:r w:rsidR="00701145" w:rsidRPr="00662BEC">
        <w:rPr>
          <w:rFonts w:ascii="Times New Roman" w:hAnsi="Times New Roman" w:cs="Times New Roman"/>
          <w:sz w:val="24"/>
          <w:szCs w:val="24"/>
        </w:rPr>
        <w:t>Mahirawati VK</w:t>
      </w:r>
      <w:r w:rsidR="008D0A7D">
        <w:rPr>
          <w:rFonts w:ascii="Times New Roman" w:hAnsi="Times New Roman" w:cs="Times New Roman"/>
          <w:sz w:val="24"/>
          <w:szCs w:val="24"/>
        </w:rPr>
        <w:t xml:space="preserve">, </w:t>
      </w:r>
      <w:r w:rsidR="00815BFD" w:rsidRPr="00662BEC">
        <w:rPr>
          <w:rFonts w:ascii="Times New Roman" w:hAnsi="Times New Roman" w:cs="Times New Roman"/>
          <w:sz w:val="24"/>
          <w:szCs w:val="24"/>
        </w:rPr>
        <w:t>2014)</w:t>
      </w:r>
      <w:r w:rsidR="00815BFD" w:rsidRPr="00F03B0B">
        <w:rPr>
          <w:rFonts w:ascii="Times New Roman" w:hAnsi="Times New Roman" w:cs="Times New Roman"/>
          <w:sz w:val="24"/>
          <w:szCs w:val="24"/>
        </w:rPr>
        <w:t>. Dalam penelitian ini terdapat beberapa faktor terkait LiLA ibu hamil yang tidak dicantumkan dikarenakan keterbatasan informasi</w:t>
      </w:r>
      <w:r w:rsidR="00FE71C6" w:rsidRPr="00F03B0B">
        <w:rPr>
          <w:rFonts w:ascii="Times New Roman" w:hAnsi="Times New Roman" w:cs="Times New Roman"/>
          <w:sz w:val="24"/>
          <w:szCs w:val="24"/>
        </w:rPr>
        <w:t xml:space="preserve">. </w:t>
      </w:r>
      <w:r w:rsidR="008502DF" w:rsidRPr="00F03B0B">
        <w:rPr>
          <w:rFonts w:ascii="Times New Roman" w:hAnsi="Times New Roman" w:cs="Times New Roman"/>
          <w:sz w:val="24"/>
          <w:szCs w:val="24"/>
        </w:rPr>
        <w:t>Selain itu, penelitian ini</w:t>
      </w:r>
      <w:r w:rsidR="00FE71C6" w:rsidRPr="00F03B0B">
        <w:rPr>
          <w:rFonts w:ascii="Times New Roman" w:hAnsi="Times New Roman" w:cs="Times New Roman"/>
          <w:sz w:val="24"/>
          <w:szCs w:val="24"/>
        </w:rPr>
        <w:t xml:space="preserve"> sejalan dengan penelitian oleh </w:t>
      </w:r>
      <w:r w:rsidR="008D0A7D">
        <w:rPr>
          <w:rFonts w:ascii="Times New Roman" w:hAnsi="Times New Roman" w:cs="Times New Roman"/>
          <w:sz w:val="24"/>
          <w:szCs w:val="24"/>
        </w:rPr>
        <w:t>(</w:t>
      </w:r>
      <w:r w:rsidR="008F186D" w:rsidRPr="00F03B0B">
        <w:rPr>
          <w:rFonts w:ascii="Times New Roman" w:eastAsiaTheme="minorHAnsi" w:hAnsi="Times New Roman" w:cs="Times New Roman"/>
          <w:color w:val="000000"/>
          <w:sz w:val="24"/>
          <w:szCs w:val="24"/>
        </w:rPr>
        <w:t>Yunita</w:t>
      </w:r>
      <w:r w:rsidR="00701145">
        <w:rPr>
          <w:rFonts w:ascii="Times New Roman" w:eastAsiaTheme="minorHAnsi" w:hAnsi="Times New Roman" w:cs="Times New Roman"/>
          <w:color w:val="000000"/>
          <w:sz w:val="24"/>
          <w:szCs w:val="24"/>
        </w:rPr>
        <w:t xml:space="preserve"> S</w:t>
      </w:r>
      <w:r w:rsidR="008D0A7D">
        <w:rPr>
          <w:rFonts w:ascii="Times New Roman" w:eastAsiaTheme="minorHAnsi" w:hAnsi="Times New Roman" w:cs="Times New Roman"/>
          <w:color w:val="000000"/>
          <w:sz w:val="24"/>
          <w:szCs w:val="24"/>
        </w:rPr>
        <w:t xml:space="preserve">, </w:t>
      </w:r>
      <w:r w:rsidR="008F186D" w:rsidRPr="00F03B0B">
        <w:rPr>
          <w:rFonts w:ascii="Times New Roman" w:eastAsiaTheme="minorHAnsi" w:hAnsi="Times New Roman" w:cs="Times New Roman"/>
          <w:color w:val="000000"/>
          <w:sz w:val="24"/>
          <w:szCs w:val="24"/>
        </w:rPr>
        <w:t>2012</w:t>
      </w:r>
      <w:r w:rsidR="008F186D" w:rsidRPr="00F03B0B">
        <w:rPr>
          <w:rFonts w:ascii="Times New Roman" w:hAnsi="Times New Roman" w:cs="Times New Roman"/>
          <w:sz w:val="24"/>
          <w:szCs w:val="24"/>
        </w:rPr>
        <w:t xml:space="preserve">) </w:t>
      </w:r>
      <w:r w:rsidR="00FE71C6" w:rsidRPr="00F03B0B">
        <w:rPr>
          <w:rFonts w:ascii="Times New Roman" w:hAnsi="Times New Roman" w:cs="Times New Roman"/>
          <w:sz w:val="24"/>
          <w:szCs w:val="24"/>
        </w:rPr>
        <w:t xml:space="preserve">yang menyatakan bahwa </w:t>
      </w:r>
      <w:r w:rsidR="00051DC4" w:rsidRPr="00F03B0B">
        <w:rPr>
          <w:rFonts w:ascii="Times New Roman" w:eastAsiaTheme="minorHAnsi" w:hAnsi="Times New Roman" w:cs="Times New Roman"/>
          <w:color w:val="000000"/>
          <w:sz w:val="24"/>
          <w:szCs w:val="24"/>
        </w:rPr>
        <w:t xml:space="preserve">di Kecamatan Pelaihari Kabupaten Tanah Laut yang menyatakan bahwa ibu hamil KEK dengan LILA kurang dari 23,5 cm memiliki risiko melahirkan bayi dengan BBLR sebesar 22 kali lipat dibandingkan dengan ibu hamil yang tidak KEK. </w:t>
      </w:r>
    </w:p>
    <w:p w14:paraId="68D3956C" w14:textId="21FEA468" w:rsidR="00D3713A" w:rsidRDefault="00051DC4" w:rsidP="00D3713A">
      <w:pPr>
        <w:pStyle w:val="ListParagraph"/>
        <w:autoSpaceDE w:val="0"/>
        <w:autoSpaceDN w:val="0"/>
        <w:adjustRightInd w:val="0"/>
        <w:spacing w:after="0" w:line="480" w:lineRule="auto"/>
        <w:ind w:left="0" w:firstLine="720"/>
        <w:jc w:val="both"/>
        <w:rPr>
          <w:rFonts w:ascii="Times New Roman" w:eastAsiaTheme="minorHAnsi" w:hAnsi="Times New Roman" w:cs="Times New Roman"/>
          <w:color w:val="000000"/>
          <w:sz w:val="24"/>
          <w:szCs w:val="24"/>
        </w:rPr>
      </w:pPr>
      <w:r w:rsidRPr="00F03B0B">
        <w:rPr>
          <w:rFonts w:ascii="Times New Roman" w:eastAsiaTheme="minorHAnsi" w:hAnsi="Times New Roman" w:cs="Times New Roman"/>
          <w:color w:val="000000"/>
          <w:sz w:val="24"/>
          <w:szCs w:val="24"/>
        </w:rPr>
        <w:t xml:space="preserve">Implikasi LiLA menunjukkan keadaan konsumsi makanan terutama konsumsi energi dan protein dalam jangka panjang atau akumulasi dari sejak kecil/ remaja. Kekurangan energi secara kronis menyebabkan ibu hamil tidak mempunyai cadangan zat gizi yang adekuat untuk menyediakan kebutuhan fisiologi kehamilan, akibatnya pertumbuhan dan perkembangan janin terhambat dan bayi lahir dengan berat badan yang rendah atau di bawah normal. </w:t>
      </w:r>
      <w:r w:rsidR="00182566" w:rsidRPr="00F03B0B">
        <w:rPr>
          <w:rFonts w:ascii="Times New Roman" w:hAnsi="Times New Roman" w:cs="Times New Roman"/>
          <w:sz w:val="24"/>
          <w:szCs w:val="24"/>
        </w:rPr>
        <w:t xml:space="preserve">Berdasarkan hal tersebut maka pentingnya dalam mengetahui </w:t>
      </w:r>
      <w:r w:rsidR="00462D3F" w:rsidRPr="00F03B0B">
        <w:rPr>
          <w:rFonts w:ascii="Times New Roman" w:hAnsi="Times New Roman" w:cs="Times New Roman"/>
          <w:sz w:val="24"/>
          <w:szCs w:val="24"/>
        </w:rPr>
        <w:t>riwayat kesehatan ibu baik sebelum hamil serta dalam masa kehamilan dengan tujuan untuk</w:t>
      </w:r>
      <w:r w:rsidRPr="00F03B0B">
        <w:rPr>
          <w:rFonts w:ascii="Times New Roman" w:hAnsi="Times New Roman" w:cs="Times New Roman"/>
          <w:sz w:val="24"/>
          <w:szCs w:val="24"/>
        </w:rPr>
        <w:t xml:space="preserve"> mengetahui faktor penyebab BBL berdasarkan LiLA </w:t>
      </w:r>
      <w:r w:rsidR="008058AB">
        <w:rPr>
          <w:rFonts w:ascii="Times New Roman" w:eastAsiaTheme="minorHAnsi" w:hAnsi="Times New Roman" w:cs="Times New Roman"/>
          <w:color w:val="000000"/>
          <w:sz w:val="24"/>
          <w:szCs w:val="24"/>
        </w:rPr>
        <w:t>Sarwani Y</w:t>
      </w:r>
      <w:r w:rsidR="001A2379">
        <w:rPr>
          <w:rFonts w:ascii="Times New Roman" w:eastAsiaTheme="minorHAnsi" w:hAnsi="Times New Roman" w:cs="Times New Roman"/>
          <w:color w:val="000000"/>
          <w:sz w:val="24"/>
          <w:szCs w:val="24"/>
        </w:rPr>
        <w:t xml:space="preserve"> (</w:t>
      </w:r>
      <w:r w:rsidR="008F186D" w:rsidRPr="00F03B0B">
        <w:rPr>
          <w:rFonts w:ascii="Times New Roman" w:eastAsiaTheme="minorHAnsi" w:hAnsi="Times New Roman" w:cs="Times New Roman"/>
          <w:color w:val="000000"/>
          <w:sz w:val="24"/>
          <w:szCs w:val="24"/>
        </w:rPr>
        <w:t>2012)</w:t>
      </w:r>
      <w:r w:rsidR="00182566" w:rsidRPr="00F03B0B">
        <w:rPr>
          <w:rFonts w:ascii="Times New Roman" w:hAnsi="Times New Roman" w:cs="Times New Roman"/>
          <w:sz w:val="24"/>
          <w:szCs w:val="24"/>
        </w:rPr>
        <w:t>.</w:t>
      </w:r>
      <w:r w:rsidRPr="008F186D">
        <w:rPr>
          <w:rFonts w:ascii="Times New Roman" w:eastAsiaTheme="minorHAnsi" w:hAnsi="Times New Roman" w:cs="Times New Roman"/>
          <w:color w:val="000000"/>
          <w:sz w:val="24"/>
          <w:szCs w:val="24"/>
        </w:rPr>
        <w:t xml:space="preserve"> </w:t>
      </w:r>
    </w:p>
    <w:p w14:paraId="18184414" w14:textId="77777777" w:rsidR="00356B38" w:rsidRPr="00D3713A" w:rsidRDefault="00356B38" w:rsidP="00D3713A">
      <w:pPr>
        <w:pStyle w:val="ListParagraph"/>
        <w:autoSpaceDE w:val="0"/>
        <w:autoSpaceDN w:val="0"/>
        <w:adjustRightInd w:val="0"/>
        <w:spacing w:after="0" w:line="480" w:lineRule="auto"/>
        <w:ind w:left="0" w:firstLine="720"/>
        <w:jc w:val="both"/>
        <w:rPr>
          <w:rFonts w:ascii="Times New Roman" w:eastAsiaTheme="minorHAnsi" w:hAnsi="Times New Roman" w:cs="Times New Roman"/>
          <w:color w:val="000000"/>
          <w:sz w:val="24"/>
          <w:szCs w:val="24"/>
        </w:rPr>
      </w:pPr>
    </w:p>
    <w:p w14:paraId="75F85FB2" w14:textId="77777777" w:rsidR="00321EB5" w:rsidRPr="009B1910" w:rsidRDefault="00DA60A6" w:rsidP="00321EB5">
      <w:pPr>
        <w:pStyle w:val="ListParagraph"/>
        <w:numPr>
          <w:ilvl w:val="6"/>
          <w:numId w:val="24"/>
        </w:numPr>
        <w:tabs>
          <w:tab w:val="clear" w:pos="5040"/>
        </w:tabs>
        <w:autoSpaceDE w:val="0"/>
        <w:autoSpaceDN w:val="0"/>
        <w:adjustRightInd w:val="0"/>
        <w:spacing w:after="0" w:line="480" w:lineRule="auto"/>
        <w:ind w:left="360"/>
        <w:rPr>
          <w:rFonts w:ascii="Times New Roman" w:hAnsi="Times New Roman" w:cs="Times New Roman"/>
          <w:color w:val="000000" w:themeColor="text1"/>
          <w:sz w:val="24"/>
          <w:szCs w:val="24"/>
        </w:rPr>
      </w:pPr>
      <w:r w:rsidRPr="008F186D">
        <w:rPr>
          <w:rFonts w:ascii="Times New Roman" w:hAnsi="Times New Roman" w:cs="Times New Roman"/>
          <w:color w:val="000000" w:themeColor="text1"/>
          <w:sz w:val="24"/>
          <w:szCs w:val="28"/>
        </w:rPr>
        <w:t>Hubungan IMT ibu hamil dengan berat bayi lahir (BBL</w:t>
      </w:r>
      <w:r w:rsidRPr="009B1910">
        <w:rPr>
          <w:rFonts w:ascii="Times New Roman" w:hAnsi="Times New Roman" w:cs="Times New Roman"/>
          <w:color w:val="000000" w:themeColor="text1"/>
          <w:sz w:val="24"/>
          <w:szCs w:val="28"/>
        </w:rPr>
        <w:t>) di UPTD Puskesmas Kuta Selatan</w:t>
      </w:r>
    </w:p>
    <w:p w14:paraId="547C24DA" w14:textId="579CA872" w:rsidR="00387A53" w:rsidRPr="009B1910" w:rsidRDefault="00321EB5" w:rsidP="00387A53">
      <w:pPr>
        <w:pStyle w:val="ListParagraph"/>
        <w:autoSpaceDE w:val="0"/>
        <w:autoSpaceDN w:val="0"/>
        <w:adjustRightInd w:val="0"/>
        <w:spacing w:after="0" w:line="480" w:lineRule="auto"/>
        <w:ind w:left="0" w:firstLine="720"/>
        <w:jc w:val="both"/>
        <w:rPr>
          <w:rFonts w:ascii="Times New Roman" w:eastAsiaTheme="minorHAnsi" w:hAnsi="Times New Roman" w:cs="Times New Roman"/>
          <w:color w:val="000000"/>
          <w:sz w:val="24"/>
          <w:szCs w:val="24"/>
        </w:rPr>
      </w:pPr>
      <w:r w:rsidRPr="007C1E01">
        <w:rPr>
          <w:rFonts w:ascii="Times New Roman" w:hAnsi="Times New Roman" w:cs="Times New Roman"/>
          <w:color w:val="000000" w:themeColor="text1"/>
          <w:sz w:val="24"/>
          <w:szCs w:val="24"/>
        </w:rPr>
        <w:t xml:space="preserve">Hasil penelitian ini menunjukan bahwa sebagian besar responden memiliki IMT normal yaitu sebanyak </w:t>
      </w:r>
      <w:r w:rsidR="004034A9" w:rsidRPr="007C1E01">
        <w:rPr>
          <w:rFonts w:ascii="Times New Roman" w:hAnsi="Times New Roman" w:cs="Times New Roman"/>
          <w:color w:val="000000" w:themeColor="text1"/>
          <w:sz w:val="24"/>
          <w:szCs w:val="24"/>
        </w:rPr>
        <w:t>58</w:t>
      </w:r>
      <w:r w:rsidRPr="007C1E01">
        <w:rPr>
          <w:rFonts w:ascii="Times New Roman" w:hAnsi="Times New Roman" w:cs="Times New Roman"/>
          <w:color w:val="000000" w:themeColor="text1"/>
          <w:sz w:val="24"/>
          <w:szCs w:val="24"/>
        </w:rPr>
        <w:t xml:space="preserve"> (</w:t>
      </w:r>
      <w:r w:rsidR="007B77C3">
        <w:rPr>
          <w:rFonts w:ascii="Times New Roman" w:hAnsi="Times New Roman" w:cs="Times New Roman"/>
          <w:color w:val="000000" w:themeColor="text1"/>
          <w:sz w:val="24"/>
          <w:szCs w:val="24"/>
        </w:rPr>
        <w:t>55</w:t>
      </w:r>
      <w:proofErr w:type="gramStart"/>
      <w:r w:rsidR="007B77C3">
        <w:rPr>
          <w:rFonts w:ascii="Times New Roman" w:hAnsi="Times New Roman" w:cs="Times New Roman"/>
          <w:color w:val="000000" w:themeColor="text1"/>
          <w:sz w:val="24"/>
          <w:szCs w:val="24"/>
          <w:lang w:val="id-ID"/>
        </w:rPr>
        <w:t>,</w:t>
      </w:r>
      <w:r w:rsidR="007C1E01" w:rsidRPr="007C1E01">
        <w:rPr>
          <w:rFonts w:ascii="Times New Roman" w:hAnsi="Times New Roman" w:cs="Times New Roman"/>
          <w:color w:val="000000" w:themeColor="text1"/>
          <w:sz w:val="24"/>
          <w:szCs w:val="24"/>
        </w:rPr>
        <w:t>8</w:t>
      </w:r>
      <w:proofErr w:type="gramEnd"/>
      <w:r w:rsidRPr="007C1E01">
        <w:rPr>
          <w:rFonts w:ascii="Times New Roman" w:hAnsi="Times New Roman" w:cs="Times New Roman"/>
          <w:color w:val="000000" w:themeColor="text1"/>
          <w:sz w:val="24"/>
          <w:szCs w:val="24"/>
        </w:rPr>
        <w:t>%) dan responden yang memiliki IMT dibawah normal yaitu sebanyak</w:t>
      </w:r>
      <w:r w:rsidR="004034A9" w:rsidRPr="007C1E01">
        <w:rPr>
          <w:rFonts w:ascii="Times New Roman" w:hAnsi="Times New Roman" w:cs="Times New Roman"/>
          <w:color w:val="000000" w:themeColor="text1"/>
          <w:sz w:val="24"/>
          <w:szCs w:val="24"/>
        </w:rPr>
        <w:t xml:space="preserve"> </w:t>
      </w:r>
      <w:r w:rsidR="007C1E01" w:rsidRPr="007C1E01">
        <w:rPr>
          <w:rFonts w:ascii="Times New Roman" w:hAnsi="Times New Roman" w:cs="Times New Roman"/>
          <w:color w:val="000000" w:themeColor="text1"/>
          <w:sz w:val="24"/>
          <w:szCs w:val="24"/>
        </w:rPr>
        <w:t>46</w:t>
      </w:r>
      <w:r w:rsidRPr="007C1E01">
        <w:rPr>
          <w:rFonts w:ascii="Times New Roman" w:hAnsi="Times New Roman" w:cs="Times New Roman"/>
          <w:color w:val="000000" w:themeColor="text1"/>
          <w:sz w:val="24"/>
          <w:szCs w:val="24"/>
        </w:rPr>
        <w:t xml:space="preserve"> responden (</w:t>
      </w:r>
      <w:r w:rsidR="007C1E01" w:rsidRPr="007C1E01">
        <w:rPr>
          <w:rFonts w:ascii="Times New Roman" w:hAnsi="Times New Roman" w:cs="Times New Roman"/>
          <w:color w:val="000000" w:themeColor="text1"/>
          <w:sz w:val="24"/>
          <w:szCs w:val="24"/>
        </w:rPr>
        <w:t>44,2</w:t>
      </w:r>
      <w:r w:rsidRPr="007C1E01">
        <w:rPr>
          <w:rFonts w:ascii="Times New Roman" w:hAnsi="Times New Roman" w:cs="Times New Roman"/>
          <w:color w:val="000000" w:themeColor="text1"/>
          <w:sz w:val="24"/>
          <w:szCs w:val="24"/>
        </w:rPr>
        <w:t>%). Hasil analisi</w:t>
      </w:r>
      <w:r w:rsidR="00D23BFD" w:rsidRPr="007C1E01">
        <w:rPr>
          <w:rFonts w:ascii="Times New Roman" w:hAnsi="Times New Roman" w:cs="Times New Roman"/>
          <w:color w:val="000000" w:themeColor="text1"/>
          <w:sz w:val="24"/>
          <w:szCs w:val="24"/>
        </w:rPr>
        <w:t>s</w:t>
      </w:r>
      <w:r w:rsidR="00D23BFD">
        <w:rPr>
          <w:rFonts w:ascii="Times New Roman" w:hAnsi="Times New Roman" w:cs="Times New Roman"/>
          <w:color w:val="000000" w:themeColor="text1"/>
          <w:sz w:val="24"/>
          <w:szCs w:val="24"/>
        </w:rPr>
        <w:t xml:space="preserve"> penelitian </w:t>
      </w:r>
      <w:r w:rsidR="00D23BFD">
        <w:rPr>
          <w:rFonts w:ascii="Times New Roman" w:hAnsi="Times New Roman" w:cs="Times New Roman"/>
          <w:color w:val="000000" w:themeColor="text1"/>
          <w:sz w:val="24"/>
          <w:szCs w:val="24"/>
        </w:rPr>
        <w:lastRenderedPageBreak/>
        <w:t xml:space="preserve">menyatakan bahwa </w:t>
      </w:r>
      <w:r w:rsidRPr="00321EB5">
        <w:rPr>
          <w:rFonts w:ascii="Times New Roman" w:hAnsi="Times New Roman" w:cs="Times New Roman"/>
          <w:color w:val="000000" w:themeColor="text1"/>
          <w:sz w:val="24"/>
          <w:szCs w:val="24"/>
        </w:rPr>
        <w:t>ada hubungan yang bermakna signifikan antara lingka</w:t>
      </w:r>
      <w:r w:rsidR="0035334E">
        <w:rPr>
          <w:rFonts w:ascii="Times New Roman" w:hAnsi="Times New Roman" w:cs="Times New Roman"/>
          <w:color w:val="000000" w:themeColor="text1"/>
          <w:sz w:val="24"/>
          <w:szCs w:val="24"/>
        </w:rPr>
        <w:t>r</w:t>
      </w:r>
      <w:r w:rsidRPr="00321EB5">
        <w:rPr>
          <w:rFonts w:ascii="Times New Roman" w:hAnsi="Times New Roman" w:cs="Times New Roman"/>
          <w:color w:val="000000" w:themeColor="text1"/>
          <w:sz w:val="24"/>
          <w:szCs w:val="24"/>
        </w:rPr>
        <w:t xml:space="preserve"> lengan atas (LiLA) ibu hamil dengan berat bayi lahir (BBL) di UPTD Puskesmas </w:t>
      </w:r>
      <w:r w:rsidRPr="009B1910">
        <w:rPr>
          <w:rFonts w:ascii="Times New Roman" w:hAnsi="Times New Roman" w:cs="Times New Roman"/>
          <w:color w:val="000000" w:themeColor="text1"/>
          <w:sz w:val="24"/>
          <w:szCs w:val="24"/>
        </w:rPr>
        <w:t>Kuta Selatan</w:t>
      </w:r>
      <w:r w:rsidR="00E72556">
        <w:rPr>
          <w:rFonts w:ascii="Times New Roman" w:hAnsi="Times New Roman" w:cs="Times New Roman"/>
          <w:color w:val="000000" w:themeColor="text1"/>
          <w:sz w:val="24"/>
          <w:szCs w:val="24"/>
        </w:rPr>
        <w:t xml:space="preserve"> (sig. = 0,000 &lt; 0,005)</w:t>
      </w:r>
      <w:r w:rsidR="00EE1FF4" w:rsidRPr="009B1910">
        <w:rPr>
          <w:rFonts w:ascii="Times New Roman" w:hAnsi="Times New Roman" w:cs="Times New Roman"/>
          <w:color w:val="000000" w:themeColor="text1"/>
          <w:sz w:val="24"/>
          <w:szCs w:val="24"/>
        </w:rPr>
        <w:t xml:space="preserve">. </w:t>
      </w:r>
      <w:r w:rsidR="00DC2982">
        <w:rPr>
          <w:rFonts w:ascii="Times New Roman" w:eastAsiaTheme="minorHAnsi" w:hAnsi="Times New Roman" w:cs="Times New Roman"/>
          <w:color w:val="000000"/>
          <w:sz w:val="24"/>
          <w:szCs w:val="24"/>
        </w:rPr>
        <w:t>Indeks ma</w:t>
      </w:r>
      <w:r w:rsidR="00673053" w:rsidRPr="009B1910">
        <w:rPr>
          <w:rFonts w:ascii="Times New Roman" w:eastAsiaTheme="minorHAnsi" w:hAnsi="Times New Roman" w:cs="Times New Roman"/>
          <w:color w:val="000000"/>
          <w:sz w:val="24"/>
          <w:szCs w:val="24"/>
        </w:rPr>
        <w:t>sa tubuh merupakan alat</w:t>
      </w:r>
      <w:r w:rsidR="00EE1FF4" w:rsidRPr="009B1910">
        <w:rPr>
          <w:rFonts w:ascii="Times New Roman" w:eastAsiaTheme="minorHAnsi" w:hAnsi="Times New Roman" w:cs="Times New Roman"/>
          <w:color w:val="000000"/>
          <w:sz w:val="24"/>
          <w:szCs w:val="24"/>
        </w:rPr>
        <w:t xml:space="preserve"> </w:t>
      </w:r>
      <w:r w:rsidR="00673053" w:rsidRPr="009B1910">
        <w:rPr>
          <w:rFonts w:ascii="Times New Roman" w:eastAsiaTheme="minorHAnsi" w:hAnsi="Times New Roman" w:cs="Times New Roman"/>
          <w:color w:val="000000"/>
          <w:sz w:val="24"/>
          <w:szCs w:val="24"/>
        </w:rPr>
        <w:t>sederhana untuk memantau status gizi orang</w:t>
      </w:r>
      <w:r w:rsidR="00EE1FF4" w:rsidRPr="009B1910">
        <w:rPr>
          <w:rFonts w:ascii="Times New Roman" w:eastAsiaTheme="minorHAnsi" w:hAnsi="Times New Roman" w:cs="Times New Roman"/>
          <w:color w:val="000000"/>
          <w:sz w:val="24"/>
          <w:szCs w:val="24"/>
        </w:rPr>
        <w:t xml:space="preserve"> dewasa khususnya yang berkait</w:t>
      </w:r>
      <w:r w:rsidR="00673053" w:rsidRPr="009B1910">
        <w:rPr>
          <w:rFonts w:ascii="Times New Roman" w:eastAsiaTheme="minorHAnsi" w:hAnsi="Times New Roman" w:cs="Times New Roman"/>
          <w:color w:val="000000"/>
          <w:sz w:val="24"/>
          <w:szCs w:val="24"/>
        </w:rPr>
        <w:t>an dengan</w:t>
      </w:r>
      <w:r w:rsidR="00EE1FF4" w:rsidRPr="009B1910">
        <w:rPr>
          <w:rFonts w:ascii="Times New Roman" w:eastAsiaTheme="minorHAnsi" w:hAnsi="Times New Roman" w:cs="Times New Roman"/>
          <w:color w:val="000000"/>
          <w:sz w:val="24"/>
          <w:szCs w:val="24"/>
        </w:rPr>
        <w:t xml:space="preserve"> </w:t>
      </w:r>
      <w:r w:rsidR="00673053" w:rsidRPr="009B1910">
        <w:rPr>
          <w:rFonts w:ascii="Times New Roman" w:eastAsiaTheme="minorHAnsi" w:hAnsi="Times New Roman" w:cs="Times New Roman"/>
          <w:color w:val="000000"/>
          <w:sz w:val="24"/>
          <w:szCs w:val="24"/>
        </w:rPr>
        <w:t>kelebihan dan kekurangan berat badan. Ibu yang</w:t>
      </w:r>
      <w:r w:rsidR="00EE1FF4" w:rsidRPr="009B1910">
        <w:rPr>
          <w:rFonts w:ascii="Times New Roman" w:eastAsiaTheme="minorHAnsi" w:hAnsi="Times New Roman" w:cs="Times New Roman"/>
          <w:color w:val="000000"/>
          <w:sz w:val="24"/>
          <w:szCs w:val="24"/>
        </w:rPr>
        <w:t xml:space="preserve"> </w:t>
      </w:r>
      <w:r w:rsidR="00673053" w:rsidRPr="009B1910">
        <w:rPr>
          <w:rFonts w:ascii="Times New Roman" w:eastAsiaTheme="minorHAnsi" w:hAnsi="Times New Roman" w:cs="Times New Roman"/>
          <w:color w:val="000000"/>
          <w:sz w:val="24"/>
          <w:szCs w:val="24"/>
        </w:rPr>
        <w:t xml:space="preserve">berat badannya kurang </w:t>
      </w:r>
      <w:proofErr w:type="gramStart"/>
      <w:r w:rsidR="00673053" w:rsidRPr="009B1910">
        <w:rPr>
          <w:rFonts w:ascii="Times New Roman" w:eastAsiaTheme="minorHAnsi" w:hAnsi="Times New Roman" w:cs="Times New Roman"/>
          <w:color w:val="000000"/>
          <w:sz w:val="24"/>
          <w:szCs w:val="24"/>
        </w:rPr>
        <w:t>akan</w:t>
      </w:r>
      <w:proofErr w:type="gramEnd"/>
      <w:r w:rsidR="00673053" w:rsidRPr="009B1910">
        <w:rPr>
          <w:rFonts w:ascii="Times New Roman" w:eastAsiaTheme="minorHAnsi" w:hAnsi="Times New Roman" w:cs="Times New Roman"/>
          <w:color w:val="000000"/>
          <w:sz w:val="24"/>
          <w:szCs w:val="24"/>
        </w:rPr>
        <w:t xml:space="preserve"> berisiko melahirkan bayi yang BBLR d</w:t>
      </w:r>
      <w:r w:rsidR="00F03B0B">
        <w:rPr>
          <w:rFonts w:ascii="Times New Roman" w:eastAsiaTheme="minorHAnsi" w:hAnsi="Times New Roman" w:cs="Times New Roman"/>
          <w:color w:val="000000"/>
          <w:sz w:val="24"/>
          <w:szCs w:val="24"/>
        </w:rPr>
        <w:t>an prematur</w:t>
      </w:r>
      <w:r w:rsidR="00673053" w:rsidRPr="009B1910">
        <w:rPr>
          <w:rFonts w:ascii="Times New Roman" w:eastAsiaTheme="minorHAnsi" w:hAnsi="Times New Roman" w:cs="Times New Roman"/>
          <w:color w:val="000000"/>
          <w:sz w:val="24"/>
          <w:szCs w:val="24"/>
        </w:rPr>
        <w:t xml:space="preserve">. </w:t>
      </w:r>
      <w:r w:rsidR="00673053" w:rsidRPr="00662BEC">
        <w:rPr>
          <w:rFonts w:ascii="Times New Roman" w:eastAsiaTheme="minorHAnsi" w:hAnsi="Times New Roman" w:cs="Times New Roman"/>
          <w:color w:val="000000"/>
          <w:sz w:val="24"/>
          <w:szCs w:val="24"/>
        </w:rPr>
        <w:t>Penelitian</w:t>
      </w:r>
      <w:r w:rsidR="00EE1FF4" w:rsidRPr="00662BEC">
        <w:rPr>
          <w:rFonts w:ascii="Times New Roman" w:eastAsiaTheme="minorHAnsi" w:hAnsi="Times New Roman" w:cs="Times New Roman"/>
          <w:color w:val="000000"/>
          <w:sz w:val="24"/>
          <w:szCs w:val="24"/>
        </w:rPr>
        <w:t xml:space="preserve"> </w:t>
      </w:r>
      <w:r w:rsidR="00376F3A">
        <w:rPr>
          <w:rFonts w:ascii="Times New Roman" w:eastAsiaTheme="minorHAnsi" w:hAnsi="Times New Roman" w:cs="Times New Roman"/>
          <w:color w:val="000000"/>
          <w:sz w:val="24"/>
          <w:szCs w:val="24"/>
        </w:rPr>
        <w:t>(</w:t>
      </w:r>
      <w:r w:rsidR="00673053" w:rsidRPr="00662BEC">
        <w:rPr>
          <w:rFonts w:ascii="Times New Roman" w:eastAsiaTheme="minorHAnsi" w:hAnsi="Times New Roman" w:cs="Times New Roman"/>
          <w:color w:val="000000"/>
          <w:sz w:val="24"/>
          <w:szCs w:val="24"/>
        </w:rPr>
        <w:t xml:space="preserve">Irawati dan </w:t>
      </w:r>
      <w:r w:rsidR="00662BEC" w:rsidRPr="00662BEC">
        <w:rPr>
          <w:rFonts w:ascii="Times New Roman" w:eastAsiaTheme="minorHAnsi" w:hAnsi="Times New Roman" w:cs="Times New Roman"/>
          <w:color w:val="000000"/>
          <w:sz w:val="24"/>
          <w:szCs w:val="24"/>
        </w:rPr>
        <w:t>Rachmalina</w:t>
      </w:r>
      <w:r w:rsidR="00376F3A">
        <w:rPr>
          <w:rFonts w:ascii="Times New Roman" w:eastAsiaTheme="minorHAnsi" w:hAnsi="Times New Roman" w:cs="Times New Roman"/>
          <w:color w:val="000000"/>
          <w:sz w:val="24"/>
          <w:szCs w:val="24"/>
        </w:rPr>
        <w:t xml:space="preserve">, </w:t>
      </w:r>
      <w:r w:rsidR="00673053" w:rsidRPr="00662BEC">
        <w:rPr>
          <w:rFonts w:ascii="Times New Roman" w:eastAsiaTheme="minorHAnsi" w:hAnsi="Times New Roman" w:cs="Times New Roman"/>
          <w:color w:val="000000"/>
          <w:sz w:val="24"/>
          <w:szCs w:val="24"/>
        </w:rPr>
        <w:t>2013)</w:t>
      </w:r>
      <w:r w:rsidR="00673053" w:rsidRPr="00F03B0B">
        <w:rPr>
          <w:rFonts w:ascii="Times New Roman" w:eastAsiaTheme="minorHAnsi" w:hAnsi="Times New Roman" w:cs="Times New Roman"/>
          <w:color w:val="000000"/>
          <w:sz w:val="24"/>
          <w:szCs w:val="24"/>
        </w:rPr>
        <w:t xml:space="preserve"> menjelaskan hal tersebut</w:t>
      </w:r>
      <w:r w:rsidR="00EE1FF4" w:rsidRPr="00F03B0B">
        <w:rPr>
          <w:rFonts w:ascii="Times New Roman" w:eastAsiaTheme="minorHAnsi" w:hAnsi="Times New Roman" w:cs="Times New Roman"/>
          <w:color w:val="000000"/>
          <w:sz w:val="24"/>
          <w:szCs w:val="24"/>
        </w:rPr>
        <w:t xml:space="preserve"> </w:t>
      </w:r>
      <w:r w:rsidR="00673053" w:rsidRPr="00F03B0B">
        <w:rPr>
          <w:rFonts w:ascii="Times New Roman" w:eastAsiaTheme="minorHAnsi" w:hAnsi="Times New Roman" w:cs="Times New Roman"/>
          <w:color w:val="000000"/>
          <w:sz w:val="24"/>
          <w:szCs w:val="24"/>
        </w:rPr>
        <w:t>dapat terjadi karena IMT ibu merupakan faktor yang</w:t>
      </w:r>
      <w:r w:rsidR="00EE1FF4" w:rsidRPr="00F03B0B">
        <w:rPr>
          <w:rFonts w:ascii="Times New Roman" w:eastAsiaTheme="minorHAnsi" w:hAnsi="Times New Roman" w:cs="Times New Roman"/>
          <w:color w:val="000000"/>
          <w:sz w:val="24"/>
          <w:szCs w:val="24"/>
        </w:rPr>
        <w:t xml:space="preserve"> </w:t>
      </w:r>
      <w:r w:rsidR="00673053" w:rsidRPr="00F03B0B">
        <w:rPr>
          <w:rFonts w:ascii="Times New Roman" w:eastAsiaTheme="minorHAnsi" w:hAnsi="Times New Roman" w:cs="Times New Roman"/>
          <w:color w:val="000000"/>
          <w:sz w:val="24"/>
          <w:szCs w:val="24"/>
        </w:rPr>
        <w:t>paling berpengar</w:t>
      </w:r>
      <w:r w:rsidR="00EE1FF4" w:rsidRPr="00F03B0B">
        <w:rPr>
          <w:rFonts w:ascii="Times New Roman" w:eastAsiaTheme="minorHAnsi" w:hAnsi="Times New Roman" w:cs="Times New Roman"/>
          <w:color w:val="000000"/>
          <w:sz w:val="24"/>
          <w:szCs w:val="24"/>
        </w:rPr>
        <w:t>uh pada pertambahan berat badan ibu selama hamil.</w:t>
      </w:r>
      <w:r w:rsidR="00387A53" w:rsidRPr="00F03B0B">
        <w:rPr>
          <w:rFonts w:ascii="Times New Roman" w:eastAsiaTheme="minorHAnsi" w:hAnsi="Times New Roman" w:cs="Times New Roman"/>
          <w:color w:val="000000"/>
          <w:sz w:val="24"/>
          <w:szCs w:val="24"/>
        </w:rPr>
        <w:t xml:space="preserve"> </w:t>
      </w:r>
      <w:r w:rsidR="00387A53" w:rsidRPr="00F03B0B">
        <w:rPr>
          <w:rFonts w:ascii="Times New Roman" w:hAnsi="Times New Roman" w:cs="Times New Roman"/>
          <w:sz w:val="24"/>
          <w:szCs w:val="24"/>
        </w:rPr>
        <w:t>Hasil penelitian ini sejalan dengan penelitian yang dilakukan oleh Partini</w:t>
      </w:r>
      <w:r w:rsidR="001A2379">
        <w:rPr>
          <w:rFonts w:ascii="Times New Roman" w:hAnsi="Times New Roman" w:cs="Times New Roman"/>
          <w:sz w:val="24"/>
          <w:szCs w:val="24"/>
        </w:rPr>
        <w:t xml:space="preserve"> (</w:t>
      </w:r>
      <w:r w:rsidR="00387A53" w:rsidRPr="00F03B0B">
        <w:rPr>
          <w:rFonts w:ascii="Times New Roman" w:hAnsi="Times New Roman" w:cs="Times New Roman"/>
          <w:sz w:val="24"/>
          <w:szCs w:val="24"/>
        </w:rPr>
        <w:t xml:space="preserve">2020) di Puskesmas Tanjungharjo dengan jumlah 49 responden dapat diketahui bahwa terdapat hubungan antara indeks massa tubuh (IMT) ibu hamil dengan Kejadian BBLR dengan nilai </w:t>
      </w:r>
      <w:r w:rsidR="00D3713A" w:rsidRPr="00F03B0B">
        <w:rPr>
          <w:rFonts w:ascii="Times New Roman" w:hAnsi="Times New Roman" w:cs="Times New Roman"/>
          <w:sz w:val="24"/>
          <w:szCs w:val="24"/>
        </w:rPr>
        <w:t>sig.</w:t>
      </w:r>
      <w:r w:rsidR="00387A53" w:rsidRPr="00F03B0B">
        <w:rPr>
          <w:rFonts w:ascii="Times New Roman" w:hAnsi="Times New Roman" w:cs="Times New Roman"/>
          <w:sz w:val="24"/>
          <w:szCs w:val="24"/>
        </w:rPr>
        <w:t xml:space="preserve"> = 0,000.</w:t>
      </w:r>
    </w:p>
    <w:p w14:paraId="399E9C55" w14:textId="7CCEF3E2" w:rsidR="009B1910" w:rsidRPr="00FC1BE4" w:rsidRDefault="00673053" w:rsidP="009B1910">
      <w:pPr>
        <w:pStyle w:val="ListParagraph"/>
        <w:autoSpaceDE w:val="0"/>
        <w:autoSpaceDN w:val="0"/>
        <w:adjustRightInd w:val="0"/>
        <w:spacing w:after="0" w:line="480" w:lineRule="auto"/>
        <w:ind w:left="0" w:firstLine="720"/>
        <w:jc w:val="both"/>
        <w:rPr>
          <w:rFonts w:ascii="Times New Roman" w:eastAsiaTheme="minorHAnsi" w:hAnsi="Times New Roman" w:cs="Times New Roman"/>
          <w:color w:val="000000"/>
          <w:sz w:val="24"/>
          <w:szCs w:val="24"/>
        </w:rPr>
      </w:pPr>
      <w:r w:rsidRPr="009B1910">
        <w:rPr>
          <w:rFonts w:ascii="Times New Roman" w:eastAsiaTheme="minorHAnsi" w:hAnsi="Times New Roman" w:cs="Times New Roman"/>
          <w:color w:val="000000"/>
          <w:sz w:val="24"/>
          <w:szCs w:val="24"/>
        </w:rPr>
        <w:t xml:space="preserve">Terdapatnya bayi baru lahir yang tidak </w:t>
      </w:r>
      <w:r w:rsidR="00EE1FF4" w:rsidRPr="009B1910">
        <w:rPr>
          <w:rFonts w:ascii="Times New Roman" w:eastAsiaTheme="minorHAnsi" w:hAnsi="Times New Roman" w:cs="Times New Roman"/>
          <w:color w:val="000000"/>
          <w:sz w:val="24"/>
          <w:szCs w:val="24"/>
        </w:rPr>
        <w:t>mengalami berat dibawah normal</w:t>
      </w:r>
      <w:r w:rsidRPr="009B1910">
        <w:rPr>
          <w:rFonts w:ascii="Times New Roman" w:eastAsiaTheme="minorHAnsi" w:hAnsi="Times New Roman" w:cs="Times New Roman"/>
          <w:color w:val="000000"/>
          <w:sz w:val="24"/>
          <w:szCs w:val="24"/>
        </w:rPr>
        <w:t xml:space="preserve"> pada ibu yang memiliki IMT berisiko</w:t>
      </w:r>
      <w:r w:rsidR="00EE1FF4" w:rsidRPr="009B1910">
        <w:rPr>
          <w:rFonts w:ascii="Times New Roman" w:eastAsiaTheme="minorHAnsi" w:hAnsi="Times New Roman" w:cs="Times New Roman"/>
          <w:color w:val="000000"/>
          <w:sz w:val="24"/>
          <w:szCs w:val="24"/>
        </w:rPr>
        <w:t xml:space="preserve"> kemungkinan di sebabkan karena i</w:t>
      </w:r>
      <w:r w:rsidRPr="009B1910">
        <w:rPr>
          <w:rFonts w:ascii="Times New Roman" w:eastAsiaTheme="minorHAnsi" w:hAnsi="Times New Roman" w:cs="Times New Roman"/>
          <w:color w:val="000000"/>
          <w:sz w:val="24"/>
          <w:szCs w:val="24"/>
        </w:rPr>
        <w:t>bu dapat</w:t>
      </w:r>
      <w:r w:rsidR="00EE1FF4" w:rsidRPr="009B1910">
        <w:rPr>
          <w:rFonts w:ascii="Times New Roman" w:eastAsiaTheme="minorHAnsi" w:hAnsi="Times New Roman" w:cs="Times New Roman"/>
          <w:color w:val="000000"/>
          <w:sz w:val="24"/>
          <w:szCs w:val="24"/>
        </w:rPr>
        <w:t xml:space="preserve"> </w:t>
      </w:r>
      <w:r w:rsidRPr="009B1910">
        <w:rPr>
          <w:rFonts w:ascii="Times New Roman" w:eastAsiaTheme="minorHAnsi" w:hAnsi="Times New Roman" w:cs="Times New Roman"/>
          <w:color w:val="000000"/>
          <w:sz w:val="24"/>
          <w:szCs w:val="24"/>
        </w:rPr>
        <w:t>mengimbangi kehamilannya dengan kenaikan</w:t>
      </w:r>
      <w:r w:rsidR="00EE1FF4" w:rsidRPr="009B1910">
        <w:rPr>
          <w:rFonts w:ascii="Times New Roman" w:eastAsiaTheme="minorHAnsi" w:hAnsi="Times New Roman" w:cs="Times New Roman"/>
          <w:color w:val="000000"/>
          <w:sz w:val="24"/>
          <w:szCs w:val="24"/>
        </w:rPr>
        <w:t xml:space="preserve"> </w:t>
      </w:r>
      <w:r w:rsidRPr="009B1910">
        <w:rPr>
          <w:rFonts w:ascii="Times New Roman" w:eastAsiaTheme="minorHAnsi" w:hAnsi="Times New Roman" w:cs="Times New Roman"/>
          <w:color w:val="000000"/>
          <w:sz w:val="24"/>
          <w:szCs w:val="24"/>
        </w:rPr>
        <w:t>berat badan yang normal dan memenuhi kebutuhan</w:t>
      </w:r>
      <w:r w:rsidR="00EE1FF4" w:rsidRPr="009B1910">
        <w:rPr>
          <w:rFonts w:ascii="Times New Roman" w:eastAsiaTheme="minorHAnsi" w:hAnsi="Times New Roman" w:cs="Times New Roman"/>
          <w:color w:val="000000"/>
          <w:sz w:val="24"/>
          <w:szCs w:val="24"/>
        </w:rPr>
        <w:t xml:space="preserve"> </w:t>
      </w:r>
      <w:r w:rsidRPr="009B1910">
        <w:rPr>
          <w:rFonts w:ascii="Times New Roman" w:eastAsiaTheme="minorHAnsi" w:hAnsi="Times New Roman" w:cs="Times New Roman"/>
          <w:color w:val="000000"/>
          <w:sz w:val="24"/>
          <w:szCs w:val="24"/>
        </w:rPr>
        <w:t>nutrisinya selama kehamilan dengan baik sehingga</w:t>
      </w:r>
      <w:r w:rsidR="00EE1FF4" w:rsidRPr="009B1910">
        <w:rPr>
          <w:rFonts w:ascii="Times New Roman" w:eastAsiaTheme="minorHAnsi" w:hAnsi="Times New Roman" w:cs="Times New Roman"/>
          <w:color w:val="000000"/>
          <w:sz w:val="24"/>
          <w:szCs w:val="24"/>
        </w:rPr>
        <w:t xml:space="preserve"> janin mener</w:t>
      </w:r>
      <w:r w:rsidRPr="009B1910">
        <w:rPr>
          <w:rFonts w:ascii="Times New Roman" w:eastAsiaTheme="minorHAnsi" w:hAnsi="Times New Roman" w:cs="Times New Roman"/>
          <w:color w:val="000000"/>
          <w:sz w:val="24"/>
          <w:szCs w:val="24"/>
        </w:rPr>
        <w:t>i</w:t>
      </w:r>
      <w:r w:rsidR="00EE1FF4" w:rsidRPr="009B1910">
        <w:rPr>
          <w:rFonts w:ascii="Times New Roman" w:eastAsiaTheme="minorHAnsi" w:hAnsi="Times New Roman" w:cs="Times New Roman"/>
          <w:color w:val="000000"/>
          <w:sz w:val="24"/>
          <w:szCs w:val="24"/>
        </w:rPr>
        <w:t>ma nutrisi yang cukup unt</w:t>
      </w:r>
      <w:r w:rsidRPr="009B1910">
        <w:rPr>
          <w:rFonts w:ascii="Times New Roman" w:eastAsiaTheme="minorHAnsi" w:hAnsi="Times New Roman" w:cs="Times New Roman"/>
          <w:color w:val="000000"/>
          <w:sz w:val="24"/>
          <w:szCs w:val="24"/>
        </w:rPr>
        <w:t>uk</w:t>
      </w:r>
      <w:r w:rsidR="00EE1FF4" w:rsidRPr="009B1910">
        <w:rPr>
          <w:rFonts w:ascii="Times New Roman" w:eastAsiaTheme="minorHAnsi" w:hAnsi="Times New Roman" w:cs="Times New Roman"/>
          <w:color w:val="000000"/>
          <w:sz w:val="24"/>
          <w:szCs w:val="24"/>
        </w:rPr>
        <w:t xml:space="preserve"> </w:t>
      </w:r>
      <w:r w:rsidRPr="009B1910">
        <w:rPr>
          <w:rFonts w:ascii="Times New Roman" w:eastAsiaTheme="minorHAnsi" w:hAnsi="Times New Roman" w:cs="Times New Roman"/>
          <w:color w:val="000000"/>
          <w:sz w:val="24"/>
          <w:szCs w:val="24"/>
        </w:rPr>
        <w:t>pertumbuhannya dan tidak mengalami gangguan</w:t>
      </w:r>
      <w:r w:rsidR="00EE1FF4" w:rsidRPr="009B1910">
        <w:rPr>
          <w:rFonts w:ascii="Times New Roman" w:eastAsiaTheme="minorHAnsi" w:hAnsi="Times New Roman" w:cs="Times New Roman"/>
          <w:color w:val="000000"/>
          <w:sz w:val="24"/>
          <w:szCs w:val="24"/>
        </w:rPr>
        <w:t xml:space="preserve"> </w:t>
      </w:r>
      <w:r w:rsidRPr="009B1910">
        <w:rPr>
          <w:rFonts w:ascii="Times New Roman" w:eastAsiaTheme="minorHAnsi" w:hAnsi="Times New Roman" w:cs="Times New Roman"/>
          <w:color w:val="000000"/>
          <w:sz w:val="24"/>
          <w:szCs w:val="24"/>
        </w:rPr>
        <w:t>pertumbuhan. Adanya ibu</w:t>
      </w:r>
      <w:r w:rsidR="009B1910" w:rsidRPr="009B1910">
        <w:rPr>
          <w:rFonts w:ascii="Times New Roman" w:eastAsiaTheme="minorHAnsi" w:hAnsi="Times New Roman" w:cs="Times New Roman"/>
          <w:color w:val="000000"/>
          <w:sz w:val="24"/>
          <w:szCs w:val="24"/>
        </w:rPr>
        <w:t xml:space="preserve"> </w:t>
      </w:r>
      <w:r w:rsidRPr="009B1910">
        <w:rPr>
          <w:rFonts w:ascii="Times New Roman" w:eastAsiaTheme="minorHAnsi" w:hAnsi="Times New Roman" w:cs="Times New Roman"/>
          <w:color w:val="000000"/>
          <w:sz w:val="24"/>
          <w:szCs w:val="24"/>
        </w:rPr>
        <w:t xml:space="preserve">dengan IMT tidak berisiko tetapi melahirkan bayi berat </w:t>
      </w:r>
      <w:r w:rsidRPr="00FC1BE4">
        <w:rPr>
          <w:rFonts w:ascii="Times New Roman" w:eastAsiaTheme="minorHAnsi" w:hAnsi="Times New Roman" w:cs="Times New Roman"/>
          <w:color w:val="000000"/>
          <w:sz w:val="24"/>
          <w:szCs w:val="24"/>
        </w:rPr>
        <w:t>lahir rendah dapat terjadi karena BBLR</w:t>
      </w:r>
      <w:r w:rsidR="009B1910" w:rsidRPr="00FC1BE4">
        <w:rPr>
          <w:rFonts w:ascii="Times New Roman" w:eastAsiaTheme="minorHAnsi" w:hAnsi="Times New Roman" w:cs="Times New Roman"/>
          <w:color w:val="000000"/>
          <w:sz w:val="24"/>
          <w:szCs w:val="24"/>
        </w:rPr>
        <w:t xml:space="preserve"> </w:t>
      </w:r>
      <w:r w:rsidRPr="00FC1BE4">
        <w:rPr>
          <w:rFonts w:ascii="Times New Roman" w:eastAsiaTheme="minorHAnsi" w:hAnsi="Times New Roman" w:cs="Times New Roman"/>
          <w:color w:val="000000"/>
          <w:sz w:val="24"/>
          <w:szCs w:val="24"/>
        </w:rPr>
        <w:t xml:space="preserve">disebabkan oleh </w:t>
      </w:r>
      <w:r w:rsidR="00F37F59" w:rsidRPr="00FC1BE4">
        <w:rPr>
          <w:rFonts w:ascii="Times New Roman" w:eastAsiaTheme="minorHAnsi" w:hAnsi="Times New Roman" w:cs="Times New Roman"/>
          <w:color w:val="000000"/>
          <w:sz w:val="24"/>
          <w:szCs w:val="24"/>
        </w:rPr>
        <w:t>multifa</w:t>
      </w:r>
      <w:r w:rsidR="000F37AE" w:rsidRPr="00FC1BE4">
        <w:rPr>
          <w:rFonts w:ascii="Times New Roman" w:eastAsiaTheme="minorHAnsi" w:hAnsi="Times New Roman" w:cs="Times New Roman"/>
          <w:color w:val="000000"/>
          <w:sz w:val="24"/>
          <w:szCs w:val="24"/>
        </w:rPr>
        <w:t>k</w:t>
      </w:r>
      <w:r w:rsidR="001A2379">
        <w:rPr>
          <w:rFonts w:ascii="Times New Roman" w:eastAsiaTheme="minorHAnsi" w:hAnsi="Times New Roman" w:cs="Times New Roman"/>
          <w:color w:val="000000"/>
          <w:sz w:val="24"/>
          <w:szCs w:val="24"/>
        </w:rPr>
        <w:t>tor Partini (</w:t>
      </w:r>
      <w:r w:rsidR="00F37F59" w:rsidRPr="00FC1BE4">
        <w:rPr>
          <w:rFonts w:ascii="Times New Roman" w:eastAsiaTheme="minorHAnsi" w:hAnsi="Times New Roman" w:cs="Times New Roman"/>
          <w:color w:val="000000"/>
          <w:sz w:val="24"/>
          <w:szCs w:val="24"/>
        </w:rPr>
        <w:t>2020)</w:t>
      </w:r>
      <w:r w:rsidRPr="00FC1BE4">
        <w:rPr>
          <w:rFonts w:ascii="Times New Roman" w:eastAsiaTheme="minorHAnsi" w:hAnsi="Times New Roman" w:cs="Times New Roman"/>
          <w:color w:val="000000"/>
          <w:sz w:val="24"/>
          <w:szCs w:val="24"/>
        </w:rPr>
        <w:t>. Kejadian BBLR</w:t>
      </w:r>
      <w:r w:rsidR="000F37AE" w:rsidRPr="00FC1BE4">
        <w:rPr>
          <w:rFonts w:ascii="Times New Roman" w:eastAsiaTheme="minorHAnsi" w:hAnsi="Times New Roman" w:cs="Times New Roman"/>
          <w:color w:val="000000"/>
          <w:sz w:val="24"/>
          <w:szCs w:val="24"/>
        </w:rPr>
        <w:t xml:space="preserve"> </w:t>
      </w:r>
      <w:r w:rsidRPr="00FC1BE4">
        <w:rPr>
          <w:rFonts w:ascii="Times New Roman" w:eastAsiaTheme="minorHAnsi" w:hAnsi="Times New Roman" w:cs="Times New Roman"/>
          <w:color w:val="000000"/>
          <w:sz w:val="24"/>
          <w:szCs w:val="24"/>
        </w:rPr>
        <w:t>tersebut dapat terjadi bila ibu dengan IMT tidak</w:t>
      </w:r>
      <w:r w:rsidR="009B1910" w:rsidRPr="00FC1BE4">
        <w:rPr>
          <w:rFonts w:ascii="Times New Roman" w:eastAsiaTheme="minorHAnsi" w:hAnsi="Times New Roman" w:cs="Times New Roman"/>
          <w:color w:val="000000"/>
          <w:sz w:val="24"/>
          <w:szCs w:val="24"/>
        </w:rPr>
        <w:t xml:space="preserve"> </w:t>
      </w:r>
      <w:r w:rsidRPr="00FC1BE4">
        <w:rPr>
          <w:rFonts w:ascii="Times New Roman" w:eastAsiaTheme="minorHAnsi" w:hAnsi="Times New Roman" w:cs="Times New Roman"/>
          <w:color w:val="000000"/>
          <w:sz w:val="24"/>
          <w:szCs w:val="24"/>
        </w:rPr>
        <w:t>berisiko tersebut mengalami anemia pada trimester</w:t>
      </w:r>
      <w:r w:rsidR="009B1910" w:rsidRPr="00FC1BE4">
        <w:rPr>
          <w:rFonts w:ascii="Times New Roman" w:eastAsiaTheme="minorHAnsi" w:hAnsi="Times New Roman" w:cs="Times New Roman"/>
          <w:color w:val="000000"/>
          <w:sz w:val="24"/>
          <w:szCs w:val="24"/>
        </w:rPr>
        <w:t xml:space="preserve"> III</w:t>
      </w:r>
      <w:r w:rsidRPr="00FC1BE4">
        <w:rPr>
          <w:rFonts w:ascii="Times New Roman" w:eastAsiaTheme="minorHAnsi" w:hAnsi="Times New Roman" w:cs="Times New Roman"/>
          <w:color w:val="000000"/>
          <w:sz w:val="24"/>
          <w:szCs w:val="24"/>
        </w:rPr>
        <w:t xml:space="preserve"> atau hamil dalam usia dan paritas yang berisiko,</w:t>
      </w:r>
      <w:r w:rsidR="009B1910" w:rsidRPr="00FC1BE4">
        <w:rPr>
          <w:rFonts w:ascii="Times New Roman" w:eastAsiaTheme="minorHAnsi" w:hAnsi="Times New Roman" w:cs="Times New Roman"/>
          <w:color w:val="000000"/>
          <w:sz w:val="24"/>
          <w:szCs w:val="24"/>
        </w:rPr>
        <w:t xml:space="preserve"> </w:t>
      </w:r>
      <w:r w:rsidRPr="00FC1BE4">
        <w:rPr>
          <w:rFonts w:ascii="Times New Roman" w:eastAsiaTheme="minorHAnsi" w:hAnsi="Times New Roman" w:cs="Times New Roman"/>
          <w:color w:val="000000"/>
          <w:sz w:val="24"/>
          <w:szCs w:val="24"/>
        </w:rPr>
        <w:t>selain itu dapat pula disebabkan karena adanya</w:t>
      </w:r>
      <w:r w:rsidR="009B1910" w:rsidRPr="00FC1BE4">
        <w:rPr>
          <w:rFonts w:ascii="Times New Roman" w:eastAsiaTheme="minorHAnsi" w:hAnsi="Times New Roman" w:cs="Times New Roman"/>
          <w:color w:val="000000"/>
          <w:sz w:val="24"/>
          <w:szCs w:val="24"/>
        </w:rPr>
        <w:t xml:space="preserve"> </w:t>
      </w:r>
      <w:r w:rsidRPr="00FC1BE4">
        <w:rPr>
          <w:rFonts w:ascii="Times New Roman" w:eastAsiaTheme="minorHAnsi" w:hAnsi="Times New Roman" w:cs="Times New Roman"/>
          <w:color w:val="000000"/>
          <w:sz w:val="24"/>
          <w:szCs w:val="24"/>
        </w:rPr>
        <w:t>faktor-faktor lain yang dapat menyebabkan BBLR</w:t>
      </w:r>
      <w:r w:rsidR="009B1910" w:rsidRPr="00FC1BE4">
        <w:rPr>
          <w:rFonts w:ascii="Times New Roman" w:eastAsiaTheme="minorHAnsi" w:hAnsi="Times New Roman" w:cs="Times New Roman"/>
          <w:color w:val="000000"/>
          <w:sz w:val="24"/>
          <w:szCs w:val="24"/>
        </w:rPr>
        <w:t xml:space="preserve"> </w:t>
      </w:r>
      <w:r w:rsidRPr="00FC1BE4">
        <w:rPr>
          <w:rFonts w:ascii="Times New Roman" w:eastAsiaTheme="minorHAnsi" w:hAnsi="Times New Roman" w:cs="Times New Roman"/>
          <w:color w:val="000000"/>
          <w:sz w:val="24"/>
          <w:szCs w:val="24"/>
        </w:rPr>
        <w:t>yang tidak dikendalikan dan dianalisis oleh peneliti</w:t>
      </w:r>
      <w:r w:rsidR="009B1910" w:rsidRPr="00FC1BE4">
        <w:rPr>
          <w:rFonts w:ascii="Times New Roman" w:eastAsiaTheme="minorHAnsi" w:hAnsi="Times New Roman" w:cs="Times New Roman"/>
          <w:color w:val="000000"/>
          <w:sz w:val="24"/>
          <w:szCs w:val="24"/>
        </w:rPr>
        <w:t xml:space="preserve"> </w:t>
      </w:r>
      <w:r w:rsidRPr="00FC1BE4">
        <w:rPr>
          <w:rFonts w:ascii="Times New Roman" w:eastAsiaTheme="minorHAnsi" w:hAnsi="Times New Roman" w:cs="Times New Roman"/>
          <w:color w:val="000000"/>
          <w:sz w:val="24"/>
          <w:szCs w:val="24"/>
        </w:rPr>
        <w:t>seperti</w:t>
      </w:r>
      <w:r w:rsidR="009B1910" w:rsidRPr="00FC1BE4">
        <w:rPr>
          <w:rFonts w:ascii="Times New Roman" w:eastAsiaTheme="minorHAnsi" w:hAnsi="Times New Roman" w:cs="Times New Roman"/>
          <w:color w:val="000000"/>
          <w:sz w:val="24"/>
          <w:szCs w:val="24"/>
        </w:rPr>
        <w:t xml:space="preserve"> </w:t>
      </w:r>
      <w:r w:rsidRPr="00FC1BE4">
        <w:rPr>
          <w:rFonts w:ascii="Times New Roman" w:eastAsiaTheme="minorHAnsi" w:hAnsi="Times New Roman" w:cs="Times New Roman"/>
          <w:color w:val="000000"/>
          <w:sz w:val="24"/>
          <w:szCs w:val="24"/>
        </w:rPr>
        <w:t>kebiasaan merokok atau keterpaparan asap</w:t>
      </w:r>
      <w:r w:rsidR="009B1910" w:rsidRPr="00FC1BE4">
        <w:rPr>
          <w:rFonts w:ascii="Times New Roman" w:eastAsiaTheme="minorHAnsi" w:hAnsi="Times New Roman" w:cs="Times New Roman"/>
          <w:color w:val="000000"/>
          <w:sz w:val="24"/>
          <w:szCs w:val="24"/>
        </w:rPr>
        <w:t xml:space="preserve"> </w:t>
      </w:r>
      <w:r w:rsidRPr="00FC1BE4">
        <w:rPr>
          <w:rFonts w:ascii="Times New Roman" w:eastAsiaTheme="minorHAnsi" w:hAnsi="Times New Roman" w:cs="Times New Roman"/>
          <w:color w:val="000000"/>
          <w:sz w:val="24"/>
          <w:szCs w:val="24"/>
        </w:rPr>
        <w:t xml:space="preserve">rokok pada ibu, jenis </w:t>
      </w:r>
      <w:r w:rsidRPr="00FC1BE4">
        <w:rPr>
          <w:rFonts w:ascii="Times New Roman" w:eastAsiaTheme="minorHAnsi" w:hAnsi="Times New Roman" w:cs="Times New Roman"/>
          <w:color w:val="000000"/>
          <w:sz w:val="24"/>
          <w:szCs w:val="24"/>
        </w:rPr>
        <w:lastRenderedPageBreak/>
        <w:t>kelamin bayi baru lahir, status</w:t>
      </w:r>
      <w:r w:rsidR="009B1910" w:rsidRPr="00FC1BE4">
        <w:rPr>
          <w:rFonts w:ascii="Times New Roman" w:eastAsiaTheme="minorHAnsi" w:hAnsi="Times New Roman" w:cs="Times New Roman"/>
          <w:color w:val="000000"/>
          <w:sz w:val="24"/>
          <w:szCs w:val="24"/>
        </w:rPr>
        <w:t xml:space="preserve"> </w:t>
      </w:r>
      <w:r w:rsidRPr="00FC1BE4">
        <w:rPr>
          <w:rFonts w:ascii="Times New Roman" w:eastAsiaTheme="minorHAnsi" w:hAnsi="Times New Roman" w:cs="Times New Roman"/>
          <w:color w:val="000000"/>
          <w:sz w:val="24"/>
          <w:szCs w:val="24"/>
        </w:rPr>
        <w:t>sosial ekonomi, status pernikahan, pendidikan dan</w:t>
      </w:r>
      <w:r w:rsidR="009B1910" w:rsidRPr="00FC1BE4">
        <w:rPr>
          <w:rFonts w:ascii="Times New Roman" w:eastAsiaTheme="minorHAnsi" w:hAnsi="Times New Roman" w:cs="Times New Roman"/>
          <w:color w:val="000000"/>
          <w:sz w:val="24"/>
          <w:szCs w:val="24"/>
        </w:rPr>
        <w:t xml:space="preserve"> </w:t>
      </w:r>
      <w:r w:rsidRPr="00FC1BE4">
        <w:rPr>
          <w:rFonts w:ascii="Times New Roman" w:eastAsiaTheme="minorHAnsi" w:hAnsi="Times New Roman" w:cs="Times New Roman"/>
          <w:color w:val="000000"/>
          <w:sz w:val="24"/>
          <w:szCs w:val="24"/>
        </w:rPr>
        <w:t xml:space="preserve">gizi ibu hamil yang meliputi: kenaikan berat badan </w:t>
      </w:r>
      <w:r w:rsidR="009B1910" w:rsidRPr="00FC1BE4">
        <w:rPr>
          <w:rFonts w:ascii="Times New Roman" w:eastAsiaTheme="minorHAnsi" w:hAnsi="Times New Roman" w:cs="Times New Roman"/>
          <w:color w:val="000000"/>
          <w:sz w:val="24"/>
          <w:szCs w:val="24"/>
        </w:rPr>
        <w:t xml:space="preserve"> dan lingkar lengan atas ibu</w:t>
      </w:r>
      <w:r w:rsidR="008502DF" w:rsidRPr="00FC1BE4">
        <w:rPr>
          <w:rFonts w:ascii="Times New Roman" w:eastAsiaTheme="minorHAnsi" w:hAnsi="Times New Roman" w:cs="Times New Roman"/>
          <w:color w:val="000000"/>
          <w:sz w:val="24"/>
          <w:szCs w:val="24"/>
        </w:rPr>
        <w:t>.</w:t>
      </w:r>
    </w:p>
    <w:p w14:paraId="14E03A41" w14:textId="63C0CDBE" w:rsidR="00673053" w:rsidRDefault="009B1910" w:rsidP="009B1910">
      <w:pPr>
        <w:pStyle w:val="ListParagraph"/>
        <w:autoSpaceDE w:val="0"/>
        <w:autoSpaceDN w:val="0"/>
        <w:adjustRightInd w:val="0"/>
        <w:spacing w:after="0" w:line="480" w:lineRule="auto"/>
        <w:ind w:left="0" w:firstLine="720"/>
        <w:jc w:val="both"/>
        <w:rPr>
          <w:rFonts w:ascii="Times New Roman" w:eastAsiaTheme="minorHAnsi" w:hAnsi="Times New Roman" w:cs="Times New Roman"/>
          <w:color w:val="000000"/>
          <w:sz w:val="24"/>
          <w:szCs w:val="24"/>
        </w:rPr>
      </w:pPr>
      <w:r w:rsidRPr="00FC1BE4">
        <w:rPr>
          <w:rFonts w:ascii="Times New Roman" w:eastAsiaTheme="minorHAnsi" w:hAnsi="Times New Roman" w:cs="Times New Roman"/>
          <w:color w:val="000000"/>
          <w:sz w:val="24"/>
          <w:szCs w:val="24"/>
        </w:rPr>
        <w:t xml:space="preserve">Dalam penelitian yang </w:t>
      </w:r>
      <w:r w:rsidR="00673053" w:rsidRPr="00FC1BE4">
        <w:rPr>
          <w:rFonts w:ascii="Times New Roman" w:eastAsiaTheme="minorHAnsi" w:hAnsi="Times New Roman" w:cs="Times New Roman"/>
          <w:color w:val="000000"/>
          <w:sz w:val="24"/>
          <w:szCs w:val="24"/>
        </w:rPr>
        <w:t>dilakukan Mitao</w:t>
      </w:r>
      <w:r w:rsidR="001A2379">
        <w:rPr>
          <w:rFonts w:ascii="Times New Roman" w:eastAsiaTheme="minorHAnsi" w:hAnsi="Times New Roman" w:cs="Times New Roman"/>
          <w:color w:val="000000"/>
          <w:sz w:val="24"/>
          <w:szCs w:val="24"/>
        </w:rPr>
        <w:t xml:space="preserve"> dkk.</w:t>
      </w:r>
      <w:r w:rsidR="00376F3A">
        <w:rPr>
          <w:rFonts w:ascii="Times New Roman" w:eastAsiaTheme="minorHAnsi" w:hAnsi="Times New Roman" w:cs="Times New Roman"/>
          <w:color w:val="000000"/>
          <w:sz w:val="24"/>
          <w:szCs w:val="24"/>
        </w:rPr>
        <w:t xml:space="preserve"> </w:t>
      </w:r>
      <w:r w:rsidR="001A2379">
        <w:rPr>
          <w:rFonts w:ascii="Times New Roman" w:eastAsiaTheme="minorHAnsi" w:hAnsi="Times New Roman" w:cs="Times New Roman"/>
          <w:color w:val="000000"/>
          <w:sz w:val="24"/>
          <w:szCs w:val="24"/>
        </w:rPr>
        <w:t>(</w:t>
      </w:r>
      <w:r w:rsidR="00673053" w:rsidRPr="00FC1BE4">
        <w:rPr>
          <w:rFonts w:ascii="Times New Roman" w:eastAsiaTheme="minorHAnsi" w:hAnsi="Times New Roman" w:cs="Times New Roman"/>
          <w:color w:val="000000"/>
          <w:sz w:val="24"/>
          <w:szCs w:val="24"/>
        </w:rPr>
        <w:t>2016), ibu</w:t>
      </w:r>
      <w:r w:rsidR="00673053" w:rsidRPr="009B1910">
        <w:rPr>
          <w:rFonts w:ascii="Times New Roman" w:eastAsiaTheme="minorHAnsi" w:hAnsi="Times New Roman" w:cs="Times New Roman"/>
          <w:color w:val="000000"/>
          <w:sz w:val="24"/>
          <w:szCs w:val="24"/>
        </w:rPr>
        <w:t xml:space="preserve"> dengan obesitas</w:t>
      </w:r>
      <w:r w:rsidRPr="009B1910">
        <w:rPr>
          <w:rFonts w:ascii="Times New Roman" w:eastAsiaTheme="minorHAnsi" w:hAnsi="Times New Roman" w:cs="Times New Roman"/>
          <w:color w:val="000000"/>
          <w:sz w:val="24"/>
          <w:szCs w:val="24"/>
        </w:rPr>
        <w:t xml:space="preserve"> </w:t>
      </w:r>
      <w:r w:rsidR="00673053" w:rsidRPr="009B1910">
        <w:rPr>
          <w:rFonts w:ascii="Times New Roman" w:eastAsiaTheme="minorHAnsi" w:hAnsi="Times New Roman" w:cs="Times New Roman"/>
          <w:color w:val="000000"/>
          <w:sz w:val="24"/>
          <w:szCs w:val="24"/>
        </w:rPr>
        <w:t>dapat men</w:t>
      </w:r>
      <w:r w:rsidRPr="009B1910">
        <w:rPr>
          <w:rFonts w:ascii="Times New Roman" w:eastAsiaTheme="minorHAnsi" w:hAnsi="Times New Roman" w:cs="Times New Roman"/>
          <w:color w:val="000000"/>
          <w:sz w:val="24"/>
          <w:szCs w:val="24"/>
        </w:rPr>
        <w:t xml:space="preserve">yebabkan </w:t>
      </w:r>
      <w:r w:rsidR="007F2AD0">
        <w:rPr>
          <w:rFonts w:ascii="Times New Roman" w:eastAsiaTheme="minorHAnsi" w:hAnsi="Times New Roman" w:cs="Times New Roman"/>
          <w:color w:val="000000"/>
          <w:sz w:val="24"/>
          <w:szCs w:val="24"/>
        </w:rPr>
        <w:t>berat bayi lahir dibawah normal</w:t>
      </w:r>
      <w:r w:rsidRPr="009B1910">
        <w:rPr>
          <w:rFonts w:ascii="Times New Roman" w:eastAsiaTheme="minorHAnsi" w:hAnsi="Times New Roman" w:cs="Times New Roman"/>
          <w:color w:val="000000"/>
          <w:sz w:val="24"/>
          <w:szCs w:val="24"/>
        </w:rPr>
        <w:t xml:space="preserve"> karena ibu dengan </w:t>
      </w:r>
      <w:r w:rsidR="00673053" w:rsidRPr="009B1910">
        <w:rPr>
          <w:rFonts w:ascii="Times New Roman" w:eastAsiaTheme="minorHAnsi" w:hAnsi="Times New Roman" w:cs="Times New Roman"/>
          <w:color w:val="000000"/>
          <w:sz w:val="24"/>
          <w:szCs w:val="24"/>
        </w:rPr>
        <w:t xml:space="preserve">obesitas seringkali </w:t>
      </w:r>
      <w:r w:rsidRPr="009B1910">
        <w:rPr>
          <w:rFonts w:ascii="Times New Roman" w:eastAsiaTheme="minorHAnsi" w:hAnsi="Times New Roman" w:cs="Times New Roman"/>
          <w:color w:val="000000"/>
          <w:sz w:val="24"/>
          <w:szCs w:val="24"/>
        </w:rPr>
        <w:t xml:space="preserve">disertai dengan penyakit selama </w:t>
      </w:r>
      <w:r w:rsidR="00673053" w:rsidRPr="009B1910">
        <w:rPr>
          <w:rFonts w:ascii="Times New Roman" w:eastAsiaTheme="minorHAnsi" w:hAnsi="Times New Roman" w:cs="Times New Roman"/>
          <w:color w:val="000000"/>
          <w:sz w:val="24"/>
          <w:szCs w:val="24"/>
        </w:rPr>
        <w:t>kehamilannya sepert</w:t>
      </w:r>
      <w:r w:rsidRPr="009B1910">
        <w:rPr>
          <w:rFonts w:ascii="Times New Roman" w:eastAsiaTheme="minorHAnsi" w:hAnsi="Times New Roman" w:cs="Times New Roman"/>
          <w:color w:val="000000"/>
          <w:sz w:val="24"/>
          <w:szCs w:val="24"/>
        </w:rPr>
        <w:t>i: diabetes, hipertensi dan pre</w:t>
      </w:r>
      <w:r w:rsidR="00744195">
        <w:rPr>
          <w:rFonts w:ascii="Times New Roman" w:eastAsiaTheme="minorHAnsi" w:hAnsi="Times New Roman" w:cs="Times New Roman"/>
          <w:color w:val="000000"/>
          <w:sz w:val="24"/>
          <w:szCs w:val="24"/>
        </w:rPr>
        <w:t>eklamsia/eklamsia yang</w:t>
      </w:r>
      <w:r w:rsidRPr="009B1910">
        <w:rPr>
          <w:rFonts w:ascii="Times New Roman" w:eastAsiaTheme="minorHAnsi" w:hAnsi="Times New Roman" w:cs="Times New Roman"/>
          <w:color w:val="000000"/>
          <w:sz w:val="24"/>
          <w:szCs w:val="24"/>
        </w:rPr>
        <w:t xml:space="preserve"> </w:t>
      </w:r>
      <w:r w:rsidR="00673053" w:rsidRPr="009B1910">
        <w:rPr>
          <w:rFonts w:ascii="Times New Roman" w:eastAsiaTheme="minorHAnsi" w:hAnsi="Times New Roman" w:cs="Times New Roman"/>
          <w:color w:val="000000"/>
          <w:sz w:val="24"/>
          <w:szCs w:val="24"/>
        </w:rPr>
        <w:t>penyakit tersebut sudah dikendalikan dengan k</w:t>
      </w:r>
      <w:r w:rsidRPr="009B1910">
        <w:rPr>
          <w:rFonts w:ascii="Times New Roman" w:eastAsiaTheme="minorHAnsi" w:hAnsi="Times New Roman" w:cs="Times New Roman"/>
          <w:color w:val="000000"/>
          <w:sz w:val="24"/>
          <w:szCs w:val="24"/>
        </w:rPr>
        <w:t xml:space="preserve">riteria eksklusi. </w:t>
      </w:r>
    </w:p>
    <w:p w14:paraId="79278D20" w14:textId="77777777" w:rsidR="00393D9B" w:rsidRPr="003C267E" w:rsidRDefault="00393D9B" w:rsidP="003C267E">
      <w:pPr>
        <w:autoSpaceDE w:val="0"/>
        <w:autoSpaceDN w:val="0"/>
        <w:adjustRightInd w:val="0"/>
        <w:spacing w:after="0" w:line="480" w:lineRule="auto"/>
        <w:rPr>
          <w:rFonts w:ascii="Times New Roman" w:hAnsi="Times New Roman" w:cs="Times New Roman"/>
          <w:color w:val="000000" w:themeColor="text1"/>
          <w:sz w:val="24"/>
          <w:szCs w:val="24"/>
          <w:highlight w:val="magenta"/>
          <w:lang w:val="id-ID"/>
        </w:rPr>
      </w:pPr>
    </w:p>
    <w:p w14:paraId="7D5E09B2" w14:textId="77777777" w:rsidR="007C0F76" w:rsidRPr="00965C8C" w:rsidRDefault="00DA60A6" w:rsidP="007C0F76">
      <w:pPr>
        <w:pStyle w:val="ListParagraph"/>
        <w:numPr>
          <w:ilvl w:val="6"/>
          <w:numId w:val="24"/>
        </w:numPr>
        <w:tabs>
          <w:tab w:val="clear" w:pos="5040"/>
        </w:tabs>
        <w:autoSpaceDE w:val="0"/>
        <w:autoSpaceDN w:val="0"/>
        <w:adjustRightInd w:val="0"/>
        <w:spacing w:after="0" w:line="480" w:lineRule="auto"/>
        <w:ind w:left="360"/>
        <w:rPr>
          <w:rFonts w:ascii="Times New Roman" w:hAnsi="Times New Roman" w:cs="Times New Roman"/>
          <w:color w:val="000000" w:themeColor="text1"/>
          <w:sz w:val="24"/>
          <w:szCs w:val="24"/>
        </w:rPr>
      </w:pPr>
      <w:r w:rsidRPr="00965C8C">
        <w:rPr>
          <w:rFonts w:ascii="Times New Roman" w:hAnsi="Times New Roman" w:cs="Times New Roman"/>
          <w:color w:val="000000" w:themeColor="text1"/>
          <w:sz w:val="24"/>
          <w:szCs w:val="28"/>
        </w:rPr>
        <w:t>Hubungan Hb ibu hamil dengan berat bayi lahir (BBL) di UPTD Puskesmas Kuta Selatan</w:t>
      </w:r>
    </w:p>
    <w:p w14:paraId="1BA6E249" w14:textId="77777777" w:rsidR="00965C8C" w:rsidRDefault="00965C8C" w:rsidP="007C0F76">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24"/>
          <w:szCs w:val="24"/>
        </w:rPr>
      </w:pPr>
      <w:r w:rsidRPr="007C1E01">
        <w:rPr>
          <w:rFonts w:ascii="Times New Roman" w:hAnsi="Times New Roman" w:cs="Times New Roman"/>
          <w:color w:val="000000" w:themeColor="text1"/>
          <w:sz w:val="24"/>
          <w:szCs w:val="24"/>
        </w:rPr>
        <w:t>Hasil penelitian ini menunju</w:t>
      </w:r>
      <w:r w:rsidR="00701145" w:rsidRPr="007C1E01">
        <w:rPr>
          <w:rFonts w:ascii="Times New Roman" w:hAnsi="Times New Roman" w:cs="Times New Roman"/>
          <w:color w:val="000000" w:themeColor="text1"/>
          <w:sz w:val="24"/>
          <w:szCs w:val="24"/>
        </w:rPr>
        <w:t>k</w:t>
      </w:r>
      <w:r w:rsidRPr="007C1E01">
        <w:rPr>
          <w:rFonts w:ascii="Times New Roman" w:hAnsi="Times New Roman" w:cs="Times New Roman"/>
          <w:color w:val="000000" w:themeColor="text1"/>
          <w:sz w:val="24"/>
          <w:szCs w:val="24"/>
        </w:rPr>
        <w:t xml:space="preserve">kan bahwa responden mengalami anemia yaitu sebanyak </w:t>
      </w:r>
      <w:r w:rsidR="007C1E01" w:rsidRPr="007C1E01">
        <w:rPr>
          <w:rFonts w:ascii="Times New Roman" w:hAnsi="Times New Roman" w:cs="Times New Roman"/>
          <w:color w:val="000000" w:themeColor="text1"/>
          <w:sz w:val="24"/>
          <w:szCs w:val="24"/>
        </w:rPr>
        <w:t>45</w:t>
      </w:r>
      <w:r w:rsidRPr="007C1E01">
        <w:rPr>
          <w:rFonts w:ascii="Times New Roman" w:hAnsi="Times New Roman" w:cs="Times New Roman"/>
          <w:color w:val="000000" w:themeColor="text1"/>
          <w:sz w:val="24"/>
          <w:szCs w:val="24"/>
        </w:rPr>
        <w:t xml:space="preserve"> (</w:t>
      </w:r>
      <w:r w:rsidR="00630C9B">
        <w:rPr>
          <w:rFonts w:ascii="Times New Roman" w:hAnsi="Times New Roman" w:cs="Times New Roman"/>
          <w:color w:val="000000" w:themeColor="text1"/>
          <w:sz w:val="24"/>
          <w:szCs w:val="24"/>
        </w:rPr>
        <w:t>43</w:t>
      </w:r>
      <w:proofErr w:type="gramStart"/>
      <w:r w:rsidR="00630C9B">
        <w:rPr>
          <w:rFonts w:ascii="Times New Roman" w:hAnsi="Times New Roman" w:cs="Times New Roman"/>
          <w:color w:val="000000" w:themeColor="text1"/>
          <w:sz w:val="24"/>
          <w:szCs w:val="24"/>
          <w:lang w:val="id-ID"/>
        </w:rPr>
        <w:t>,</w:t>
      </w:r>
      <w:r w:rsidR="007C1E01" w:rsidRPr="007C1E01">
        <w:rPr>
          <w:rFonts w:ascii="Times New Roman" w:hAnsi="Times New Roman" w:cs="Times New Roman"/>
          <w:color w:val="000000" w:themeColor="text1"/>
          <w:sz w:val="24"/>
          <w:szCs w:val="24"/>
        </w:rPr>
        <w:t>3</w:t>
      </w:r>
      <w:proofErr w:type="gramEnd"/>
      <w:r w:rsidRPr="007C1E01">
        <w:rPr>
          <w:rFonts w:ascii="Times New Roman" w:hAnsi="Times New Roman" w:cs="Times New Roman"/>
          <w:color w:val="000000" w:themeColor="text1"/>
          <w:sz w:val="24"/>
          <w:szCs w:val="24"/>
        </w:rPr>
        <w:t xml:space="preserve">%) dan responden yang </w:t>
      </w:r>
      <w:r w:rsidR="00C47B4B" w:rsidRPr="007C1E01">
        <w:rPr>
          <w:rFonts w:ascii="Times New Roman" w:hAnsi="Times New Roman" w:cs="Times New Roman"/>
          <w:color w:val="000000" w:themeColor="text1"/>
          <w:sz w:val="24"/>
          <w:szCs w:val="24"/>
        </w:rPr>
        <w:t xml:space="preserve">tidak </w:t>
      </w:r>
      <w:r w:rsidRPr="007C1E01">
        <w:rPr>
          <w:rFonts w:ascii="Times New Roman" w:hAnsi="Times New Roman" w:cs="Times New Roman"/>
          <w:color w:val="000000" w:themeColor="text1"/>
          <w:sz w:val="24"/>
          <w:szCs w:val="24"/>
        </w:rPr>
        <w:t xml:space="preserve">mengalami anemia yaitu sebanyak </w:t>
      </w:r>
      <w:r w:rsidR="007C1E01" w:rsidRPr="007C1E01">
        <w:rPr>
          <w:rFonts w:ascii="Times New Roman" w:hAnsi="Times New Roman" w:cs="Times New Roman"/>
          <w:color w:val="000000" w:themeColor="text1"/>
          <w:sz w:val="24"/>
          <w:szCs w:val="24"/>
        </w:rPr>
        <w:t>59</w:t>
      </w:r>
      <w:r w:rsidRPr="007C1E01">
        <w:rPr>
          <w:rFonts w:ascii="Times New Roman" w:hAnsi="Times New Roman" w:cs="Times New Roman"/>
          <w:color w:val="000000" w:themeColor="text1"/>
          <w:sz w:val="24"/>
          <w:szCs w:val="24"/>
        </w:rPr>
        <w:t xml:space="preserve"> responden (</w:t>
      </w:r>
      <w:r w:rsidR="007C1E01" w:rsidRPr="007C1E01">
        <w:rPr>
          <w:rFonts w:ascii="Times New Roman" w:hAnsi="Times New Roman" w:cs="Times New Roman"/>
          <w:color w:val="000000" w:themeColor="text1"/>
          <w:sz w:val="24"/>
          <w:szCs w:val="24"/>
        </w:rPr>
        <w:t>56,7</w:t>
      </w:r>
      <w:r w:rsidRPr="007C1E01">
        <w:rPr>
          <w:rFonts w:ascii="Times New Roman" w:hAnsi="Times New Roman" w:cs="Times New Roman"/>
          <w:color w:val="000000" w:themeColor="text1"/>
          <w:sz w:val="24"/>
          <w:szCs w:val="24"/>
        </w:rPr>
        <w:t>%). Hasil</w:t>
      </w:r>
      <w:r w:rsidRPr="00321EB5">
        <w:rPr>
          <w:rFonts w:ascii="Times New Roman" w:hAnsi="Times New Roman" w:cs="Times New Roman"/>
          <w:color w:val="000000" w:themeColor="text1"/>
          <w:sz w:val="24"/>
          <w:szCs w:val="24"/>
        </w:rPr>
        <w:t xml:space="preserve"> analisis penelitian menyatakan bahwa ada hubungan yang signifikan antara </w:t>
      </w:r>
      <w:r w:rsidR="00E72556">
        <w:rPr>
          <w:rFonts w:ascii="Times New Roman" w:hAnsi="Times New Roman" w:cs="Times New Roman"/>
          <w:color w:val="000000" w:themeColor="text1"/>
          <w:sz w:val="24"/>
          <w:szCs w:val="24"/>
        </w:rPr>
        <w:t>hemoglobin</w:t>
      </w:r>
      <w:r w:rsidRPr="00321EB5">
        <w:rPr>
          <w:rFonts w:ascii="Times New Roman" w:hAnsi="Times New Roman" w:cs="Times New Roman"/>
          <w:color w:val="000000" w:themeColor="text1"/>
          <w:sz w:val="24"/>
          <w:szCs w:val="24"/>
        </w:rPr>
        <w:t xml:space="preserve"> (</w:t>
      </w:r>
      <w:r w:rsidR="00E72556">
        <w:rPr>
          <w:rFonts w:ascii="Times New Roman" w:hAnsi="Times New Roman" w:cs="Times New Roman"/>
          <w:color w:val="000000" w:themeColor="text1"/>
          <w:sz w:val="24"/>
          <w:szCs w:val="24"/>
        </w:rPr>
        <w:t>Hb</w:t>
      </w:r>
      <w:r w:rsidRPr="00321EB5">
        <w:rPr>
          <w:rFonts w:ascii="Times New Roman" w:hAnsi="Times New Roman" w:cs="Times New Roman"/>
          <w:color w:val="000000" w:themeColor="text1"/>
          <w:sz w:val="24"/>
          <w:szCs w:val="24"/>
        </w:rPr>
        <w:t xml:space="preserve">) ibu hamil dengan berat bayi lahir (BBL) di UPTD Puskesmas </w:t>
      </w:r>
      <w:r w:rsidRPr="009B1910">
        <w:rPr>
          <w:rFonts w:ascii="Times New Roman" w:hAnsi="Times New Roman" w:cs="Times New Roman"/>
          <w:color w:val="000000" w:themeColor="text1"/>
          <w:sz w:val="24"/>
          <w:szCs w:val="24"/>
        </w:rPr>
        <w:t>Kuta Selatan</w:t>
      </w:r>
      <w:r w:rsidR="00630C9B">
        <w:rPr>
          <w:rFonts w:ascii="Times New Roman" w:hAnsi="Times New Roman" w:cs="Times New Roman"/>
          <w:color w:val="000000" w:themeColor="text1"/>
          <w:sz w:val="24"/>
          <w:szCs w:val="24"/>
        </w:rPr>
        <w:t xml:space="preserve"> (sig. = 0,000 &lt; 0</w:t>
      </w:r>
      <w:proofErr w:type="gramStart"/>
      <w:r w:rsidR="00630C9B">
        <w:rPr>
          <w:rFonts w:ascii="Times New Roman" w:hAnsi="Times New Roman" w:cs="Times New Roman"/>
          <w:color w:val="000000" w:themeColor="text1"/>
          <w:sz w:val="24"/>
          <w:szCs w:val="24"/>
          <w:lang w:val="id-ID"/>
        </w:rPr>
        <w:t>,</w:t>
      </w:r>
      <w:r w:rsidR="00F22488">
        <w:rPr>
          <w:rFonts w:ascii="Times New Roman" w:hAnsi="Times New Roman" w:cs="Times New Roman"/>
          <w:color w:val="000000" w:themeColor="text1"/>
          <w:sz w:val="24"/>
          <w:szCs w:val="24"/>
        </w:rPr>
        <w:t>05</w:t>
      </w:r>
      <w:proofErr w:type="gramEnd"/>
      <w:r w:rsidR="00F22488">
        <w:rPr>
          <w:rFonts w:ascii="Times New Roman" w:hAnsi="Times New Roman" w:cs="Times New Roman"/>
          <w:color w:val="000000" w:themeColor="text1"/>
          <w:sz w:val="24"/>
          <w:szCs w:val="24"/>
        </w:rPr>
        <w:t>)</w:t>
      </w:r>
      <w:r w:rsidRPr="009B1910">
        <w:rPr>
          <w:rFonts w:ascii="Times New Roman" w:hAnsi="Times New Roman" w:cs="Times New Roman"/>
          <w:color w:val="000000" w:themeColor="text1"/>
          <w:sz w:val="24"/>
          <w:szCs w:val="24"/>
        </w:rPr>
        <w:t xml:space="preserve">. </w:t>
      </w:r>
    </w:p>
    <w:p w14:paraId="6C43BE4B" w14:textId="16235771" w:rsidR="007C0F76" w:rsidRDefault="00673053" w:rsidP="00F37F59">
      <w:pPr>
        <w:pStyle w:val="ListParagraph"/>
        <w:autoSpaceDE w:val="0"/>
        <w:autoSpaceDN w:val="0"/>
        <w:adjustRightInd w:val="0"/>
        <w:spacing w:after="0" w:line="480" w:lineRule="auto"/>
        <w:ind w:left="0" w:firstLine="720"/>
        <w:jc w:val="both"/>
        <w:rPr>
          <w:rFonts w:ascii="Times New Roman" w:hAnsi="Times New Roman" w:cs="Times New Roman"/>
          <w:sz w:val="24"/>
          <w:szCs w:val="24"/>
        </w:rPr>
      </w:pPr>
      <w:r w:rsidRPr="00965C8C">
        <w:rPr>
          <w:rFonts w:ascii="Times New Roman" w:eastAsiaTheme="minorHAnsi" w:hAnsi="Times New Roman" w:cs="Times New Roman"/>
          <w:color w:val="000000"/>
          <w:sz w:val="24"/>
          <w:szCs w:val="24"/>
        </w:rPr>
        <w:t xml:space="preserve">Ibu hamil </w:t>
      </w:r>
      <w:r w:rsidR="007C0F76" w:rsidRPr="00965C8C">
        <w:rPr>
          <w:rFonts w:ascii="Times New Roman" w:eastAsiaTheme="minorHAnsi" w:hAnsi="Times New Roman" w:cs="Times New Roman"/>
          <w:color w:val="000000"/>
          <w:sz w:val="24"/>
          <w:szCs w:val="24"/>
        </w:rPr>
        <w:t>dikatakan</w:t>
      </w:r>
      <w:r w:rsidR="007C0F76" w:rsidRPr="007C0F76">
        <w:rPr>
          <w:rFonts w:ascii="Times New Roman" w:eastAsiaTheme="minorHAnsi" w:hAnsi="Times New Roman" w:cs="Times New Roman"/>
          <w:color w:val="000000"/>
          <w:sz w:val="24"/>
          <w:szCs w:val="24"/>
        </w:rPr>
        <w:t xml:space="preserve"> menderita anemia bila </w:t>
      </w:r>
      <w:proofErr w:type="gramStart"/>
      <w:r w:rsidRPr="007C0F76">
        <w:rPr>
          <w:rFonts w:ascii="Times New Roman" w:eastAsiaTheme="minorHAnsi" w:hAnsi="Times New Roman" w:cs="Times New Roman"/>
          <w:color w:val="000000"/>
          <w:sz w:val="24"/>
          <w:szCs w:val="24"/>
        </w:rPr>
        <w:t>kadar</w:t>
      </w:r>
      <w:proofErr w:type="gramEnd"/>
      <w:r w:rsidRPr="007C0F76">
        <w:rPr>
          <w:rFonts w:ascii="Times New Roman" w:eastAsiaTheme="minorHAnsi" w:hAnsi="Times New Roman" w:cs="Times New Roman"/>
          <w:color w:val="000000"/>
          <w:sz w:val="24"/>
          <w:szCs w:val="24"/>
        </w:rPr>
        <w:t xml:space="preserve"> Hb&lt;11 g</w:t>
      </w:r>
      <w:r w:rsidR="007C0F76" w:rsidRPr="007C0F76">
        <w:rPr>
          <w:rFonts w:ascii="Times New Roman" w:eastAsiaTheme="minorHAnsi" w:hAnsi="Times New Roman" w:cs="Times New Roman"/>
          <w:color w:val="000000"/>
          <w:sz w:val="24"/>
          <w:szCs w:val="24"/>
        </w:rPr>
        <w:t xml:space="preserve">ram %. </w:t>
      </w:r>
      <w:r w:rsidRPr="007C0F76">
        <w:rPr>
          <w:rFonts w:ascii="Times New Roman" w:eastAsiaTheme="minorHAnsi" w:hAnsi="Times New Roman" w:cs="Times New Roman"/>
          <w:color w:val="000000"/>
          <w:sz w:val="24"/>
          <w:szCs w:val="24"/>
        </w:rPr>
        <w:t xml:space="preserve">Hasil penelitian </w:t>
      </w:r>
      <w:r w:rsidR="008502DF">
        <w:rPr>
          <w:rFonts w:ascii="Times New Roman" w:eastAsiaTheme="minorHAnsi" w:hAnsi="Times New Roman" w:cs="Times New Roman"/>
          <w:color w:val="000000"/>
          <w:sz w:val="24"/>
          <w:szCs w:val="24"/>
        </w:rPr>
        <w:t xml:space="preserve">tidak </w:t>
      </w:r>
      <w:r w:rsidR="00C47B4B">
        <w:rPr>
          <w:rFonts w:ascii="Times New Roman" w:eastAsiaTheme="minorHAnsi" w:hAnsi="Times New Roman" w:cs="Times New Roman"/>
          <w:color w:val="000000"/>
          <w:sz w:val="24"/>
          <w:szCs w:val="24"/>
        </w:rPr>
        <w:t>sejalan dengan</w:t>
      </w:r>
      <w:r w:rsidRPr="007C0F76">
        <w:rPr>
          <w:rFonts w:ascii="Times New Roman" w:eastAsiaTheme="minorHAnsi" w:hAnsi="Times New Roman" w:cs="Times New Roman"/>
          <w:color w:val="000000"/>
          <w:sz w:val="24"/>
          <w:szCs w:val="24"/>
        </w:rPr>
        <w:t xml:space="preserve"> hasil penelitian</w:t>
      </w:r>
      <w:r w:rsidR="00C47B4B">
        <w:rPr>
          <w:rFonts w:ascii="Times New Roman" w:eastAsiaTheme="minorHAnsi" w:hAnsi="Times New Roman" w:cs="Times New Roman"/>
          <w:color w:val="000000"/>
          <w:sz w:val="24"/>
          <w:szCs w:val="24"/>
        </w:rPr>
        <w:t xml:space="preserve"> </w:t>
      </w:r>
      <w:r w:rsidRPr="00F03B0B">
        <w:rPr>
          <w:rFonts w:ascii="Times New Roman" w:eastAsiaTheme="minorHAnsi" w:hAnsi="Times New Roman" w:cs="Times New Roman"/>
          <w:color w:val="000000"/>
          <w:sz w:val="24"/>
          <w:szCs w:val="24"/>
        </w:rPr>
        <w:t xml:space="preserve">yang dilakukan </w:t>
      </w:r>
      <w:r w:rsidRPr="00D52BC3">
        <w:rPr>
          <w:rFonts w:ascii="Times New Roman" w:eastAsiaTheme="minorHAnsi" w:hAnsi="Times New Roman" w:cs="Times New Roman"/>
          <w:color w:val="000000"/>
          <w:sz w:val="24"/>
          <w:szCs w:val="24"/>
        </w:rPr>
        <w:t>Kalla</w:t>
      </w:r>
      <w:r w:rsidR="00194D69" w:rsidRPr="00D52BC3">
        <w:rPr>
          <w:rFonts w:ascii="Times New Roman" w:eastAsiaTheme="minorHAnsi" w:hAnsi="Times New Roman" w:cs="Times New Roman"/>
          <w:color w:val="000000"/>
          <w:sz w:val="24"/>
          <w:szCs w:val="24"/>
        </w:rPr>
        <w:t xml:space="preserve"> N</w:t>
      </w:r>
      <w:r w:rsidR="001A2379">
        <w:rPr>
          <w:rFonts w:ascii="Times New Roman" w:eastAsiaTheme="minorHAnsi" w:hAnsi="Times New Roman" w:cs="Times New Roman"/>
          <w:color w:val="000000"/>
          <w:sz w:val="24"/>
          <w:szCs w:val="24"/>
        </w:rPr>
        <w:t>. (</w:t>
      </w:r>
      <w:r w:rsidRPr="00D52BC3">
        <w:rPr>
          <w:rFonts w:ascii="Times New Roman" w:eastAsiaTheme="minorHAnsi" w:hAnsi="Times New Roman" w:cs="Times New Roman"/>
          <w:color w:val="000000"/>
          <w:sz w:val="24"/>
          <w:szCs w:val="24"/>
        </w:rPr>
        <w:t>2014) di</w:t>
      </w:r>
      <w:r w:rsidRPr="00F03B0B">
        <w:rPr>
          <w:rFonts w:ascii="Times New Roman" w:eastAsiaTheme="minorHAnsi" w:hAnsi="Times New Roman" w:cs="Times New Roman"/>
          <w:color w:val="000000"/>
          <w:sz w:val="24"/>
          <w:szCs w:val="24"/>
        </w:rPr>
        <w:t xml:space="preserve"> Rumah Sakit Khusus</w:t>
      </w:r>
      <w:r w:rsidR="00C47B4B" w:rsidRPr="00F03B0B">
        <w:rPr>
          <w:rFonts w:ascii="Times New Roman" w:eastAsiaTheme="minorHAnsi" w:hAnsi="Times New Roman" w:cs="Times New Roman"/>
          <w:color w:val="000000"/>
          <w:sz w:val="24"/>
          <w:szCs w:val="24"/>
        </w:rPr>
        <w:t xml:space="preserve"> </w:t>
      </w:r>
      <w:r w:rsidRPr="00F03B0B">
        <w:rPr>
          <w:rFonts w:ascii="Times New Roman" w:eastAsiaTheme="minorHAnsi" w:hAnsi="Times New Roman" w:cs="Times New Roman"/>
          <w:color w:val="000000"/>
          <w:sz w:val="24"/>
          <w:szCs w:val="24"/>
        </w:rPr>
        <w:t>Daerah (RSKD) Ibu dan Anak Siti Fatimah</w:t>
      </w:r>
      <w:r w:rsidR="00C47B4B" w:rsidRPr="00F03B0B">
        <w:rPr>
          <w:rFonts w:ascii="Times New Roman" w:eastAsiaTheme="minorHAnsi" w:hAnsi="Times New Roman" w:cs="Times New Roman"/>
          <w:color w:val="000000"/>
          <w:sz w:val="24"/>
          <w:szCs w:val="24"/>
        </w:rPr>
        <w:t xml:space="preserve"> </w:t>
      </w:r>
      <w:r w:rsidRPr="00F03B0B">
        <w:rPr>
          <w:rFonts w:ascii="Times New Roman" w:eastAsiaTheme="minorHAnsi" w:hAnsi="Times New Roman" w:cs="Times New Roman"/>
          <w:color w:val="000000"/>
          <w:sz w:val="24"/>
          <w:szCs w:val="24"/>
        </w:rPr>
        <w:t>Makassar yang</w:t>
      </w:r>
      <w:r w:rsidRPr="008502DF">
        <w:rPr>
          <w:rFonts w:ascii="Times New Roman" w:eastAsiaTheme="minorHAnsi" w:hAnsi="Times New Roman" w:cs="Times New Roman"/>
          <w:color w:val="000000"/>
          <w:sz w:val="24"/>
          <w:szCs w:val="24"/>
        </w:rPr>
        <w:t xml:space="preserve"> menyatakan bahwa hubungan</w:t>
      </w:r>
      <w:r w:rsidR="00C47B4B" w:rsidRPr="008502DF">
        <w:rPr>
          <w:rFonts w:ascii="Times New Roman" w:eastAsiaTheme="minorHAnsi" w:hAnsi="Times New Roman" w:cs="Times New Roman"/>
          <w:color w:val="000000"/>
          <w:sz w:val="24"/>
          <w:szCs w:val="24"/>
        </w:rPr>
        <w:t xml:space="preserve"> </w:t>
      </w:r>
      <w:r w:rsidRPr="008502DF">
        <w:rPr>
          <w:rFonts w:ascii="Times New Roman" w:eastAsiaTheme="minorHAnsi" w:hAnsi="Times New Roman" w:cs="Times New Roman"/>
          <w:color w:val="000000"/>
          <w:sz w:val="24"/>
          <w:szCs w:val="24"/>
        </w:rPr>
        <w:t>kadar hemoglobin pada ibu hamil dengan kejadian</w:t>
      </w:r>
      <w:r w:rsidR="00C47B4B" w:rsidRPr="008502DF">
        <w:rPr>
          <w:rFonts w:ascii="Times New Roman" w:eastAsiaTheme="minorHAnsi" w:hAnsi="Times New Roman" w:cs="Times New Roman"/>
          <w:color w:val="000000"/>
          <w:sz w:val="24"/>
          <w:szCs w:val="24"/>
        </w:rPr>
        <w:t xml:space="preserve"> </w:t>
      </w:r>
      <w:r w:rsidRPr="008502DF">
        <w:rPr>
          <w:rFonts w:ascii="Times New Roman" w:eastAsiaTheme="minorHAnsi" w:hAnsi="Times New Roman" w:cs="Times New Roman"/>
          <w:color w:val="000000"/>
          <w:sz w:val="24"/>
          <w:szCs w:val="24"/>
        </w:rPr>
        <w:t xml:space="preserve">Bayi Berat Lahir Rendah (BBLR) tidak </w:t>
      </w:r>
      <w:r w:rsidRPr="00F03B0B">
        <w:rPr>
          <w:rFonts w:ascii="Times New Roman" w:eastAsiaTheme="minorHAnsi" w:hAnsi="Times New Roman" w:cs="Times New Roman"/>
          <w:color w:val="000000"/>
          <w:sz w:val="24"/>
          <w:szCs w:val="24"/>
        </w:rPr>
        <w:t>bermakna</w:t>
      </w:r>
      <w:r w:rsidR="00C47B4B" w:rsidRPr="00F03B0B">
        <w:rPr>
          <w:rFonts w:ascii="Times New Roman" w:eastAsiaTheme="minorHAnsi" w:hAnsi="Times New Roman" w:cs="Times New Roman"/>
          <w:color w:val="000000"/>
          <w:sz w:val="24"/>
          <w:szCs w:val="24"/>
        </w:rPr>
        <w:t xml:space="preserve"> </w:t>
      </w:r>
      <w:r w:rsidR="007C0F76" w:rsidRPr="00F03B0B">
        <w:rPr>
          <w:rFonts w:ascii="Times New Roman" w:eastAsiaTheme="minorHAnsi" w:hAnsi="Times New Roman" w:cs="Times New Roman"/>
          <w:color w:val="000000"/>
          <w:sz w:val="24"/>
          <w:szCs w:val="24"/>
        </w:rPr>
        <w:t>secara signifikan (p &gt; 0,05)</w:t>
      </w:r>
      <w:r w:rsidR="007C0F76" w:rsidRPr="00F03B0B">
        <w:rPr>
          <w:rFonts w:ascii="Times New Roman" w:hAnsi="Times New Roman" w:cs="Times New Roman"/>
          <w:color w:val="000000" w:themeColor="text1"/>
          <w:sz w:val="24"/>
          <w:szCs w:val="24"/>
        </w:rPr>
        <w:t>.</w:t>
      </w:r>
      <w:r w:rsidR="00F37F59" w:rsidRPr="00F03B0B">
        <w:rPr>
          <w:rFonts w:ascii="Times New Roman" w:hAnsi="Times New Roman" w:cs="Times New Roman"/>
          <w:color w:val="000000" w:themeColor="text1"/>
          <w:sz w:val="24"/>
          <w:szCs w:val="24"/>
        </w:rPr>
        <w:t xml:space="preserve"> </w:t>
      </w:r>
      <w:r w:rsidR="00E72556" w:rsidRPr="00F03B0B">
        <w:rPr>
          <w:rFonts w:ascii="Times New Roman" w:hAnsi="Times New Roman" w:cs="Times New Roman"/>
          <w:sz w:val="24"/>
          <w:szCs w:val="24"/>
        </w:rPr>
        <w:t>Hasil penelitian ini</w:t>
      </w:r>
      <w:r w:rsidR="008502DF" w:rsidRPr="00F03B0B">
        <w:rPr>
          <w:rFonts w:ascii="Times New Roman" w:hAnsi="Times New Roman" w:cs="Times New Roman"/>
          <w:sz w:val="24"/>
          <w:szCs w:val="24"/>
        </w:rPr>
        <w:t xml:space="preserve"> </w:t>
      </w:r>
      <w:r w:rsidR="00C47B4B" w:rsidRPr="00F03B0B">
        <w:rPr>
          <w:rFonts w:ascii="Times New Roman" w:hAnsi="Times New Roman" w:cs="Times New Roman"/>
          <w:sz w:val="24"/>
          <w:szCs w:val="24"/>
        </w:rPr>
        <w:t>sejalan</w:t>
      </w:r>
      <w:r w:rsidR="005D05BB" w:rsidRPr="00F03B0B">
        <w:rPr>
          <w:rFonts w:ascii="Times New Roman" w:hAnsi="Times New Roman" w:cs="Times New Roman"/>
          <w:sz w:val="24"/>
          <w:szCs w:val="24"/>
        </w:rPr>
        <w:t xml:space="preserve"> dengan penelitian Festy</w:t>
      </w:r>
      <w:r w:rsidR="001A2379">
        <w:rPr>
          <w:rFonts w:ascii="Times New Roman" w:hAnsi="Times New Roman" w:cs="Times New Roman"/>
          <w:sz w:val="24"/>
          <w:szCs w:val="24"/>
        </w:rPr>
        <w:t xml:space="preserve"> (</w:t>
      </w:r>
      <w:r w:rsidR="005D05BB" w:rsidRPr="00F03B0B">
        <w:rPr>
          <w:rFonts w:ascii="Times New Roman" w:hAnsi="Times New Roman" w:cs="Times New Roman"/>
          <w:sz w:val="24"/>
          <w:szCs w:val="24"/>
        </w:rPr>
        <w:t>2011</w:t>
      </w:r>
      <w:r w:rsidR="00C47B4B" w:rsidRPr="00F03B0B">
        <w:rPr>
          <w:rFonts w:ascii="Times New Roman" w:hAnsi="Times New Roman" w:cs="Times New Roman"/>
          <w:sz w:val="24"/>
          <w:szCs w:val="24"/>
        </w:rPr>
        <w:t>)</w:t>
      </w:r>
      <w:r w:rsidR="005D05BB" w:rsidRPr="00F03B0B">
        <w:rPr>
          <w:rFonts w:ascii="Times New Roman" w:hAnsi="Times New Roman" w:cs="Times New Roman"/>
          <w:sz w:val="24"/>
          <w:szCs w:val="24"/>
        </w:rPr>
        <w:t xml:space="preserve"> yang menyatakan Jika </w:t>
      </w:r>
      <w:r w:rsidR="005D05BB" w:rsidRPr="00D52BC3">
        <w:rPr>
          <w:rFonts w:ascii="Times New Roman" w:hAnsi="Times New Roman" w:cs="Times New Roman"/>
          <w:sz w:val="24"/>
          <w:szCs w:val="24"/>
        </w:rPr>
        <w:t>Hb ibu &lt; 11 gram% maka kecenderungan untuk mempunyai bayi berat</w:t>
      </w:r>
      <w:r w:rsidR="00D9180B" w:rsidRPr="00D52BC3">
        <w:rPr>
          <w:rFonts w:ascii="Times New Roman" w:hAnsi="Times New Roman" w:cs="Times New Roman"/>
          <w:sz w:val="24"/>
          <w:szCs w:val="24"/>
        </w:rPr>
        <w:t xml:space="preserve"> badan lahir rendah </w:t>
      </w:r>
      <w:r w:rsidR="005D05BB" w:rsidRPr="00D52BC3">
        <w:rPr>
          <w:rFonts w:ascii="Times New Roman" w:hAnsi="Times New Roman" w:cs="Times New Roman"/>
          <w:sz w:val="24"/>
          <w:szCs w:val="24"/>
        </w:rPr>
        <w:t>dibandingkan Hb ibu 11 gram% dengan asumsi variabel lainnya konstan</w:t>
      </w:r>
      <w:r w:rsidR="00965C8C" w:rsidRPr="00D52BC3">
        <w:rPr>
          <w:rFonts w:ascii="Times New Roman" w:hAnsi="Times New Roman" w:cs="Times New Roman"/>
          <w:sz w:val="24"/>
          <w:szCs w:val="24"/>
        </w:rPr>
        <w:t xml:space="preserve"> </w:t>
      </w:r>
      <w:r w:rsidR="00376F3A">
        <w:rPr>
          <w:rFonts w:ascii="Times New Roman" w:hAnsi="Times New Roman" w:cs="Times New Roman"/>
          <w:sz w:val="24"/>
          <w:szCs w:val="24"/>
        </w:rPr>
        <w:t>(</w:t>
      </w:r>
      <w:r w:rsidR="00194D69" w:rsidRPr="00D52BC3">
        <w:rPr>
          <w:rFonts w:ascii="Times New Roman" w:hAnsi="Times New Roman" w:cs="Times New Roman"/>
          <w:sz w:val="24"/>
          <w:szCs w:val="24"/>
        </w:rPr>
        <w:t>Fajriana A</w:t>
      </w:r>
      <w:r w:rsidR="00376F3A">
        <w:rPr>
          <w:rFonts w:ascii="Times New Roman" w:hAnsi="Times New Roman" w:cs="Times New Roman"/>
          <w:sz w:val="24"/>
          <w:szCs w:val="24"/>
        </w:rPr>
        <w:t xml:space="preserve">, </w:t>
      </w:r>
      <w:r w:rsidR="008F186D" w:rsidRPr="00D52BC3">
        <w:rPr>
          <w:rFonts w:ascii="Times New Roman" w:hAnsi="Times New Roman" w:cs="Times New Roman"/>
          <w:sz w:val="24"/>
          <w:szCs w:val="24"/>
        </w:rPr>
        <w:t>2018)</w:t>
      </w:r>
      <w:r w:rsidR="00965C8C" w:rsidRPr="00D52BC3">
        <w:t>.</w:t>
      </w:r>
      <w:r w:rsidR="00965C8C" w:rsidRPr="00F03B0B">
        <w:rPr>
          <w:rFonts w:ascii="Times New Roman" w:hAnsi="Times New Roman" w:cs="Times New Roman"/>
          <w:sz w:val="24"/>
          <w:szCs w:val="24"/>
        </w:rPr>
        <w:t xml:space="preserve"> </w:t>
      </w:r>
      <w:r w:rsidR="005D05BB" w:rsidRPr="00F03B0B">
        <w:rPr>
          <w:rFonts w:ascii="Times New Roman" w:hAnsi="Times New Roman" w:cs="Times New Roman"/>
          <w:sz w:val="24"/>
          <w:szCs w:val="24"/>
        </w:rPr>
        <w:t xml:space="preserve"> Menurut </w:t>
      </w:r>
      <w:r w:rsidR="005D05BB" w:rsidRPr="00D52BC3">
        <w:rPr>
          <w:rFonts w:ascii="Times New Roman" w:hAnsi="Times New Roman" w:cs="Times New Roman"/>
          <w:sz w:val="24"/>
          <w:szCs w:val="24"/>
        </w:rPr>
        <w:t>penelitian Charles</w:t>
      </w:r>
      <w:r w:rsidR="001A2379">
        <w:rPr>
          <w:rFonts w:ascii="Times New Roman" w:hAnsi="Times New Roman" w:cs="Times New Roman"/>
          <w:sz w:val="24"/>
          <w:szCs w:val="24"/>
        </w:rPr>
        <w:t xml:space="preserve"> (</w:t>
      </w:r>
      <w:r w:rsidR="00D52BC3" w:rsidRPr="00D52BC3">
        <w:rPr>
          <w:rFonts w:ascii="Times New Roman" w:hAnsi="Times New Roman" w:cs="Times New Roman"/>
          <w:sz w:val="24"/>
          <w:szCs w:val="24"/>
        </w:rPr>
        <w:t>2010)</w:t>
      </w:r>
      <w:r w:rsidR="005D05BB" w:rsidRPr="00D52BC3">
        <w:rPr>
          <w:rFonts w:ascii="Times New Roman" w:hAnsi="Times New Roman" w:cs="Times New Roman"/>
          <w:sz w:val="24"/>
          <w:szCs w:val="24"/>
        </w:rPr>
        <w:t xml:space="preserve"> di RSUP</w:t>
      </w:r>
      <w:r w:rsidR="005D05BB" w:rsidRPr="007C0F76">
        <w:rPr>
          <w:rFonts w:ascii="Times New Roman" w:hAnsi="Times New Roman" w:cs="Times New Roman"/>
          <w:sz w:val="24"/>
          <w:szCs w:val="24"/>
        </w:rPr>
        <w:t xml:space="preserve"> DR. </w:t>
      </w:r>
      <w:r w:rsidR="005D05BB" w:rsidRPr="007C0F76">
        <w:rPr>
          <w:rFonts w:ascii="Times New Roman" w:hAnsi="Times New Roman" w:cs="Times New Roman"/>
          <w:sz w:val="24"/>
          <w:szCs w:val="24"/>
        </w:rPr>
        <w:lastRenderedPageBreak/>
        <w:t>Kariadi Semarang pada tahun 2011 didapatkan bahwa makin rendah kadar Hb ibu hamil, maka makin tinggi berat la</w:t>
      </w:r>
      <w:r w:rsidR="007C0F76" w:rsidRPr="007C0F76">
        <w:rPr>
          <w:rFonts w:ascii="Times New Roman" w:hAnsi="Times New Roman" w:cs="Times New Roman"/>
          <w:sz w:val="24"/>
          <w:szCs w:val="24"/>
        </w:rPr>
        <w:t xml:space="preserve">hir bayi, tetapi korelasi tidak </w:t>
      </w:r>
      <w:r w:rsidR="005D05BB" w:rsidRPr="007C0F76">
        <w:rPr>
          <w:rFonts w:ascii="Times New Roman" w:hAnsi="Times New Roman" w:cs="Times New Roman"/>
          <w:sz w:val="24"/>
          <w:szCs w:val="24"/>
        </w:rPr>
        <w:t xml:space="preserve">bermakna dengan uji statistik p &gt; 0,05 dan kekuatan korelasi sangat lemah. </w:t>
      </w:r>
    </w:p>
    <w:p w14:paraId="7DE830CA" w14:textId="64CA6632" w:rsidR="00F37F59" w:rsidRDefault="00F37F59" w:rsidP="00F37F59">
      <w:pPr>
        <w:pStyle w:val="ListParagraph"/>
        <w:autoSpaceDE w:val="0"/>
        <w:autoSpaceDN w:val="0"/>
        <w:adjustRightInd w:val="0"/>
        <w:spacing w:after="0" w:line="480" w:lineRule="auto"/>
        <w:ind w:left="0" w:firstLine="720"/>
        <w:jc w:val="both"/>
        <w:rPr>
          <w:rFonts w:ascii="Times New Roman" w:hAnsi="Times New Roman" w:cs="Times New Roman"/>
          <w:sz w:val="24"/>
        </w:rPr>
      </w:pPr>
      <w:r w:rsidRPr="00F37F59">
        <w:rPr>
          <w:rFonts w:ascii="Times New Roman" w:hAnsi="Times New Roman" w:cs="Times New Roman"/>
          <w:sz w:val="24"/>
        </w:rPr>
        <w:t xml:space="preserve">Anemia dalam kehamilan merupakan salah satu faktor risiko bayi berat lahir rendah. Anemia yang terjadi selama kehamilan dikarenakan terjadinya peningkatan kebutuhan zat besi hampir tiga kali lipat untuk pertumbuhan janin dan keperluan ibu hamil. Kenaikan volume darah selama kehamilan </w:t>
      </w:r>
      <w:proofErr w:type="gramStart"/>
      <w:r w:rsidRPr="00F37F59">
        <w:rPr>
          <w:rFonts w:ascii="Times New Roman" w:hAnsi="Times New Roman" w:cs="Times New Roman"/>
          <w:sz w:val="24"/>
        </w:rPr>
        <w:t>akan</w:t>
      </w:r>
      <w:proofErr w:type="gramEnd"/>
      <w:r w:rsidRPr="00F37F59">
        <w:rPr>
          <w:rFonts w:ascii="Times New Roman" w:hAnsi="Times New Roman" w:cs="Times New Roman"/>
          <w:sz w:val="24"/>
        </w:rPr>
        <w:t xml:space="preserve"> meningkatkan kebutuhan zat besi. Selama kehamilan, seorang ibu hamil menyimpan zat besi sebesar 1.000 mg yang berfungsi untuk keperluan janin, plasenta dan hemoglobin ibu sendiri. Jumlah zat besi pada bayi baru lahir kira-kira sebesar 300 mg sedangkan jumlah zat besi yang diperlukan ibu untuk mencegah anemia akibat meningkatnya volume darah adalah sekitar 500 mg. Apabila jumlah </w:t>
      </w:r>
      <w:r w:rsidRPr="00F03B0B">
        <w:rPr>
          <w:rFonts w:ascii="Times New Roman" w:hAnsi="Times New Roman" w:cs="Times New Roman"/>
          <w:sz w:val="24"/>
        </w:rPr>
        <w:t>tersebut tidak dapat terpenuhi maka akan terjadi anemia defisiensi be</w:t>
      </w:r>
      <w:r w:rsidR="00194D69">
        <w:rPr>
          <w:rFonts w:ascii="Times New Roman" w:hAnsi="Times New Roman" w:cs="Times New Roman"/>
          <w:sz w:val="24"/>
        </w:rPr>
        <w:t>si dal</w:t>
      </w:r>
      <w:r w:rsidR="00194D69" w:rsidRPr="00D52BC3">
        <w:rPr>
          <w:rFonts w:ascii="Times New Roman" w:hAnsi="Times New Roman" w:cs="Times New Roman"/>
          <w:sz w:val="24"/>
        </w:rPr>
        <w:t>am kehamilan Syifaurrahmah M</w:t>
      </w:r>
      <w:r w:rsidR="001A2379">
        <w:rPr>
          <w:rFonts w:ascii="Times New Roman" w:hAnsi="Times New Roman" w:cs="Times New Roman"/>
          <w:sz w:val="24"/>
        </w:rPr>
        <w:t>. (</w:t>
      </w:r>
      <w:r w:rsidRPr="00D52BC3">
        <w:rPr>
          <w:rFonts w:ascii="Times New Roman" w:hAnsi="Times New Roman" w:cs="Times New Roman"/>
          <w:sz w:val="24"/>
        </w:rPr>
        <w:t>2016).</w:t>
      </w:r>
    </w:p>
    <w:p w14:paraId="4FA4A4CD" w14:textId="77777777" w:rsidR="00393D9B" w:rsidRDefault="00393D9B" w:rsidP="00F37F59">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32"/>
          <w:szCs w:val="24"/>
        </w:rPr>
      </w:pPr>
    </w:p>
    <w:p w14:paraId="7A532A34" w14:textId="77777777" w:rsidR="003407CB" w:rsidRDefault="003407CB" w:rsidP="00F37F59">
      <w:pPr>
        <w:pStyle w:val="ListParagraph"/>
        <w:autoSpaceDE w:val="0"/>
        <w:autoSpaceDN w:val="0"/>
        <w:adjustRightInd w:val="0"/>
        <w:spacing w:after="0" w:line="480" w:lineRule="auto"/>
        <w:ind w:left="0" w:firstLine="720"/>
        <w:jc w:val="both"/>
        <w:rPr>
          <w:rFonts w:ascii="Times New Roman" w:hAnsi="Times New Roman" w:cs="Times New Roman"/>
          <w:color w:val="000000" w:themeColor="text1"/>
          <w:sz w:val="32"/>
          <w:szCs w:val="24"/>
        </w:rPr>
        <w:sectPr w:rsidR="003407CB" w:rsidSect="009E64D1">
          <w:pgSz w:w="11907" w:h="16839" w:code="9"/>
          <w:pgMar w:top="1701" w:right="1701" w:bottom="1701" w:left="2268" w:header="720" w:footer="720" w:gutter="0"/>
          <w:pgNumType w:start="50"/>
          <w:cols w:space="720"/>
          <w:titlePg/>
          <w:docGrid w:linePitch="360"/>
        </w:sectPr>
      </w:pPr>
    </w:p>
    <w:p w14:paraId="62D2BD46" w14:textId="77777777" w:rsidR="00AC0453" w:rsidRDefault="00AC0453">
      <w:pPr>
        <w:spacing w:after="160" w:line="259"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br w:type="page"/>
      </w:r>
    </w:p>
    <w:p w14:paraId="63871602" w14:textId="07765CCC" w:rsidR="007C4F4F" w:rsidRDefault="0045228B" w:rsidP="007C4F4F">
      <w:pPr>
        <w:pStyle w:val="ListParagraph"/>
        <w:autoSpaceDE w:val="0"/>
        <w:autoSpaceDN w:val="0"/>
        <w:adjustRightInd w:val="0"/>
        <w:spacing w:after="0" w:line="480" w:lineRule="auto"/>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BAB VI</w:t>
      </w:r>
    </w:p>
    <w:p w14:paraId="50643426" w14:textId="77777777" w:rsidR="007C4F4F" w:rsidRPr="007C4F4F" w:rsidRDefault="007C4F4F" w:rsidP="007C4F4F">
      <w:pPr>
        <w:pStyle w:val="ListParagraph"/>
        <w:autoSpaceDE w:val="0"/>
        <w:autoSpaceDN w:val="0"/>
        <w:adjustRightInd w:val="0"/>
        <w:spacing w:after="0" w:line="480" w:lineRule="auto"/>
        <w:ind w:left="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SIMPULAN DAN SARAN</w:t>
      </w:r>
    </w:p>
    <w:p w14:paraId="2F318573" w14:textId="77777777" w:rsidR="00510446" w:rsidRPr="00E427E4" w:rsidRDefault="00C44E6A" w:rsidP="00C44E6A">
      <w:pPr>
        <w:pStyle w:val="ListParagraph"/>
        <w:numPr>
          <w:ilvl w:val="3"/>
          <w:numId w:val="9"/>
        </w:numPr>
        <w:autoSpaceDE w:val="0"/>
        <w:autoSpaceDN w:val="0"/>
        <w:adjustRightInd w:val="0"/>
        <w:spacing w:after="0" w:line="480" w:lineRule="auto"/>
        <w:ind w:left="360"/>
        <w:jc w:val="both"/>
        <w:rPr>
          <w:rFonts w:ascii="Times New Roman" w:hAnsi="Times New Roman" w:cs="Times New Roman"/>
          <w:b/>
          <w:bCs/>
          <w:color w:val="000000" w:themeColor="text1"/>
          <w:sz w:val="24"/>
          <w:szCs w:val="24"/>
        </w:rPr>
      </w:pPr>
      <w:r w:rsidRPr="00E427E4">
        <w:rPr>
          <w:rFonts w:ascii="Times New Roman" w:hAnsi="Times New Roman" w:cs="Times New Roman"/>
          <w:b/>
          <w:bCs/>
          <w:color w:val="000000" w:themeColor="text1"/>
          <w:sz w:val="24"/>
          <w:szCs w:val="24"/>
        </w:rPr>
        <w:t>Simpulan</w:t>
      </w:r>
      <w:r w:rsidR="00510446" w:rsidRPr="00E427E4">
        <w:rPr>
          <w:rFonts w:ascii="Times New Roman" w:hAnsi="Times New Roman" w:cs="Times New Roman"/>
          <w:b/>
          <w:bCs/>
          <w:sz w:val="24"/>
          <w:szCs w:val="24"/>
        </w:rPr>
        <w:tab/>
      </w:r>
    </w:p>
    <w:p w14:paraId="19D958FB" w14:textId="5FF93124" w:rsidR="00C44E6A" w:rsidRDefault="00464101" w:rsidP="00E62303">
      <w:pPr>
        <w:pStyle w:val="ListParagraph"/>
        <w:numPr>
          <w:ilvl w:val="3"/>
          <w:numId w:val="51"/>
        </w:numPr>
        <w:spacing w:line="480" w:lineRule="auto"/>
        <w:ind w:left="36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Berdasarkan status gizi ibu ditinjau dari LiLA, lebih dari sebagian </w:t>
      </w:r>
      <w:r w:rsidR="00444FD9">
        <w:rPr>
          <w:rFonts w:ascii="Times New Roman" w:hAnsi="Times New Roman" w:cs="Times New Roman"/>
          <w:color w:val="000000" w:themeColor="text1"/>
          <w:sz w:val="24"/>
          <w:szCs w:val="28"/>
        </w:rPr>
        <w:t>(53</w:t>
      </w:r>
      <w:proofErr w:type="gramStart"/>
      <w:r w:rsidR="00444FD9">
        <w:rPr>
          <w:rFonts w:ascii="Times New Roman" w:hAnsi="Times New Roman" w:cs="Times New Roman"/>
          <w:color w:val="000000" w:themeColor="text1"/>
          <w:sz w:val="24"/>
          <w:szCs w:val="28"/>
        </w:rPr>
        <w:t>,8</w:t>
      </w:r>
      <w:proofErr w:type="gramEnd"/>
      <w:r w:rsidR="00444FD9">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ibu ha</w:t>
      </w:r>
      <w:r w:rsidR="00E44301">
        <w:rPr>
          <w:rFonts w:ascii="Times New Roman" w:hAnsi="Times New Roman" w:cs="Times New Roman"/>
          <w:color w:val="000000" w:themeColor="text1"/>
          <w:sz w:val="24"/>
          <w:szCs w:val="28"/>
        </w:rPr>
        <w:t>mil tidak mengalami KEK.</w:t>
      </w:r>
    </w:p>
    <w:p w14:paraId="4237649C" w14:textId="7656C7E6" w:rsidR="00464101" w:rsidRDefault="00464101" w:rsidP="00E62303">
      <w:pPr>
        <w:pStyle w:val="ListParagraph"/>
        <w:numPr>
          <w:ilvl w:val="3"/>
          <w:numId w:val="51"/>
        </w:numPr>
        <w:spacing w:line="480" w:lineRule="auto"/>
        <w:ind w:left="36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Ditinjau dari IMT, sebagian besar </w:t>
      </w:r>
      <w:r w:rsidR="00444FD9">
        <w:rPr>
          <w:rFonts w:ascii="Times New Roman" w:hAnsi="Times New Roman" w:cs="Times New Roman"/>
          <w:color w:val="000000" w:themeColor="text1"/>
          <w:sz w:val="24"/>
          <w:szCs w:val="28"/>
        </w:rPr>
        <w:t>(55</w:t>
      </w:r>
      <w:proofErr w:type="gramStart"/>
      <w:r w:rsidR="00444FD9">
        <w:rPr>
          <w:rFonts w:ascii="Times New Roman" w:hAnsi="Times New Roman" w:cs="Times New Roman"/>
          <w:color w:val="000000" w:themeColor="text1"/>
          <w:sz w:val="24"/>
          <w:szCs w:val="28"/>
        </w:rPr>
        <w:t>,8</w:t>
      </w:r>
      <w:proofErr w:type="gramEnd"/>
      <w:r w:rsidR="00444FD9">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ibu hamil</w:t>
      </w:r>
      <w:r w:rsidR="00E44301">
        <w:rPr>
          <w:rFonts w:ascii="Times New Roman" w:hAnsi="Times New Roman" w:cs="Times New Roman"/>
          <w:color w:val="000000" w:themeColor="text1"/>
          <w:sz w:val="24"/>
          <w:szCs w:val="28"/>
        </w:rPr>
        <w:t xml:space="preserve"> memiliki IMT yang normal.</w:t>
      </w:r>
    </w:p>
    <w:p w14:paraId="621B7CD3" w14:textId="6286C791" w:rsidR="00464101" w:rsidRPr="00194D69" w:rsidRDefault="00464101" w:rsidP="00E62303">
      <w:pPr>
        <w:pStyle w:val="ListParagraph"/>
        <w:numPr>
          <w:ilvl w:val="3"/>
          <w:numId w:val="51"/>
        </w:numPr>
        <w:spacing w:line="480" w:lineRule="auto"/>
        <w:ind w:left="36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Berdasarkan Hb ibu hamil, sebagian besar</w:t>
      </w:r>
      <w:r w:rsidR="00444FD9">
        <w:rPr>
          <w:rFonts w:ascii="Times New Roman" w:hAnsi="Times New Roman" w:cs="Times New Roman"/>
          <w:color w:val="000000" w:themeColor="text1"/>
          <w:sz w:val="24"/>
          <w:szCs w:val="28"/>
        </w:rPr>
        <w:t xml:space="preserve"> (56</w:t>
      </w:r>
      <w:proofErr w:type="gramStart"/>
      <w:r w:rsidR="00444FD9">
        <w:rPr>
          <w:rFonts w:ascii="Times New Roman" w:hAnsi="Times New Roman" w:cs="Times New Roman"/>
          <w:color w:val="000000" w:themeColor="text1"/>
          <w:sz w:val="24"/>
          <w:szCs w:val="28"/>
        </w:rPr>
        <w:t>,7</w:t>
      </w:r>
      <w:proofErr w:type="gramEnd"/>
      <w:r w:rsidR="00444FD9">
        <w:rPr>
          <w:rFonts w:ascii="Times New Roman" w:hAnsi="Times New Roman" w:cs="Times New Roman"/>
          <w:color w:val="000000" w:themeColor="text1"/>
          <w:sz w:val="24"/>
          <w:szCs w:val="28"/>
        </w:rPr>
        <w:t>%)</w:t>
      </w:r>
      <w:r>
        <w:rPr>
          <w:rFonts w:ascii="Times New Roman" w:hAnsi="Times New Roman" w:cs="Times New Roman"/>
          <w:color w:val="000000" w:themeColor="text1"/>
          <w:sz w:val="24"/>
          <w:szCs w:val="28"/>
        </w:rPr>
        <w:t xml:space="preserve"> ibu hamil </w:t>
      </w:r>
      <w:r w:rsidR="00E44301">
        <w:rPr>
          <w:rFonts w:ascii="Times New Roman" w:hAnsi="Times New Roman" w:cs="Times New Roman"/>
          <w:color w:val="000000" w:themeColor="text1"/>
          <w:sz w:val="24"/>
          <w:szCs w:val="28"/>
        </w:rPr>
        <w:t>tidak mengalami anemia.</w:t>
      </w:r>
    </w:p>
    <w:p w14:paraId="5390A7C8" w14:textId="1A08DAFB" w:rsidR="00C44E6A" w:rsidRPr="00A052A0" w:rsidRDefault="00E44301" w:rsidP="00E62303">
      <w:pPr>
        <w:pStyle w:val="ListParagraph"/>
        <w:numPr>
          <w:ilvl w:val="3"/>
          <w:numId w:val="51"/>
        </w:numPr>
        <w:spacing w:line="480" w:lineRule="auto"/>
        <w:ind w:left="360"/>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Ditinjau dari berat bayi lahir (BBL), sebagian besar</w:t>
      </w:r>
      <w:r w:rsidR="00444FD9">
        <w:rPr>
          <w:rFonts w:ascii="Times New Roman" w:hAnsi="Times New Roman" w:cs="Times New Roman"/>
          <w:color w:val="000000" w:themeColor="text1"/>
          <w:sz w:val="24"/>
          <w:szCs w:val="28"/>
        </w:rPr>
        <w:t xml:space="preserve"> (61</w:t>
      </w:r>
      <w:proofErr w:type="gramStart"/>
      <w:r w:rsidR="00444FD9">
        <w:rPr>
          <w:rFonts w:ascii="Times New Roman" w:hAnsi="Times New Roman" w:cs="Times New Roman"/>
          <w:color w:val="000000" w:themeColor="text1"/>
          <w:sz w:val="24"/>
          <w:szCs w:val="28"/>
        </w:rPr>
        <w:t>,5</w:t>
      </w:r>
      <w:proofErr w:type="gramEnd"/>
      <w:r w:rsidR="00444FD9">
        <w:rPr>
          <w:rFonts w:ascii="Times New Roman" w:hAnsi="Times New Roman" w:cs="Times New Roman"/>
          <w:color w:val="000000" w:themeColor="text1"/>
          <w:sz w:val="24"/>
          <w:szCs w:val="28"/>
        </w:rPr>
        <w:t>%)</w:t>
      </w:r>
      <w:r>
        <w:rPr>
          <w:rFonts w:ascii="Times New Roman" w:hAnsi="Times New Roman" w:cs="Times New Roman"/>
          <w:color w:val="000000" w:themeColor="text1"/>
          <w:sz w:val="24"/>
          <w:szCs w:val="28"/>
        </w:rPr>
        <w:t xml:space="preserve"> bayi lahir dengan berat normal.</w:t>
      </w:r>
    </w:p>
    <w:p w14:paraId="6F818A88" w14:textId="77777777" w:rsidR="00C44E6A" w:rsidRPr="00A052A0" w:rsidRDefault="00A052A0" w:rsidP="00E62303">
      <w:pPr>
        <w:pStyle w:val="ListParagraph"/>
        <w:numPr>
          <w:ilvl w:val="3"/>
          <w:numId w:val="51"/>
        </w:numPr>
        <w:spacing w:line="480" w:lineRule="auto"/>
        <w:ind w:left="360"/>
        <w:jc w:val="both"/>
        <w:rPr>
          <w:rFonts w:ascii="Times New Roman" w:hAnsi="Times New Roman" w:cs="Times New Roman"/>
          <w:color w:val="000000" w:themeColor="text1"/>
          <w:sz w:val="24"/>
          <w:szCs w:val="28"/>
        </w:rPr>
      </w:pPr>
      <w:r w:rsidRPr="00A052A0">
        <w:rPr>
          <w:rFonts w:ascii="Times New Roman" w:hAnsi="Times New Roman" w:cs="Times New Roman"/>
          <w:sz w:val="24"/>
        </w:rPr>
        <w:t>Analisis korelasi LiLA ibu hamil dengan BBL menyatakan bahwa ada hubungan yang signifikan</w:t>
      </w:r>
      <w:r w:rsidR="0073779E">
        <w:rPr>
          <w:rFonts w:ascii="Times New Roman" w:hAnsi="Times New Roman" w:cs="Times New Roman"/>
          <w:sz w:val="24"/>
        </w:rPr>
        <w:t xml:space="preserve"> (</w:t>
      </w:r>
      <w:r w:rsidR="00BE5D15">
        <w:rPr>
          <w:rFonts w:ascii="Times New Roman" w:hAnsi="Times New Roman"/>
          <w:color w:val="000000"/>
          <w:sz w:val="24"/>
          <w:szCs w:val="24"/>
        </w:rPr>
        <w:t>sig.</w:t>
      </w:r>
      <w:r w:rsidR="009577E6">
        <w:rPr>
          <w:rFonts w:ascii="Times New Roman" w:hAnsi="Times New Roman"/>
          <w:color w:val="000000"/>
          <w:sz w:val="24"/>
          <w:szCs w:val="24"/>
        </w:rPr>
        <w:t xml:space="preserve"> </w:t>
      </w:r>
      <w:r w:rsidR="00BE5D15">
        <w:rPr>
          <w:rFonts w:ascii="Times New Roman" w:hAnsi="Times New Roman"/>
          <w:color w:val="000000"/>
          <w:sz w:val="24"/>
          <w:szCs w:val="24"/>
        </w:rPr>
        <w:t>= 0,000</w:t>
      </w:r>
      <w:r w:rsidR="0073779E">
        <w:rPr>
          <w:rFonts w:ascii="Times New Roman" w:hAnsi="Times New Roman"/>
          <w:color w:val="000000"/>
          <w:sz w:val="24"/>
          <w:szCs w:val="24"/>
        </w:rPr>
        <w:t>)</w:t>
      </w:r>
      <w:r w:rsidR="00C44E6A" w:rsidRPr="00A052A0">
        <w:rPr>
          <w:rFonts w:ascii="Times New Roman" w:hAnsi="Times New Roman" w:cs="Times New Roman"/>
          <w:color w:val="000000" w:themeColor="text1"/>
          <w:sz w:val="24"/>
          <w:szCs w:val="28"/>
        </w:rPr>
        <w:t>.</w:t>
      </w:r>
      <w:r w:rsidRPr="00A052A0">
        <w:rPr>
          <w:rFonts w:ascii="Times New Roman" w:hAnsi="Times New Roman" w:cs="Times New Roman"/>
          <w:color w:val="000000" w:themeColor="text1"/>
          <w:sz w:val="24"/>
          <w:szCs w:val="28"/>
        </w:rPr>
        <w:t xml:space="preserve"> </w:t>
      </w:r>
    </w:p>
    <w:p w14:paraId="57AC6C4E" w14:textId="77777777" w:rsidR="00A052A0" w:rsidRPr="00A052A0" w:rsidRDefault="00A052A0" w:rsidP="00E62303">
      <w:pPr>
        <w:pStyle w:val="ListParagraph"/>
        <w:numPr>
          <w:ilvl w:val="3"/>
          <w:numId w:val="51"/>
        </w:numPr>
        <w:spacing w:line="480" w:lineRule="auto"/>
        <w:ind w:left="360"/>
        <w:jc w:val="both"/>
        <w:rPr>
          <w:rFonts w:ascii="Times New Roman" w:hAnsi="Times New Roman" w:cs="Times New Roman"/>
          <w:color w:val="000000" w:themeColor="text1"/>
          <w:sz w:val="24"/>
          <w:szCs w:val="28"/>
        </w:rPr>
      </w:pPr>
      <w:r w:rsidRPr="00A052A0">
        <w:rPr>
          <w:rFonts w:ascii="Times New Roman" w:hAnsi="Times New Roman" w:cs="Times New Roman"/>
          <w:sz w:val="24"/>
        </w:rPr>
        <w:t>Analisis korelasi IMT ibu hamil dengan BBL menyatakan bahwa ada hubungan yang signifikan</w:t>
      </w:r>
      <w:r w:rsidR="009577E6">
        <w:rPr>
          <w:rFonts w:ascii="Times New Roman" w:hAnsi="Times New Roman" w:cs="Times New Roman"/>
          <w:sz w:val="24"/>
        </w:rPr>
        <w:t xml:space="preserve"> </w:t>
      </w:r>
      <w:r w:rsidR="0073779E">
        <w:rPr>
          <w:rFonts w:ascii="Times New Roman" w:hAnsi="Times New Roman" w:cs="Times New Roman"/>
          <w:sz w:val="24"/>
        </w:rPr>
        <w:t>(</w:t>
      </w:r>
      <w:r w:rsidR="00BE5D15">
        <w:rPr>
          <w:rFonts w:ascii="Times New Roman" w:hAnsi="Times New Roman"/>
          <w:color w:val="000000"/>
          <w:sz w:val="24"/>
          <w:szCs w:val="24"/>
        </w:rPr>
        <w:t>sig. = 0,000</w:t>
      </w:r>
      <w:r w:rsidR="0073779E">
        <w:rPr>
          <w:rFonts w:ascii="Times New Roman" w:hAnsi="Times New Roman"/>
          <w:color w:val="000000"/>
          <w:sz w:val="24"/>
          <w:szCs w:val="24"/>
        </w:rPr>
        <w:t>)</w:t>
      </w:r>
      <w:r w:rsidR="0073779E" w:rsidRPr="00A052A0">
        <w:rPr>
          <w:rFonts w:ascii="Times New Roman" w:hAnsi="Times New Roman" w:cs="Times New Roman"/>
          <w:color w:val="000000" w:themeColor="text1"/>
          <w:sz w:val="24"/>
          <w:szCs w:val="28"/>
        </w:rPr>
        <w:t>.</w:t>
      </w:r>
    </w:p>
    <w:p w14:paraId="0CC3D191" w14:textId="77777777" w:rsidR="00C44E6A" w:rsidRPr="00A052A0" w:rsidRDefault="00A052A0" w:rsidP="00E62303">
      <w:pPr>
        <w:pStyle w:val="ListParagraph"/>
        <w:numPr>
          <w:ilvl w:val="3"/>
          <w:numId w:val="51"/>
        </w:numPr>
        <w:spacing w:line="480" w:lineRule="auto"/>
        <w:ind w:left="360"/>
        <w:jc w:val="both"/>
        <w:rPr>
          <w:rFonts w:ascii="Times New Roman" w:hAnsi="Times New Roman" w:cs="Times New Roman"/>
          <w:color w:val="000000" w:themeColor="text1"/>
          <w:sz w:val="24"/>
          <w:szCs w:val="28"/>
        </w:rPr>
      </w:pPr>
      <w:r w:rsidRPr="00A052A0">
        <w:rPr>
          <w:rFonts w:ascii="Times New Roman" w:hAnsi="Times New Roman" w:cs="Times New Roman"/>
          <w:sz w:val="24"/>
        </w:rPr>
        <w:t>Analisis korelasi Hb ibu hamil dengan BBL menyatakan bahwa ada hubungan yang signifikan</w:t>
      </w:r>
      <w:r w:rsidR="0073779E">
        <w:rPr>
          <w:rFonts w:ascii="Times New Roman" w:hAnsi="Times New Roman" w:cs="Times New Roman"/>
          <w:sz w:val="24"/>
        </w:rPr>
        <w:t xml:space="preserve"> (</w:t>
      </w:r>
      <w:r w:rsidR="00BE5D15">
        <w:rPr>
          <w:rFonts w:ascii="Times New Roman" w:hAnsi="Times New Roman"/>
          <w:color w:val="000000"/>
          <w:sz w:val="24"/>
          <w:szCs w:val="24"/>
        </w:rPr>
        <w:t>sig.</w:t>
      </w:r>
      <w:r w:rsidR="009577E6">
        <w:rPr>
          <w:rFonts w:ascii="Times New Roman" w:hAnsi="Times New Roman"/>
          <w:color w:val="000000"/>
          <w:sz w:val="24"/>
          <w:szCs w:val="24"/>
        </w:rPr>
        <w:t xml:space="preserve"> </w:t>
      </w:r>
      <w:r w:rsidR="00BE5D15">
        <w:rPr>
          <w:rFonts w:ascii="Times New Roman" w:hAnsi="Times New Roman"/>
          <w:color w:val="000000"/>
          <w:sz w:val="24"/>
          <w:szCs w:val="24"/>
        </w:rPr>
        <w:t>= 0,000</w:t>
      </w:r>
      <w:r w:rsidR="0073779E">
        <w:rPr>
          <w:rFonts w:ascii="Times New Roman" w:hAnsi="Times New Roman"/>
          <w:color w:val="000000"/>
          <w:sz w:val="24"/>
          <w:szCs w:val="24"/>
        </w:rPr>
        <w:t>)</w:t>
      </w:r>
      <w:r w:rsidRPr="00A052A0">
        <w:rPr>
          <w:rFonts w:ascii="Times New Roman" w:hAnsi="Times New Roman" w:cs="Times New Roman"/>
          <w:sz w:val="24"/>
        </w:rPr>
        <w:t>.</w:t>
      </w:r>
    </w:p>
    <w:p w14:paraId="4F4B6A5D" w14:textId="77777777" w:rsidR="00C44E6A" w:rsidRPr="00C44E6A" w:rsidRDefault="00C44E6A" w:rsidP="00C44E6A">
      <w:pPr>
        <w:autoSpaceDE w:val="0"/>
        <w:autoSpaceDN w:val="0"/>
        <w:adjustRightInd w:val="0"/>
        <w:spacing w:after="0" w:line="480" w:lineRule="auto"/>
        <w:jc w:val="both"/>
        <w:rPr>
          <w:rFonts w:ascii="Times New Roman" w:hAnsi="Times New Roman" w:cs="Times New Roman"/>
          <w:color w:val="000000" w:themeColor="text1"/>
          <w:sz w:val="24"/>
          <w:szCs w:val="24"/>
        </w:rPr>
      </w:pPr>
    </w:p>
    <w:p w14:paraId="1B3C3E97" w14:textId="77777777" w:rsidR="00C44E6A" w:rsidRPr="00E427E4" w:rsidRDefault="00C44E6A" w:rsidP="00C44E6A">
      <w:pPr>
        <w:pStyle w:val="ListParagraph"/>
        <w:numPr>
          <w:ilvl w:val="3"/>
          <w:numId w:val="9"/>
        </w:numPr>
        <w:autoSpaceDE w:val="0"/>
        <w:autoSpaceDN w:val="0"/>
        <w:adjustRightInd w:val="0"/>
        <w:spacing w:after="0" w:line="480" w:lineRule="auto"/>
        <w:ind w:left="360"/>
        <w:jc w:val="both"/>
        <w:rPr>
          <w:rFonts w:ascii="Times New Roman" w:hAnsi="Times New Roman" w:cs="Times New Roman"/>
          <w:b/>
          <w:bCs/>
          <w:color w:val="000000" w:themeColor="text1"/>
          <w:sz w:val="24"/>
          <w:szCs w:val="24"/>
        </w:rPr>
      </w:pPr>
      <w:r w:rsidRPr="00E427E4">
        <w:rPr>
          <w:rFonts w:ascii="Times New Roman" w:hAnsi="Times New Roman" w:cs="Times New Roman"/>
          <w:b/>
          <w:bCs/>
          <w:sz w:val="24"/>
          <w:szCs w:val="24"/>
        </w:rPr>
        <w:t>Saran</w:t>
      </w:r>
    </w:p>
    <w:p w14:paraId="7139E14C" w14:textId="77777777" w:rsidR="00C44E6A" w:rsidRPr="0073779E" w:rsidRDefault="00C44E6A" w:rsidP="00C44E6A">
      <w:pPr>
        <w:pStyle w:val="ListParagraph"/>
        <w:numPr>
          <w:ilvl w:val="6"/>
          <w:numId w:val="9"/>
        </w:numPr>
        <w:spacing w:line="480" w:lineRule="auto"/>
        <w:ind w:left="360"/>
        <w:jc w:val="both"/>
        <w:rPr>
          <w:rFonts w:ascii="Times New Roman" w:hAnsi="Times New Roman" w:cs="Times New Roman"/>
          <w:b/>
          <w:color w:val="000000" w:themeColor="text1"/>
          <w:sz w:val="24"/>
          <w:szCs w:val="28"/>
        </w:rPr>
      </w:pPr>
      <w:r w:rsidRPr="0073779E">
        <w:rPr>
          <w:rFonts w:ascii="Times New Roman" w:hAnsi="Times New Roman" w:cs="Times New Roman"/>
          <w:color w:val="000000" w:themeColor="text1"/>
          <w:sz w:val="24"/>
          <w:szCs w:val="24"/>
        </w:rPr>
        <w:t>Bagi Tenaga Kesehatan (Bidan)</w:t>
      </w:r>
    </w:p>
    <w:p w14:paraId="54851486" w14:textId="268B8AD7" w:rsidR="009577E6" w:rsidRDefault="00C20883" w:rsidP="00174CB7">
      <w:pPr>
        <w:pStyle w:val="ListParagraph"/>
        <w:spacing w:line="480" w:lineRule="auto"/>
        <w:ind w:left="0" w:firstLine="720"/>
        <w:jc w:val="both"/>
        <w:rPr>
          <w:rFonts w:ascii="Times New Roman" w:hAnsi="Times New Roman"/>
          <w:sz w:val="24"/>
          <w:szCs w:val="24"/>
        </w:rPr>
      </w:pPr>
      <w:r>
        <w:rPr>
          <w:rFonts w:ascii="Times New Roman" w:hAnsi="Times New Roman" w:cs="Times New Roman"/>
          <w:noProof/>
          <w:color w:val="000000" w:themeColor="text1"/>
          <w:sz w:val="24"/>
          <w:szCs w:val="24"/>
        </w:rPr>
        <w:pict w14:anchorId="1B325BCD">
          <v:rect id="_x0000_s1063" style="position:absolute;left:0;text-align:left;margin-left:177.3pt;margin-top:122pt;width:51pt;height:33pt;z-index:25169715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" fillcolor="white [3201]" stroked="f">
            <w10:wrap anchorx="margin"/>
          </v:rect>
        </w:pict>
      </w:r>
      <w:r w:rsidR="00A052A0" w:rsidRPr="0073779E">
        <w:rPr>
          <w:rFonts w:ascii="Times New Roman" w:hAnsi="Times New Roman" w:cs="Times New Roman"/>
          <w:color w:val="000000" w:themeColor="text1"/>
          <w:sz w:val="24"/>
          <w:szCs w:val="24"/>
        </w:rPr>
        <w:t>Hasil penelitian ini diharapkan dapat dijadikan</w:t>
      </w:r>
      <w:r w:rsidR="0073779E" w:rsidRPr="0073779E">
        <w:rPr>
          <w:rFonts w:ascii="Times New Roman" w:hAnsi="Times New Roman" w:cs="Times New Roman"/>
          <w:color w:val="000000" w:themeColor="text1"/>
          <w:sz w:val="24"/>
          <w:szCs w:val="24"/>
        </w:rPr>
        <w:t xml:space="preserve"> sebagai</w:t>
      </w:r>
      <w:r w:rsidR="00A052A0" w:rsidRPr="0073779E">
        <w:rPr>
          <w:rFonts w:ascii="Times New Roman" w:hAnsi="Times New Roman" w:cs="Times New Roman"/>
          <w:color w:val="000000" w:themeColor="text1"/>
          <w:sz w:val="24"/>
          <w:szCs w:val="24"/>
        </w:rPr>
        <w:t xml:space="preserve"> bahan </w:t>
      </w:r>
      <w:r w:rsidR="0073779E" w:rsidRPr="0073779E">
        <w:rPr>
          <w:rFonts w:ascii="Times New Roman" w:hAnsi="Times New Roman"/>
          <w:sz w:val="24"/>
          <w:szCs w:val="24"/>
        </w:rPr>
        <w:t xml:space="preserve">pertimbangan dalam melakukan pelayanan kesehatan di UPTD Puskesmas Kuta Selatan khususnya pada kegiatan konseling serta pemantauan pasca persalinan </w:t>
      </w:r>
      <w:r w:rsidR="0073779E" w:rsidRPr="0073779E">
        <w:rPr>
          <w:rFonts w:ascii="Times New Roman" w:hAnsi="Times New Roman"/>
          <w:sz w:val="24"/>
          <w:szCs w:val="24"/>
        </w:rPr>
        <w:lastRenderedPageBreak/>
        <w:t>dengan melakukan pencatatan hasil data secara lengkap sesuai panduan buku kohort.</w:t>
      </w:r>
    </w:p>
    <w:p w14:paraId="10713286" w14:textId="77777777" w:rsidR="00C44E6A" w:rsidRPr="0073779E" w:rsidRDefault="00C44E6A" w:rsidP="00C44E6A">
      <w:pPr>
        <w:pStyle w:val="ListParagraph"/>
        <w:numPr>
          <w:ilvl w:val="6"/>
          <w:numId w:val="9"/>
        </w:numPr>
        <w:spacing w:line="480" w:lineRule="auto"/>
        <w:ind w:left="360"/>
        <w:jc w:val="both"/>
        <w:rPr>
          <w:rFonts w:ascii="Times New Roman" w:hAnsi="Times New Roman" w:cs="Times New Roman"/>
          <w:b/>
          <w:color w:val="000000" w:themeColor="text1"/>
          <w:sz w:val="24"/>
          <w:szCs w:val="28"/>
        </w:rPr>
      </w:pPr>
      <w:r w:rsidRPr="0073779E">
        <w:rPr>
          <w:rFonts w:ascii="Times New Roman" w:hAnsi="Times New Roman" w:cs="Times New Roman"/>
          <w:color w:val="000000" w:themeColor="text1"/>
          <w:sz w:val="24"/>
          <w:szCs w:val="24"/>
        </w:rPr>
        <w:t>Bagi UPTD Puskesmas Kuta Selatan</w:t>
      </w:r>
    </w:p>
    <w:p w14:paraId="61ABE9FD" w14:textId="77777777" w:rsidR="0073779E" w:rsidRPr="0073779E" w:rsidRDefault="0073779E" w:rsidP="0073779E">
      <w:pPr>
        <w:pStyle w:val="ListParagraph"/>
        <w:spacing w:line="480" w:lineRule="auto"/>
        <w:ind w:left="0" w:firstLine="720"/>
        <w:jc w:val="both"/>
        <w:rPr>
          <w:rFonts w:ascii="Times New Roman" w:hAnsi="Times New Roman" w:cs="Times New Roman"/>
          <w:color w:val="000000" w:themeColor="text1"/>
          <w:sz w:val="24"/>
          <w:szCs w:val="28"/>
        </w:rPr>
      </w:pPr>
      <w:r w:rsidRPr="0073779E">
        <w:rPr>
          <w:rFonts w:ascii="Times New Roman" w:hAnsi="Times New Roman" w:cs="Times New Roman"/>
          <w:color w:val="000000" w:themeColor="text1"/>
          <w:sz w:val="24"/>
          <w:szCs w:val="28"/>
        </w:rPr>
        <w:t>Penelitian ini diharapkan dapat dijadikan sebagai salah satu acuan dalam meningkatkan pelayanan KIA di UPTD Puskesmas Kuta Selatan khusunya mengenai status gizi ibu hamil dan berat bayi lahir (BBL).</w:t>
      </w:r>
    </w:p>
    <w:p w14:paraId="1B3C684D" w14:textId="77777777" w:rsidR="00C44E6A" w:rsidRPr="00C44E6A" w:rsidRDefault="00C44E6A" w:rsidP="00C44E6A">
      <w:pPr>
        <w:pStyle w:val="ListParagraph"/>
        <w:numPr>
          <w:ilvl w:val="6"/>
          <w:numId w:val="9"/>
        </w:numPr>
        <w:spacing w:line="480" w:lineRule="auto"/>
        <w:ind w:left="360"/>
        <w:jc w:val="both"/>
        <w:rPr>
          <w:rFonts w:ascii="Times New Roman" w:hAnsi="Times New Roman" w:cs="Times New Roman"/>
          <w:b/>
          <w:color w:val="000000" w:themeColor="text1"/>
          <w:sz w:val="24"/>
          <w:szCs w:val="28"/>
        </w:rPr>
      </w:pPr>
      <w:r w:rsidRPr="00C44E6A">
        <w:rPr>
          <w:rFonts w:ascii="Times New Roman" w:hAnsi="Times New Roman" w:cs="Times New Roman"/>
          <w:color w:val="000000" w:themeColor="text1"/>
          <w:sz w:val="24"/>
          <w:szCs w:val="24"/>
        </w:rPr>
        <w:t>Bagi Peneliti Selanjutnya</w:t>
      </w:r>
    </w:p>
    <w:p w14:paraId="777A2032" w14:textId="77777777" w:rsidR="003407CB" w:rsidRDefault="00C44E6A" w:rsidP="003407CB">
      <w:pPr>
        <w:pStyle w:val="ListParagraph"/>
        <w:spacing w:line="480" w:lineRule="auto"/>
        <w:ind w:left="0" w:firstLine="810"/>
        <w:jc w:val="both"/>
        <w:rPr>
          <w:rFonts w:ascii="Times New Roman" w:hAnsi="Times New Roman" w:cs="Times New Roman"/>
          <w:color w:val="000000" w:themeColor="text1"/>
          <w:sz w:val="24"/>
          <w:szCs w:val="24"/>
        </w:rPr>
      </w:pPr>
      <w:r w:rsidRPr="00C44E6A">
        <w:rPr>
          <w:rFonts w:ascii="Times New Roman" w:hAnsi="Times New Roman" w:cs="Times New Roman"/>
          <w:color w:val="000000" w:themeColor="text1"/>
          <w:sz w:val="24"/>
          <w:szCs w:val="24"/>
        </w:rPr>
        <w:t xml:space="preserve">Penelitian ini diharapkan dapat menjadi acuan dalam penyusunan penelitian-penelitian berikutnya yang berhubungan dengan </w:t>
      </w:r>
      <w:r>
        <w:rPr>
          <w:rFonts w:ascii="Times New Roman" w:hAnsi="Times New Roman" w:cs="Times New Roman"/>
          <w:color w:val="000000" w:themeColor="text1"/>
          <w:sz w:val="24"/>
          <w:szCs w:val="24"/>
        </w:rPr>
        <w:t>status gizi kehamilan</w:t>
      </w:r>
      <w:r w:rsidRPr="00C44E6A">
        <w:rPr>
          <w:rFonts w:ascii="Times New Roman" w:hAnsi="Times New Roman" w:cs="Times New Roman"/>
          <w:color w:val="000000" w:themeColor="text1"/>
          <w:sz w:val="24"/>
          <w:szCs w:val="24"/>
        </w:rPr>
        <w:t xml:space="preserve"> dan </w:t>
      </w:r>
      <w:r>
        <w:rPr>
          <w:rFonts w:ascii="Times New Roman" w:hAnsi="Times New Roman" w:cs="Times New Roman"/>
          <w:color w:val="000000" w:themeColor="text1"/>
          <w:sz w:val="24"/>
          <w:szCs w:val="24"/>
        </w:rPr>
        <w:t>berat bayi lahir (BBL)</w:t>
      </w:r>
      <w:r w:rsidRPr="00C44E6A">
        <w:rPr>
          <w:rFonts w:ascii="Times New Roman" w:hAnsi="Times New Roman" w:cs="Times New Roman"/>
          <w:color w:val="000000" w:themeColor="text1"/>
          <w:sz w:val="24"/>
          <w:szCs w:val="24"/>
        </w:rPr>
        <w:t xml:space="preserve"> dengan menambahkan variabel yang berpengaruh seperti riwayat penyakit, penggunaan tablet tambah darah, asupan gizi, dsb</w:t>
      </w:r>
      <w:r w:rsidR="0073779E">
        <w:rPr>
          <w:rFonts w:ascii="Times New Roman" w:hAnsi="Times New Roman" w:cs="Times New Roman"/>
          <w:color w:val="000000" w:themeColor="text1"/>
          <w:sz w:val="24"/>
          <w:szCs w:val="24"/>
        </w:rPr>
        <w:t>.</w:t>
      </w:r>
    </w:p>
    <w:p w14:paraId="23321048" w14:textId="77777777" w:rsidR="003407CB" w:rsidRDefault="003407CB" w:rsidP="003407CB">
      <w:pPr>
        <w:pStyle w:val="ListParagraph"/>
        <w:spacing w:line="480" w:lineRule="auto"/>
        <w:ind w:left="0" w:firstLine="810"/>
        <w:jc w:val="both"/>
        <w:rPr>
          <w:rFonts w:ascii="Times New Roman" w:hAnsi="Times New Roman" w:cs="Times New Roman"/>
          <w:color w:val="000000" w:themeColor="text1"/>
          <w:sz w:val="24"/>
          <w:szCs w:val="24"/>
        </w:rPr>
      </w:pPr>
    </w:p>
    <w:p w14:paraId="52A76635" w14:textId="77777777" w:rsidR="003407CB" w:rsidRDefault="003407CB" w:rsidP="003407CB">
      <w:pPr>
        <w:pStyle w:val="ListParagraph"/>
        <w:spacing w:line="480" w:lineRule="auto"/>
        <w:ind w:left="0" w:firstLine="810"/>
        <w:jc w:val="both"/>
        <w:rPr>
          <w:rFonts w:ascii="Times New Roman" w:hAnsi="Times New Roman" w:cs="Times New Roman"/>
          <w:color w:val="000000" w:themeColor="text1"/>
          <w:sz w:val="24"/>
          <w:szCs w:val="24"/>
        </w:rPr>
        <w:sectPr w:rsidR="003407CB" w:rsidSect="0046110B">
          <w:footerReference w:type="default" r:id="rId13"/>
          <w:type w:val="continuous"/>
          <w:pgSz w:w="11907" w:h="16839" w:code="9"/>
          <w:pgMar w:top="1701" w:right="1701" w:bottom="1701" w:left="2268" w:header="720" w:footer="720" w:gutter="0"/>
          <w:cols w:space="720"/>
          <w:titlePg/>
          <w:docGrid w:linePitch="360"/>
        </w:sectPr>
      </w:pPr>
    </w:p>
    <w:p w14:paraId="7B08E71A" w14:textId="77777777" w:rsidR="00510446" w:rsidRDefault="00510446" w:rsidP="00D52BC3">
      <w:pPr>
        <w:spacing w:after="160" w:line="259" w:lineRule="auto"/>
        <w:jc w:val="center"/>
        <w:rPr>
          <w:rFonts w:ascii="Times New Roman" w:hAnsi="Times New Roman" w:cs="Times New Roman"/>
          <w:b/>
          <w:color w:val="000000" w:themeColor="text1"/>
          <w:sz w:val="28"/>
          <w:szCs w:val="28"/>
        </w:rPr>
      </w:pPr>
      <w:bookmarkStart w:id="1" w:name="_Hlk97292293"/>
      <w:r w:rsidRPr="00761C3F">
        <w:rPr>
          <w:rFonts w:ascii="Times New Roman" w:hAnsi="Times New Roman" w:cs="Times New Roman"/>
          <w:b/>
          <w:color w:val="000000" w:themeColor="text1"/>
          <w:sz w:val="28"/>
          <w:szCs w:val="28"/>
        </w:rPr>
        <w:lastRenderedPageBreak/>
        <w:t>DAFTAR PUSTAKA</w:t>
      </w:r>
    </w:p>
    <w:p w14:paraId="1F96C735" w14:textId="77777777" w:rsidR="00D52BC3" w:rsidRPr="00761C3F" w:rsidRDefault="00D52BC3" w:rsidP="00D52BC3">
      <w:pPr>
        <w:spacing w:after="160" w:line="259" w:lineRule="auto"/>
        <w:jc w:val="center"/>
        <w:rPr>
          <w:rFonts w:ascii="Times New Roman" w:hAnsi="Times New Roman" w:cs="Times New Roman"/>
          <w:b/>
          <w:color w:val="000000" w:themeColor="text1"/>
          <w:sz w:val="28"/>
          <w:szCs w:val="28"/>
        </w:rPr>
      </w:pPr>
    </w:p>
    <w:p w14:paraId="76651258" w14:textId="31E70F26" w:rsidR="00510446" w:rsidRPr="008058AB" w:rsidRDefault="00471050"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b/>
          <w:color w:val="000000" w:themeColor="text1"/>
          <w:sz w:val="24"/>
          <w:szCs w:val="24"/>
        </w:rPr>
        <w:fldChar w:fldCharType="begin" w:fldLock="1"/>
      </w:r>
      <w:r w:rsidR="00510446" w:rsidRPr="008058AB">
        <w:rPr>
          <w:rFonts w:ascii="Times New Roman" w:hAnsi="Times New Roman" w:cs="Times New Roman"/>
          <w:b/>
          <w:color w:val="000000" w:themeColor="text1"/>
          <w:sz w:val="24"/>
          <w:szCs w:val="24"/>
        </w:rPr>
        <w:instrText xml:space="preserve">ADDIN Mendeley Bibliography CSL_BIBLIOGRAPHY </w:instrText>
      </w:r>
      <w:r w:rsidRPr="008058AB">
        <w:rPr>
          <w:rFonts w:ascii="Times New Roman" w:hAnsi="Times New Roman" w:cs="Times New Roman"/>
          <w:b/>
          <w:color w:val="000000" w:themeColor="text1"/>
          <w:sz w:val="24"/>
          <w:szCs w:val="24"/>
        </w:rPr>
        <w:fldChar w:fldCharType="separate"/>
      </w:r>
      <w:r w:rsidR="00510446" w:rsidRPr="008058AB">
        <w:rPr>
          <w:rFonts w:ascii="Times New Roman" w:hAnsi="Times New Roman" w:cs="Times New Roman"/>
          <w:noProof/>
          <w:sz w:val="24"/>
          <w:szCs w:val="24"/>
        </w:rPr>
        <w:t xml:space="preserve">Abriha, A., Yesuf, M., dan Wassie, M. </w:t>
      </w:r>
      <w:r w:rsidR="00C20883">
        <w:rPr>
          <w:rFonts w:ascii="Times New Roman" w:hAnsi="Times New Roman" w:cs="Times New Roman"/>
          <w:noProof/>
          <w:sz w:val="24"/>
          <w:szCs w:val="24"/>
        </w:rPr>
        <w:t>(</w:t>
      </w:r>
      <w:r w:rsidR="00510446" w:rsidRPr="008058AB">
        <w:rPr>
          <w:rFonts w:ascii="Times New Roman" w:hAnsi="Times New Roman" w:cs="Times New Roman"/>
          <w:noProof/>
          <w:sz w:val="24"/>
          <w:szCs w:val="24"/>
        </w:rPr>
        <w:t>2015</w:t>
      </w:r>
      <w:r w:rsidR="00C20883">
        <w:rPr>
          <w:rFonts w:ascii="Times New Roman" w:hAnsi="Times New Roman" w:cs="Times New Roman"/>
          <w:noProof/>
          <w:sz w:val="24"/>
          <w:szCs w:val="24"/>
        </w:rPr>
        <w:t>)</w:t>
      </w:r>
      <w:r w:rsidR="00510446" w:rsidRPr="008058AB">
        <w:rPr>
          <w:rFonts w:ascii="Times New Roman" w:hAnsi="Times New Roman" w:cs="Times New Roman"/>
          <w:noProof/>
          <w:sz w:val="24"/>
          <w:szCs w:val="24"/>
        </w:rPr>
        <w:t xml:space="preserve">. Prevalence and associated factors of anemia among pregnant women of Mekelle town : A cross sectional study. </w:t>
      </w:r>
      <w:r w:rsidR="00510446" w:rsidRPr="008058AB">
        <w:rPr>
          <w:rFonts w:ascii="Times New Roman" w:hAnsi="Times New Roman" w:cs="Times New Roman"/>
          <w:i/>
          <w:iCs/>
          <w:noProof/>
          <w:sz w:val="24"/>
          <w:szCs w:val="24"/>
        </w:rPr>
        <w:t>BMC Res Notes</w:t>
      </w:r>
      <w:r w:rsidR="00510446" w:rsidRPr="008058AB">
        <w:rPr>
          <w:rFonts w:ascii="Times New Roman" w:hAnsi="Times New Roman" w:cs="Times New Roman"/>
          <w:noProof/>
          <w:sz w:val="24"/>
          <w:szCs w:val="24"/>
        </w:rPr>
        <w:t xml:space="preserve">, </w:t>
      </w:r>
      <w:r w:rsidR="00510446" w:rsidRPr="008058AB">
        <w:rPr>
          <w:rFonts w:ascii="Times New Roman" w:hAnsi="Times New Roman" w:cs="Times New Roman"/>
          <w:i/>
          <w:iCs/>
          <w:noProof/>
          <w:sz w:val="24"/>
          <w:szCs w:val="24"/>
        </w:rPr>
        <w:t>7</w:t>
      </w:r>
      <w:r w:rsidR="00510446" w:rsidRPr="008058AB">
        <w:rPr>
          <w:rFonts w:ascii="Times New Roman" w:hAnsi="Times New Roman" w:cs="Times New Roman"/>
          <w:noProof/>
          <w:sz w:val="24"/>
          <w:szCs w:val="24"/>
        </w:rPr>
        <w:t>(888), 1–6.</w:t>
      </w:r>
    </w:p>
    <w:p w14:paraId="1E7DAEDC"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6A9EF2F" w14:textId="26E512E9"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Amirudin, dan Wahyuddin.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2014</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Studi Kasus Kontrol Faktor Biomedis Terhadap Kejadian Anemia Ibu Hamil di Puskesmas Bantimurung Maros. </w:t>
      </w:r>
      <w:r w:rsidRPr="008058AB">
        <w:rPr>
          <w:rFonts w:ascii="Times New Roman" w:hAnsi="Times New Roman" w:cs="Times New Roman"/>
          <w:i/>
          <w:iCs/>
          <w:noProof/>
          <w:sz w:val="24"/>
          <w:szCs w:val="24"/>
        </w:rPr>
        <w:t>Jurnal Medika Nusantara</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25</w:t>
      </w:r>
      <w:r w:rsidRPr="008058AB">
        <w:rPr>
          <w:rFonts w:ascii="Times New Roman" w:hAnsi="Times New Roman" w:cs="Times New Roman"/>
          <w:noProof/>
          <w:sz w:val="24"/>
          <w:szCs w:val="24"/>
        </w:rPr>
        <w:t>(2).</w:t>
      </w:r>
    </w:p>
    <w:p w14:paraId="5049BFEE" w14:textId="77777777" w:rsidR="00510446" w:rsidRPr="008058AB" w:rsidRDefault="00510446" w:rsidP="008058AB">
      <w:pPr>
        <w:widowControl w:val="0"/>
        <w:autoSpaceDE w:val="0"/>
        <w:autoSpaceDN w:val="0"/>
        <w:adjustRightInd w:val="0"/>
        <w:spacing w:after="0" w:line="240" w:lineRule="auto"/>
        <w:jc w:val="both"/>
        <w:rPr>
          <w:rFonts w:ascii="Times New Roman" w:hAnsi="Times New Roman" w:cs="Times New Roman"/>
          <w:noProof/>
          <w:sz w:val="24"/>
          <w:szCs w:val="24"/>
        </w:rPr>
      </w:pPr>
    </w:p>
    <w:p w14:paraId="3854EFD8" w14:textId="019774D2"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Asniatin, N. </w:t>
      </w:r>
      <w:r w:rsidR="00C20883">
        <w:rPr>
          <w:rFonts w:ascii="Times New Roman" w:hAnsi="Times New Roman" w:cs="Times New Roman"/>
          <w:noProof/>
          <w:sz w:val="24"/>
          <w:szCs w:val="24"/>
        </w:rPr>
        <w:t>(2018).</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Hubungan Pertambahan Berat Badan Ibu Selama Hamil Dengan Kejadian Bayi Berat Lahir Rendah di Puskesmas Sentolo I Kulon Progo Tahun 2017</w:t>
      </w:r>
      <w:r w:rsidR="00E43180">
        <w:rPr>
          <w:rFonts w:ascii="Times New Roman" w:hAnsi="Times New Roman" w:cs="Times New Roman"/>
          <w:i/>
          <w:iCs/>
          <w:noProof/>
          <w:sz w:val="24"/>
          <w:szCs w:val="24"/>
        </w:rPr>
        <w:t xml:space="preserve"> </w:t>
      </w:r>
      <w:r w:rsidR="00E43180" w:rsidRPr="00E43180">
        <w:rPr>
          <w:rFonts w:ascii="Times New Roman" w:hAnsi="Times New Roman" w:cs="Times New Roman"/>
          <w:iCs/>
          <w:noProof/>
          <w:sz w:val="24"/>
          <w:szCs w:val="24"/>
        </w:rPr>
        <w:t>(</w:t>
      </w:r>
      <w:r w:rsidR="00E43180">
        <w:rPr>
          <w:rFonts w:ascii="Times New Roman" w:hAnsi="Times New Roman" w:cs="Times New Roman"/>
          <w:iCs/>
          <w:noProof/>
          <w:sz w:val="24"/>
          <w:szCs w:val="24"/>
        </w:rPr>
        <w:t>Skripsi</w:t>
      </w:r>
      <w:r w:rsidR="00E43180" w:rsidRPr="00E43180">
        <w:rPr>
          <w:rFonts w:ascii="Times New Roman" w:hAnsi="Times New Roman" w:cs="Times New Roman"/>
          <w:iCs/>
          <w:noProof/>
          <w:sz w:val="24"/>
          <w:szCs w:val="24"/>
        </w:rPr>
        <w:t>)</w:t>
      </w:r>
      <w:r w:rsidRPr="008058AB">
        <w:rPr>
          <w:rFonts w:ascii="Times New Roman" w:hAnsi="Times New Roman" w:cs="Times New Roman"/>
          <w:noProof/>
          <w:sz w:val="24"/>
          <w:szCs w:val="24"/>
        </w:rPr>
        <w:t>.</w:t>
      </w:r>
    </w:p>
    <w:p w14:paraId="2D81F7E7"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E1028DD" w14:textId="22010817" w:rsidR="008058AB" w:rsidRDefault="00510446" w:rsidP="008058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Bothamley, J.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2013</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Patofisiologi dalam Kehamilan</w:t>
      </w:r>
      <w:r w:rsidRPr="008058AB">
        <w:rPr>
          <w:rFonts w:ascii="Times New Roman" w:hAnsi="Times New Roman" w:cs="Times New Roman"/>
          <w:noProof/>
          <w:sz w:val="24"/>
          <w:szCs w:val="24"/>
        </w:rPr>
        <w:t xml:space="preserve">. </w:t>
      </w:r>
      <w:r w:rsidR="00194D69" w:rsidRPr="008058AB">
        <w:rPr>
          <w:rFonts w:ascii="Times New Roman" w:hAnsi="Times New Roman" w:cs="Times New Roman"/>
          <w:noProof/>
          <w:sz w:val="24"/>
          <w:szCs w:val="24"/>
        </w:rPr>
        <w:t xml:space="preserve">Jakarta: </w:t>
      </w:r>
      <w:r w:rsidRPr="008058AB">
        <w:rPr>
          <w:rFonts w:ascii="Times New Roman" w:hAnsi="Times New Roman" w:cs="Times New Roman"/>
          <w:noProof/>
          <w:sz w:val="24"/>
          <w:szCs w:val="24"/>
        </w:rPr>
        <w:t>EGC.</w:t>
      </w:r>
    </w:p>
    <w:p w14:paraId="7CFC9F37" w14:textId="77777777" w:rsidR="008058AB" w:rsidRDefault="008058AB" w:rsidP="008058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27507C8" w14:textId="455A6DCD" w:rsidR="00510446" w:rsidRPr="008058AB" w:rsidRDefault="00D52BC3" w:rsidP="008058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sz w:val="24"/>
          <w:szCs w:val="24"/>
        </w:rPr>
        <w:t xml:space="preserve">Carles, </w:t>
      </w:r>
      <w:r w:rsidR="00C20883">
        <w:rPr>
          <w:rFonts w:ascii="Times New Roman" w:hAnsi="Times New Roman" w:cs="Times New Roman"/>
          <w:sz w:val="24"/>
          <w:szCs w:val="24"/>
        </w:rPr>
        <w:t xml:space="preserve">G. Jr. (2010). </w:t>
      </w:r>
      <w:r w:rsidR="00C20883" w:rsidRPr="00C20883">
        <w:rPr>
          <w:rFonts w:ascii="Times New Roman" w:hAnsi="Times New Roman" w:cs="Times New Roman"/>
          <w:i/>
          <w:sz w:val="24"/>
          <w:szCs w:val="24"/>
        </w:rPr>
        <w:t>Traceostomy: Why, When, H</w:t>
      </w:r>
      <w:r w:rsidRPr="00C20883">
        <w:rPr>
          <w:rFonts w:ascii="Times New Roman" w:hAnsi="Times New Roman" w:cs="Times New Roman"/>
          <w:i/>
          <w:sz w:val="24"/>
          <w:szCs w:val="24"/>
        </w:rPr>
        <w:t>ow. Journal Respirator Care</w:t>
      </w:r>
      <w:r w:rsidRPr="008058AB">
        <w:rPr>
          <w:rFonts w:ascii="Times New Roman" w:hAnsi="Times New Roman" w:cs="Times New Roman"/>
          <w:sz w:val="24"/>
          <w:szCs w:val="24"/>
        </w:rPr>
        <w:t>. 55(8)</w:t>
      </w:r>
    </w:p>
    <w:p w14:paraId="5EB82E70" w14:textId="77777777" w:rsidR="00D52BC3" w:rsidRPr="008058AB" w:rsidRDefault="00D52BC3"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ADA7407" w14:textId="7D0FA6D0"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Chowdhury, A. H., Ahmed, K. R., Jebunessa, F., Akter, J., Hossain, S., dan Shahjahan, M.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2015</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Fact</w:t>
      </w:r>
      <w:r w:rsidRPr="00C20883">
        <w:rPr>
          <w:rFonts w:ascii="Times New Roman" w:hAnsi="Times New Roman" w:cs="Times New Roman"/>
          <w:i/>
          <w:noProof/>
          <w:sz w:val="24"/>
          <w:szCs w:val="24"/>
        </w:rPr>
        <w:t>ors Associated with Maternal Anaemia Among Pregnant Women in Dhaka City</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BMC Women’s Health</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15</w:t>
      </w:r>
      <w:r w:rsidRPr="008058AB">
        <w:rPr>
          <w:rFonts w:ascii="Times New Roman" w:hAnsi="Times New Roman" w:cs="Times New Roman"/>
          <w:noProof/>
          <w:sz w:val="24"/>
          <w:szCs w:val="24"/>
        </w:rPr>
        <w:t xml:space="preserve">(77), 1–6. </w:t>
      </w:r>
    </w:p>
    <w:p w14:paraId="09A20C42"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8BD000B" w14:textId="2180652D"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Cunningham.</w:t>
      </w:r>
      <w:r w:rsidR="00FA4816" w:rsidRPr="008058AB">
        <w:rPr>
          <w:rFonts w:ascii="Times New Roman" w:hAnsi="Times New Roman" w:cs="Times New Roman"/>
          <w:noProof/>
          <w:sz w:val="24"/>
          <w:szCs w:val="24"/>
        </w:rPr>
        <w:t xml:space="preserve">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2012</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Obstetri Williams</w:t>
      </w:r>
      <w:r w:rsidRPr="008058AB">
        <w:rPr>
          <w:rFonts w:ascii="Times New Roman" w:hAnsi="Times New Roman" w:cs="Times New Roman"/>
          <w:noProof/>
          <w:sz w:val="24"/>
          <w:szCs w:val="24"/>
        </w:rPr>
        <w:t xml:space="preserve"> (23rd ed.). </w:t>
      </w:r>
      <w:r w:rsidR="00194D69" w:rsidRPr="008058AB">
        <w:rPr>
          <w:rFonts w:ascii="Times New Roman" w:hAnsi="Times New Roman" w:cs="Times New Roman"/>
          <w:noProof/>
          <w:sz w:val="24"/>
          <w:szCs w:val="24"/>
        </w:rPr>
        <w:t xml:space="preserve">Jakarta: </w:t>
      </w:r>
      <w:r w:rsidRPr="008058AB">
        <w:rPr>
          <w:rFonts w:ascii="Times New Roman" w:hAnsi="Times New Roman" w:cs="Times New Roman"/>
          <w:noProof/>
          <w:sz w:val="24"/>
          <w:szCs w:val="24"/>
        </w:rPr>
        <w:t>EGC.</w:t>
      </w:r>
    </w:p>
    <w:p w14:paraId="75B76515"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7ADD496" w14:textId="7F4EA188"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64C03">
        <w:rPr>
          <w:rFonts w:ascii="Times New Roman" w:hAnsi="Times New Roman" w:cs="Times New Roman"/>
          <w:noProof/>
          <w:sz w:val="24"/>
          <w:szCs w:val="24"/>
        </w:rPr>
        <w:t xml:space="preserve">Damelash, Habtamu, Motbainor, A., Nigatu, D., Gashaw, K., Addisu, dan Melese. </w:t>
      </w:r>
      <w:r w:rsidR="00C20883" w:rsidRPr="00164C03">
        <w:rPr>
          <w:rFonts w:ascii="Times New Roman" w:hAnsi="Times New Roman" w:cs="Times New Roman"/>
          <w:noProof/>
          <w:sz w:val="24"/>
          <w:szCs w:val="24"/>
        </w:rPr>
        <w:t>(</w:t>
      </w:r>
      <w:r w:rsidRPr="00164C03">
        <w:rPr>
          <w:rFonts w:ascii="Times New Roman" w:hAnsi="Times New Roman" w:cs="Times New Roman"/>
          <w:noProof/>
          <w:sz w:val="24"/>
          <w:szCs w:val="24"/>
        </w:rPr>
        <w:t>2015</w:t>
      </w:r>
      <w:r w:rsidR="00C20883" w:rsidRPr="00164C03">
        <w:rPr>
          <w:rFonts w:ascii="Times New Roman" w:hAnsi="Times New Roman" w:cs="Times New Roman"/>
          <w:noProof/>
          <w:sz w:val="24"/>
          <w:szCs w:val="24"/>
        </w:rPr>
        <w:t>)</w:t>
      </w:r>
      <w:r w:rsidRPr="00164C03">
        <w:rPr>
          <w:rFonts w:ascii="Times New Roman" w:hAnsi="Times New Roman" w:cs="Times New Roman"/>
          <w:noProof/>
          <w:sz w:val="24"/>
          <w:szCs w:val="24"/>
        </w:rPr>
        <w:t xml:space="preserve">. Risk Factors For Low Birth Weight in Bale Zone Hospitals, SouthEast Ethiopia. </w:t>
      </w:r>
      <w:r w:rsidRPr="00164C03">
        <w:rPr>
          <w:rFonts w:ascii="Times New Roman" w:hAnsi="Times New Roman" w:cs="Times New Roman"/>
          <w:i/>
          <w:iCs/>
          <w:noProof/>
          <w:sz w:val="24"/>
          <w:szCs w:val="24"/>
        </w:rPr>
        <w:t>J Bio Med Central</w:t>
      </w:r>
      <w:r w:rsidR="00164C03" w:rsidRPr="00164C03">
        <w:rPr>
          <w:rFonts w:ascii="Times New Roman" w:hAnsi="Times New Roman" w:cs="Times New Roman"/>
          <w:noProof/>
          <w:sz w:val="24"/>
          <w:szCs w:val="24"/>
        </w:rPr>
        <w:t>, 15(264), 1–10.</w:t>
      </w:r>
    </w:p>
    <w:p w14:paraId="02C13F02"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A9AF243" w14:textId="5D0A0844"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Desiana, S.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2018</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Asuhan Kebidanan Continuity of Care P</w:t>
      </w:r>
      <w:r w:rsidRPr="00C20883">
        <w:rPr>
          <w:rFonts w:ascii="Times New Roman" w:hAnsi="Times New Roman" w:cs="Times New Roman"/>
          <w:iCs/>
          <w:noProof/>
          <w:sz w:val="24"/>
          <w:szCs w:val="24"/>
        </w:rPr>
        <w:t>ada NY E Masa Hamil Sampai Dengan Keluarga Berencana di PMB RB Fauziah Katini S.St Pulung Ponorogo</w:t>
      </w:r>
      <w:r w:rsidR="00E43180">
        <w:rPr>
          <w:rFonts w:ascii="Times New Roman" w:hAnsi="Times New Roman" w:cs="Times New Roman"/>
          <w:i/>
          <w:iCs/>
          <w:noProof/>
          <w:sz w:val="24"/>
          <w:szCs w:val="24"/>
        </w:rPr>
        <w:t xml:space="preserve"> </w:t>
      </w:r>
      <w:r w:rsidR="00E43180">
        <w:rPr>
          <w:rFonts w:ascii="Times New Roman" w:hAnsi="Times New Roman" w:cs="Times New Roman"/>
          <w:iCs/>
          <w:noProof/>
          <w:sz w:val="24"/>
          <w:szCs w:val="24"/>
        </w:rPr>
        <w:t>(Skripsi)</w:t>
      </w:r>
      <w:r w:rsidRPr="008058AB">
        <w:rPr>
          <w:rFonts w:ascii="Times New Roman" w:hAnsi="Times New Roman" w:cs="Times New Roman"/>
          <w:noProof/>
          <w:sz w:val="24"/>
          <w:szCs w:val="24"/>
        </w:rPr>
        <w:t>.</w:t>
      </w:r>
    </w:p>
    <w:p w14:paraId="354CD992"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0438FBA" w14:textId="4A6B742D"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Dinkes Kabupaten Badung.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2020</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Profil Kesehatan Dinas Kesehatan Kabupaten Badung</w:t>
      </w:r>
      <w:r w:rsidRPr="008058AB">
        <w:rPr>
          <w:rFonts w:ascii="Times New Roman" w:hAnsi="Times New Roman" w:cs="Times New Roman"/>
          <w:noProof/>
          <w:sz w:val="24"/>
          <w:szCs w:val="24"/>
        </w:rPr>
        <w:t>.</w:t>
      </w:r>
    </w:p>
    <w:p w14:paraId="1AEDBCAC" w14:textId="77777777" w:rsidR="00D52BC3" w:rsidRPr="008058AB" w:rsidRDefault="00D52BC3"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D6BCDC1" w14:textId="2A98DA08" w:rsidR="00D52BC3" w:rsidRPr="008058AB" w:rsidRDefault="00D52BC3" w:rsidP="00510446">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8058AB">
        <w:rPr>
          <w:rFonts w:ascii="Times New Roman" w:hAnsi="Times New Roman" w:cs="Times New Roman"/>
          <w:sz w:val="24"/>
          <w:szCs w:val="24"/>
        </w:rPr>
        <w:t xml:space="preserve">Fajrina, A. </w:t>
      </w:r>
      <w:r w:rsidR="00C20883">
        <w:rPr>
          <w:rFonts w:ascii="Times New Roman" w:hAnsi="Times New Roman" w:cs="Times New Roman"/>
          <w:sz w:val="24"/>
          <w:szCs w:val="24"/>
        </w:rPr>
        <w:t>(</w:t>
      </w:r>
      <w:r w:rsidRPr="008058AB">
        <w:rPr>
          <w:rFonts w:ascii="Times New Roman" w:hAnsi="Times New Roman" w:cs="Times New Roman"/>
          <w:sz w:val="24"/>
          <w:szCs w:val="24"/>
        </w:rPr>
        <w:t>2012</w:t>
      </w:r>
      <w:r w:rsidR="00C20883">
        <w:rPr>
          <w:rFonts w:ascii="Times New Roman" w:hAnsi="Times New Roman" w:cs="Times New Roman"/>
          <w:sz w:val="24"/>
          <w:szCs w:val="24"/>
        </w:rPr>
        <w:t>)</w:t>
      </w:r>
      <w:r w:rsidRPr="008058AB">
        <w:rPr>
          <w:rFonts w:ascii="Times New Roman" w:hAnsi="Times New Roman" w:cs="Times New Roman"/>
          <w:sz w:val="24"/>
          <w:szCs w:val="24"/>
        </w:rPr>
        <w:t>. Hubungan Pertambahan berat badan selama hamil dan faktor lain dengan berat badan lahir di rumah bersalin Lestari Ciampea Bogor Tahun 2010-2011 (Skripsi).</w:t>
      </w:r>
    </w:p>
    <w:p w14:paraId="1BC13297" w14:textId="77777777" w:rsidR="008058AB" w:rsidRPr="008058AB" w:rsidRDefault="008058AB" w:rsidP="00510446">
      <w:pPr>
        <w:widowControl w:val="0"/>
        <w:autoSpaceDE w:val="0"/>
        <w:autoSpaceDN w:val="0"/>
        <w:adjustRightInd w:val="0"/>
        <w:spacing w:after="0" w:line="240" w:lineRule="auto"/>
        <w:ind w:left="480" w:hanging="480"/>
        <w:jc w:val="both"/>
        <w:rPr>
          <w:rFonts w:ascii="Times New Roman" w:hAnsi="Times New Roman" w:cs="Times New Roman"/>
          <w:sz w:val="24"/>
          <w:szCs w:val="24"/>
        </w:rPr>
      </w:pPr>
    </w:p>
    <w:p w14:paraId="5DBE9DA6" w14:textId="0FF26E98" w:rsidR="008058AB" w:rsidRPr="008058AB" w:rsidRDefault="008058AB" w:rsidP="008058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Fifi dkk. (2012). </w:t>
      </w:r>
      <w:r w:rsidRPr="008058AB">
        <w:rPr>
          <w:rFonts w:ascii="Times New Roman" w:hAnsi="Times New Roman" w:cs="Times New Roman"/>
          <w:i/>
          <w:iCs/>
          <w:noProof/>
          <w:sz w:val="24"/>
          <w:szCs w:val="24"/>
        </w:rPr>
        <w:t>Hubungan Antara Status Sosial Ekonomi dengan Anemia pada Ibu Hamil di Desa Sapa Kecamatan Tenga Kabupaten Minahasa Selatan</w:t>
      </w:r>
      <w:r w:rsidR="00E43180">
        <w:rPr>
          <w:rFonts w:ascii="Times New Roman" w:hAnsi="Times New Roman" w:cs="Times New Roman"/>
          <w:i/>
          <w:iCs/>
          <w:noProof/>
          <w:sz w:val="24"/>
          <w:szCs w:val="24"/>
        </w:rPr>
        <w:t xml:space="preserve"> </w:t>
      </w:r>
      <w:r w:rsidR="00E43180" w:rsidRPr="008058AB">
        <w:rPr>
          <w:rFonts w:ascii="Times New Roman" w:hAnsi="Times New Roman" w:cs="Times New Roman"/>
          <w:sz w:val="24"/>
          <w:szCs w:val="24"/>
        </w:rPr>
        <w:t>(Skripsi)</w:t>
      </w:r>
      <w:r w:rsidRPr="008058AB">
        <w:rPr>
          <w:rFonts w:ascii="Times New Roman" w:hAnsi="Times New Roman" w:cs="Times New Roman"/>
          <w:noProof/>
          <w:sz w:val="24"/>
          <w:szCs w:val="24"/>
        </w:rPr>
        <w:t>.</w:t>
      </w:r>
    </w:p>
    <w:p w14:paraId="74B2DE7D" w14:textId="77777777" w:rsidR="008058AB" w:rsidRPr="008058AB" w:rsidRDefault="008058AB" w:rsidP="008058AB">
      <w:pPr>
        <w:spacing w:after="0" w:line="240" w:lineRule="auto"/>
        <w:ind w:left="450" w:hanging="450"/>
        <w:jc w:val="both"/>
        <w:rPr>
          <w:rFonts w:ascii="Times New Roman" w:hAnsi="Times New Roman" w:cs="Times New Roman"/>
          <w:sz w:val="24"/>
          <w:szCs w:val="24"/>
        </w:rPr>
      </w:pPr>
    </w:p>
    <w:p w14:paraId="0D0E64EA" w14:textId="77777777" w:rsidR="008058AB" w:rsidRPr="008058AB" w:rsidRDefault="008058AB" w:rsidP="008058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Fuady, M., &amp; Bangun, D. (2013). Hubungan Pengetahuan Ibu Hamil tentang Anemia Defisiensi Besi terhadap Kepatuhan Mengkonsumsi Tablet Zat Besi. </w:t>
      </w:r>
      <w:r w:rsidRPr="008058AB">
        <w:rPr>
          <w:rFonts w:ascii="Times New Roman" w:hAnsi="Times New Roman" w:cs="Times New Roman"/>
          <w:i/>
          <w:iCs/>
          <w:noProof/>
          <w:sz w:val="24"/>
          <w:szCs w:val="24"/>
        </w:rPr>
        <w:t>E-Journal FK USU</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1</w:t>
      </w:r>
      <w:r w:rsidRPr="008058AB">
        <w:rPr>
          <w:rFonts w:ascii="Times New Roman" w:hAnsi="Times New Roman" w:cs="Times New Roman"/>
          <w:noProof/>
          <w:sz w:val="24"/>
          <w:szCs w:val="24"/>
        </w:rPr>
        <w:t>(1), 1–5.</w:t>
      </w:r>
    </w:p>
    <w:p w14:paraId="7C421017" w14:textId="77777777" w:rsidR="00D52BC3" w:rsidRPr="008058AB" w:rsidRDefault="00D52BC3"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D702D35" w14:textId="73017996" w:rsidR="00D52BC3" w:rsidRDefault="00D52BC3" w:rsidP="00D52BC3">
      <w:pPr>
        <w:spacing w:after="0" w:line="240" w:lineRule="auto"/>
        <w:ind w:left="450" w:hanging="450"/>
        <w:jc w:val="both"/>
        <w:rPr>
          <w:rFonts w:ascii="Times New Roman" w:hAnsi="Times New Roman" w:cs="Times New Roman"/>
          <w:sz w:val="24"/>
          <w:szCs w:val="24"/>
        </w:rPr>
      </w:pPr>
      <w:r w:rsidRPr="008058AB">
        <w:rPr>
          <w:rFonts w:ascii="Times New Roman" w:hAnsi="Times New Roman" w:cs="Times New Roman"/>
          <w:sz w:val="24"/>
          <w:szCs w:val="24"/>
        </w:rPr>
        <w:t xml:space="preserve">Festy, P. </w:t>
      </w:r>
      <w:r w:rsidR="00C20883">
        <w:rPr>
          <w:rFonts w:ascii="Times New Roman" w:hAnsi="Times New Roman" w:cs="Times New Roman"/>
          <w:sz w:val="24"/>
          <w:szCs w:val="24"/>
        </w:rPr>
        <w:t>(</w:t>
      </w:r>
      <w:r w:rsidRPr="008058AB">
        <w:rPr>
          <w:rFonts w:ascii="Times New Roman" w:hAnsi="Times New Roman" w:cs="Times New Roman"/>
          <w:sz w:val="24"/>
          <w:szCs w:val="24"/>
        </w:rPr>
        <w:t>2010</w:t>
      </w:r>
      <w:r w:rsidR="00C20883">
        <w:rPr>
          <w:rFonts w:ascii="Times New Roman" w:hAnsi="Times New Roman" w:cs="Times New Roman"/>
          <w:sz w:val="24"/>
          <w:szCs w:val="24"/>
        </w:rPr>
        <w:t>)</w:t>
      </w:r>
      <w:r w:rsidRPr="008058AB">
        <w:rPr>
          <w:rFonts w:ascii="Times New Roman" w:hAnsi="Times New Roman" w:cs="Times New Roman"/>
          <w:sz w:val="24"/>
          <w:szCs w:val="24"/>
        </w:rPr>
        <w:t>. Analisis Faktor Pada Kejadian Berat Badan Lahir Rendah di Kabupaten Sumenep (Skripsi).</w:t>
      </w:r>
    </w:p>
    <w:p w14:paraId="7F30CA00" w14:textId="77777777" w:rsidR="00CB3E02" w:rsidRDefault="00CB3E02" w:rsidP="00D52BC3">
      <w:pPr>
        <w:spacing w:after="0" w:line="240" w:lineRule="auto"/>
        <w:ind w:left="450" w:hanging="450"/>
        <w:jc w:val="both"/>
        <w:rPr>
          <w:rFonts w:ascii="Times New Roman" w:hAnsi="Times New Roman" w:cs="Times New Roman"/>
          <w:sz w:val="24"/>
          <w:szCs w:val="24"/>
        </w:rPr>
      </w:pPr>
    </w:p>
    <w:p w14:paraId="759FF015" w14:textId="7297D528" w:rsidR="00CB3E02" w:rsidRDefault="00CB3E02" w:rsidP="00D52BC3">
      <w:pPr>
        <w:spacing w:after="0" w:line="240" w:lineRule="auto"/>
        <w:ind w:left="450" w:hanging="450"/>
        <w:jc w:val="both"/>
        <w:rPr>
          <w:rFonts w:ascii="Times New Roman" w:hAnsi="Times New Roman" w:cs="Times New Roman"/>
          <w:sz w:val="24"/>
        </w:rPr>
      </w:pPr>
      <w:r w:rsidRPr="00CB3E02">
        <w:rPr>
          <w:rFonts w:ascii="Times New Roman" w:hAnsi="Times New Roman" w:cs="Times New Roman"/>
          <w:sz w:val="24"/>
        </w:rPr>
        <w:t xml:space="preserve">Hardinsyah dan Supariasa. </w:t>
      </w:r>
      <w:r>
        <w:rPr>
          <w:rFonts w:ascii="Times New Roman" w:hAnsi="Times New Roman" w:cs="Times New Roman"/>
          <w:sz w:val="24"/>
        </w:rPr>
        <w:t>(</w:t>
      </w:r>
      <w:r w:rsidRPr="00CB3E02">
        <w:rPr>
          <w:rFonts w:ascii="Times New Roman" w:hAnsi="Times New Roman" w:cs="Times New Roman"/>
          <w:sz w:val="24"/>
        </w:rPr>
        <w:t>2016</w:t>
      </w:r>
      <w:r>
        <w:rPr>
          <w:rFonts w:ascii="Times New Roman" w:hAnsi="Times New Roman" w:cs="Times New Roman"/>
          <w:sz w:val="24"/>
        </w:rPr>
        <w:t>)</w:t>
      </w:r>
      <w:r w:rsidRPr="00CB3E02">
        <w:rPr>
          <w:rFonts w:ascii="Times New Roman" w:hAnsi="Times New Roman" w:cs="Times New Roman"/>
          <w:sz w:val="24"/>
        </w:rPr>
        <w:t xml:space="preserve">. </w:t>
      </w:r>
      <w:r w:rsidRPr="00CB3E02">
        <w:rPr>
          <w:rFonts w:ascii="Times New Roman" w:hAnsi="Times New Roman" w:cs="Times New Roman"/>
          <w:i/>
          <w:sz w:val="24"/>
        </w:rPr>
        <w:t>Ilmu Gizi Teori dan Aplikasi</w:t>
      </w:r>
      <w:r w:rsidRPr="00CB3E02">
        <w:rPr>
          <w:rFonts w:ascii="Times New Roman" w:hAnsi="Times New Roman" w:cs="Times New Roman"/>
          <w:sz w:val="24"/>
        </w:rPr>
        <w:t>. Jakarta: ECG</w:t>
      </w:r>
    </w:p>
    <w:p w14:paraId="2B622D7E" w14:textId="77777777" w:rsidR="008E2719" w:rsidRDefault="008E2719" w:rsidP="00D52BC3">
      <w:pPr>
        <w:spacing w:after="0" w:line="240" w:lineRule="auto"/>
        <w:ind w:left="450" w:hanging="450"/>
        <w:jc w:val="both"/>
        <w:rPr>
          <w:rFonts w:ascii="Times New Roman" w:hAnsi="Times New Roman" w:cs="Times New Roman"/>
          <w:sz w:val="24"/>
        </w:rPr>
      </w:pPr>
    </w:p>
    <w:p w14:paraId="7077FC2F" w14:textId="27F3B8D0" w:rsidR="008E2719" w:rsidRPr="008E2719" w:rsidRDefault="008E2719" w:rsidP="00D52BC3">
      <w:pPr>
        <w:spacing w:after="0" w:line="240" w:lineRule="auto"/>
        <w:ind w:left="450" w:hanging="450"/>
        <w:jc w:val="both"/>
        <w:rPr>
          <w:rFonts w:ascii="Times New Roman" w:hAnsi="Times New Roman" w:cs="Times New Roman"/>
          <w:color w:val="000000" w:themeColor="text1"/>
          <w:sz w:val="40"/>
          <w:szCs w:val="24"/>
        </w:rPr>
      </w:pPr>
      <w:r w:rsidRPr="008E2719">
        <w:rPr>
          <w:rFonts w:ascii="Times New Roman" w:hAnsi="Times New Roman" w:cs="Times New Roman"/>
          <w:sz w:val="24"/>
        </w:rPr>
        <w:t xml:space="preserve">Hesti wulansih, 2014. </w:t>
      </w:r>
      <w:r w:rsidRPr="008E2719">
        <w:rPr>
          <w:rFonts w:ascii="Times New Roman" w:hAnsi="Times New Roman" w:cs="Times New Roman"/>
          <w:i/>
          <w:sz w:val="24"/>
        </w:rPr>
        <w:t xml:space="preserve">Analisis </w:t>
      </w:r>
      <w:r w:rsidRPr="008E2719">
        <w:rPr>
          <w:rFonts w:ascii="Times New Roman" w:hAnsi="Times New Roman" w:cs="Times New Roman"/>
          <w:i/>
          <w:sz w:val="24"/>
        </w:rPr>
        <w:t xml:space="preserve">Tingkat Pendidikan dan Pengalaman Kerja </w:t>
      </w:r>
      <w:r w:rsidRPr="008E2719">
        <w:rPr>
          <w:rFonts w:ascii="Times New Roman" w:hAnsi="Times New Roman" w:cs="Times New Roman"/>
          <w:i/>
          <w:sz w:val="24"/>
        </w:rPr>
        <w:t xml:space="preserve">Terhadap </w:t>
      </w:r>
      <w:r w:rsidRPr="008E2719">
        <w:rPr>
          <w:rFonts w:ascii="Times New Roman" w:hAnsi="Times New Roman" w:cs="Times New Roman"/>
          <w:i/>
          <w:sz w:val="24"/>
        </w:rPr>
        <w:t xml:space="preserve">Produktivitas Keja Karyawan pada Perusahaan Funiture CV. </w:t>
      </w:r>
      <w:r w:rsidRPr="008E2719">
        <w:rPr>
          <w:rFonts w:ascii="Times New Roman" w:hAnsi="Times New Roman" w:cs="Times New Roman"/>
          <w:i/>
          <w:sz w:val="24"/>
        </w:rPr>
        <w:t xml:space="preserve">Mugiharjo </w:t>
      </w:r>
      <w:r w:rsidRPr="008E2719">
        <w:rPr>
          <w:rFonts w:ascii="Times New Roman" w:hAnsi="Times New Roman" w:cs="Times New Roman"/>
          <w:i/>
          <w:sz w:val="24"/>
        </w:rPr>
        <w:t>Kragilan Boyolali</w:t>
      </w:r>
      <w:r w:rsidRPr="008E2719">
        <w:rPr>
          <w:rFonts w:ascii="Times New Roman" w:hAnsi="Times New Roman" w:cs="Times New Roman"/>
          <w:sz w:val="24"/>
        </w:rPr>
        <w:t>. Jurnal Manajemen dan Bisnis</w:t>
      </w:r>
      <w:r w:rsidRPr="008E2719">
        <w:rPr>
          <w:rFonts w:ascii="Times New Roman" w:hAnsi="Times New Roman" w:cs="Times New Roman"/>
          <w:sz w:val="24"/>
        </w:rPr>
        <w:t>, 9(2)</w:t>
      </w:r>
      <w:r>
        <w:rPr>
          <w:rFonts w:ascii="Times New Roman" w:hAnsi="Times New Roman" w:cs="Times New Roman"/>
          <w:sz w:val="24"/>
        </w:rPr>
        <w:t xml:space="preserve">, </w:t>
      </w:r>
      <w:r>
        <w:rPr>
          <w:rFonts w:ascii="Times New Roman" w:hAnsi="Times New Roman" w:cs="Times New Roman"/>
          <w:noProof/>
          <w:sz w:val="24"/>
          <w:szCs w:val="24"/>
        </w:rPr>
        <w:t>1–13</w:t>
      </w:r>
      <w:r>
        <w:rPr>
          <w:rFonts w:ascii="Times New Roman" w:hAnsi="Times New Roman" w:cs="Times New Roman"/>
          <w:sz w:val="24"/>
        </w:rPr>
        <w:t>.</w:t>
      </w:r>
    </w:p>
    <w:p w14:paraId="2382FEA1"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36F3F0D" w14:textId="62BE075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Hidayanti, L., dan Rahfiludin, M. Z. </w:t>
      </w:r>
      <w:r w:rsidR="00C20883">
        <w:rPr>
          <w:rFonts w:ascii="Times New Roman" w:hAnsi="Times New Roman" w:cs="Times New Roman"/>
          <w:noProof/>
          <w:sz w:val="24"/>
          <w:szCs w:val="24"/>
        </w:rPr>
        <w:t>(</w:t>
      </w:r>
      <w:r w:rsidR="00FA4816" w:rsidRPr="008058AB">
        <w:rPr>
          <w:rFonts w:ascii="Times New Roman" w:hAnsi="Times New Roman" w:cs="Times New Roman"/>
          <w:noProof/>
          <w:sz w:val="24"/>
          <w:szCs w:val="24"/>
        </w:rPr>
        <w:t>2</w:t>
      </w:r>
      <w:r w:rsidRPr="008058AB">
        <w:rPr>
          <w:rFonts w:ascii="Times New Roman" w:hAnsi="Times New Roman" w:cs="Times New Roman"/>
          <w:noProof/>
          <w:sz w:val="24"/>
          <w:szCs w:val="24"/>
        </w:rPr>
        <w:t>020</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Dampak Anemi Defisiensi Besi Pada Kehamilan: A Literature Review. </w:t>
      </w:r>
      <w:r w:rsidRPr="008058AB">
        <w:rPr>
          <w:rFonts w:ascii="Times New Roman" w:hAnsi="Times New Roman" w:cs="Times New Roman"/>
          <w:i/>
          <w:iCs/>
          <w:noProof/>
          <w:sz w:val="24"/>
          <w:szCs w:val="24"/>
        </w:rPr>
        <w:t>Gaster</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18</w:t>
      </w:r>
      <w:r w:rsidRPr="008058AB">
        <w:rPr>
          <w:rFonts w:ascii="Times New Roman" w:hAnsi="Times New Roman" w:cs="Times New Roman"/>
          <w:noProof/>
          <w:sz w:val="24"/>
          <w:szCs w:val="24"/>
        </w:rPr>
        <w:t>(1), 50–64.</w:t>
      </w:r>
    </w:p>
    <w:p w14:paraId="0DD2CA64"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AAB0AC2" w14:textId="597E5B9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Hidayatika, F.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2019</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Kajian Asupan Zat Besi, Vitamin C dan Status Anemiapadaibu Hamil di Kabupaten Bantul</w:t>
      </w:r>
      <w:r w:rsidR="00E43180">
        <w:rPr>
          <w:rFonts w:ascii="Times New Roman" w:hAnsi="Times New Roman" w:cs="Times New Roman"/>
          <w:i/>
          <w:iCs/>
          <w:noProof/>
          <w:sz w:val="24"/>
          <w:szCs w:val="24"/>
        </w:rPr>
        <w:t xml:space="preserve"> </w:t>
      </w:r>
      <w:r w:rsidR="00E43180" w:rsidRPr="008058AB">
        <w:rPr>
          <w:rFonts w:ascii="Times New Roman" w:hAnsi="Times New Roman" w:cs="Times New Roman"/>
          <w:sz w:val="24"/>
          <w:szCs w:val="24"/>
        </w:rPr>
        <w:t>(Skripsi)</w:t>
      </w:r>
      <w:r w:rsidRPr="008058AB">
        <w:rPr>
          <w:rFonts w:ascii="Times New Roman" w:hAnsi="Times New Roman" w:cs="Times New Roman"/>
          <w:noProof/>
          <w:sz w:val="24"/>
          <w:szCs w:val="24"/>
        </w:rPr>
        <w:t>.</w:t>
      </w:r>
    </w:p>
    <w:p w14:paraId="3EC8A9AA"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321BBE5" w14:textId="2E7F9858"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Hidayatus dan Sri.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2015</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Analisis Risiko Kejadian Berat Bayi Lahir Rendah (BBLR) pada Primigravida. </w:t>
      </w:r>
      <w:r w:rsidRPr="008058AB">
        <w:rPr>
          <w:rFonts w:ascii="Times New Roman" w:hAnsi="Times New Roman" w:cs="Times New Roman"/>
          <w:i/>
          <w:iCs/>
          <w:noProof/>
          <w:sz w:val="24"/>
          <w:szCs w:val="24"/>
        </w:rPr>
        <w:t>Media Gizi Indonesia</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10</w:t>
      </w:r>
      <w:r w:rsidRPr="008058AB">
        <w:rPr>
          <w:rFonts w:ascii="Times New Roman" w:hAnsi="Times New Roman" w:cs="Times New Roman"/>
          <w:noProof/>
          <w:sz w:val="24"/>
          <w:szCs w:val="24"/>
        </w:rPr>
        <w:t>(1), 57.</w:t>
      </w:r>
    </w:p>
    <w:p w14:paraId="30321191"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3504930" w14:textId="77777777" w:rsidR="006013AC" w:rsidRDefault="00510446" w:rsidP="006013A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Husnah, N., Indriasari, R., &amp; Jafar, N.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2014</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Hubungan Makanan Sumber Heme dan Non Heme Terhadap Kadar Hbremaja Putri SMA 10 Makassar Tahun 2014</w:t>
      </w:r>
      <w:r w:rsidR="00E43180">
        <w:rPr>
          <w:rFonts w:ascii="Times New Roman" w:hAnsi="Times New Roman" w:cs="Times New Roman"/>
          <w:i/>
          <w:iCs/>
          <w:noProof/>
          <w:sz w:val="24"/>
          <w:szCs w:val="24"/>
        </w:rPr>
        <w:t xml:space="preserve"> </w:t>
      </w:r>
      <w:r w:rsidR="00E43180" w:rsidRPr="008058AB">
        <w:rPr>
          <w:rFonts w:ascii="Times New Roman" w:hAnsi="Times New Roman" w:cs="Times New Roman"/>
          <w:sz w:val="24"/>
          <w:szCs w:val="24"/>
        </w:rPr>
        <w:t>(Skripsi)</w:t>
      </w:r>
      <w:r w:rsidRPr="008058AB">
        <w:rPr>
          <w:rFonts w:ascii="Times New Roman" w:hAnsi="Times New Roman" w:cs="Times New Roman"/>
          <w:noProof/>
          <w:sz w:val="24"/>
          <w:szCs w:val="24"/>
        </w:rPr>
        <w:t>.</w:t>
      </w:r>
    </w:p>
    <w:p w14:paraId="22881E9D" w14:textId="77777777" w:rsidR="006013AC" w:rsidRDefault="006013AC" w:rsidP="006013A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4041AF1" w14:textId="1A149440" w:rsidR="006013AC" w:rsidRPr="006013AC" w:rsidRDefault="006013AC" w:rsidP="006013A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rPr>
        <w:t xml:space="preserve">Irawati, A. Dan Rachmalina, R. (2013). </w:t>
      </w:r>
      <w:r>
        <w:rPr>
          <w:rFonts w:ascii="Times New Roman" w:hAnsi="Times New Roman" w:cs="Times New Roman"/>
          <w:i/>
          <w:sz w:val="24"/>
        </w:rPr>
        <w:t>Indeks Massa Tubuh Ibu Pra Hamil Sebagai Faktor Risiko Pertambahan Berat Badan Ibu Hamil di Kelurahan Kebon Kelapa dan Ciwaringin, Kecamatan Bogor Tengah, Kota Bogor</w:t>
      </w:r>
      <w:r>
        <w:rPr>
          <w:rFonts w:ascii="Times New Roman" w:hAnsi="Times New Roman" w:cs="Times New Roman"/>
          <w:sz w:val="24"/>
        </w:rPr>
        <w:t>. Jurnal Ekologi Kesehatan, 12(2), 117 – 127.</w:t>
      </w:r>
    </w:p>
    <w:p w14:paraId="11462783" w14:textId="77777777" w:rsidR="00510446" w:rsidRPr="008058AB" w:rsidRDefault="00510446" w:rsidP="008058AB">
      <w:pPr>
        <w:widowControl w:val="0"/>
        <w:autoSpaceDE w:val="0"/>
        <w:autoSpaceDN w:val="0"/>
        <w:adjustRightInd w:val="0"/>
        <w:spacing w:after="0" w:line="240" w:lineRule="auto"/>
        <w:jc w:val="both"/>
        <w:rPr>
          <w:rFonts w:ascii="Times New Roman" w:hAnsi="Times New Roman" w:cs="Times New Roman"/>
          <w:noProof/>
          <w:sz w:val="24"/>
          <w:szCs w:val="24"/>
        </w:rPr>
      </w:pPr>
    </w:p>
    <w:p w14:paraId="4B6696D8" w14:textId="5A893DC9"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Kemenkes RI.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2014</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Pedoman Pelayanan Gizi di Puskesmas</w:t>
      </w:r>
      <w:r w:rsidRPr="008058AB">
        <w:rPr>
          <w:rFonts w:ascii="Times New Roman" w:hAnsi="Times New Roman" w:cs="Times New Roman"/>
          <w:noProof/>
          <w:sz w:val="24"/>
          <w:szCs w:val="24"/>
        </w:rPr>
        <w:t>.</w:t>
      </w:r>
    </w:p>
    <w:p w14:paraId="39B5B689"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B2865FD" w14:textId="47BC8B91" w:rsidR="00510446" w:rsidRPr="008058AB" w:rsidRDefault="00510446" w:rsidP="008058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Kemenkes RI.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2014</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Peraturan Menteri Kesehatan Nomor 88 tahun 2014 tentang Standar Tablet Tambah Darah Bagi Wanita Usia Subur dan Ibu Hamil</w:t>
      </w:r>
      <w:r w:rsidRPr="008058AB">
        <w:rPr>
          <w:rFonts w:ascii="Times New Roman" w:hAnsi="Times New Roman" w:cs="Times New Roman"/>
          <w:noProof/>
          <w:sz w:val="24"/>
          <w:szCs w:val="24"/>
        </w:rPr>
        <w:t>.</w:t>
      </w:r>
    </w:p>
    <w:p w14:paraId="27DD4193"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E2973C0" w14:textId="50A73F46"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3E02">
        <w:rPr>
          <w:rFonts w:ascii="Times New Roman" w:hAnsi="Times New Roman" w:cs="Times New Roman"/>
          <w:noProof/>
          <w:sz w:val="24"/>
          <w:szCs w:val="24"/>
        </w:rPr>
        <w:t xml:space="preserve">Kosim, Yunanto, dan Dewi. </w:t>
      </w:r>
      <w:r w:rsidR="00C20883" w:rsidRPr="00CB3E02">
        <w:rPr>
          <w:rFonts w:ascii="Times New Roman" w:hAnsi="Times New Roman" w:cs="Times New Roman"/>
          <w:noProof/>
          <w:sz w:val="24"/>
          <w:szCs w:val="24"/>
        </w:rPr>
        <w:t>(</w:t>
      </w:r>
      <w:r w:rsidRPr="00CB3E02">
        <w:rPr>
          <w:rFonts w:ascii="Times New Roman" w:hAnsi="Times New Roman" w:cs="Times New Roman"/>
          <w:noProof/>
          <w:sz w:val="24"/>
          <w:szCs w:val="24"/>
        </w:rPr>
        <w:t>2012</w:t>
      </w:r>
      <w:r w:rsidR="00C20883" w:rsidRPr="00CB3E02">
        <w:rPr>
          <w:rFonts w:ascii="Times New Roman" w:hAnsi="Times New Roman" w:cs="Times New Roman"/>
          <w:noProof/>
          <w:sz w:val="24"/>
          <w:szCs w:val="24"/>
        </w:rPr>
        <w:t>)</w:t>
      </w:r>
      <w:r w:rsidRPr="00CB3E02">
        <w:rPr>
          <w:rFonts w:ascii="Times New Roman" w:hAnsi="Times New Roman" w:cs="Times New Roman"/>
          <w:noProof/>
          <w:sz w:val="24"/>
          <w:szCs w:val="24"/>
        </w:rPr>
        <w:t xml:space="preserve">. </w:t>
      </w:r>
      <w:r w:rsidRPr="00CB3E02">
        <w:rPr>
          <w:rFonts w:ascii="Times New Roman" w:hAnsi="Times New Roman" w:cs="Times New Roman"/>
          <w:i/>
          <w:iCs/>
          <w:noProof/>
          <w:sz w:val="24"/>
          <w:szCs w:val="24"/>
        </w:rPr>
        <w:t>Buku Ajar Neonatologi</w:t>
      </w:r>
      <w:r w:rsidRPr="00CB3E02">
        <w:rPr>
          <w:rFonts w:ascii="Times New Roman" w:hAnsi="Times New Roman" w:cs="Times New Roman"/>
          <w:noProof/>
          <w:sz w:val="24"/>
          <w:szCs w:val="24"/>
        </w:rPr>
        <w:t>. Ikatan Dokter Anak Indonesia.</w:t>
      </w:r>
    </w:p>
    <w:p w14:paraId="474A744D" w14:textId="77777777" w:rsidR="00A46119" w:rsidRPr="008058AB" w:rsidRDefault="00A46119"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E5C8904" w14:textId="533C1275" w:rsidR="00A46119" w:rsidRPr="008058AB" w:rsidRDefault="00A46119"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Ludmila, I. A. (2018). </w:t>
      </w:r>
      <w:r w:rsidRPr="008058AB">
        <w:rPr>
          <w:rFonts w:ascii="Times New Roman" w:hAnsi="Times New Roman" w:cs="Times New Roman"/>
          <w:i/>
          <w:iCs/>
          <w:noProof/>
          <w:sz w:val="24"/>
          <w:szCs w:val="24"/>
        </w:rPr>
        <w:t xml:space="preserve">Asuhan Kebidanan Continuity </w:t>
      </w:r>
      <w:r w:rsidR="00E43180">
        <w:rPr>
          <w:rFonts w:ascii="Times New Roman" w:hAnsi="Times New Roman" w:cs="Times New Roman"/>
          <w:i/>
          <w:iCs/>
          <w:noProof/>
          <w:sz w:val="24"/>
          <w:szCs w:val="24"/>
        </w:rPr>
        <w:t>o</w:t>
      </w:r>
      <w:r w:rsidRPr="008058AB">
        <w:rPr>
          <w:rFonts w:ascii="Times New Roman" w:hAnsi="Times New Roman" w:cs="Times New Roman"/>
          <w:i/>
          <w:iCs/>
          <w:noProof/>
          <w:sz w:val="24"/>
          <w:szCs w:val="24"/>
        </w:rPr>
        <w:t>f Care Pada Ny M Masa Hamil Sa</w:t>
      </w:r>
      <w:r w:rsidR="00E43180">
        <w:rPr>
          <w:rFonts w:ascii="Times New Roman" w:hAnsi="Times New Roman" w:cs="Times New Roman"/>
          <w:i/>
          <w:iCs/>
          <w:noProof/>
          <w:sz w:val="24"/>
          <w:szCs w:val="24"/>
        </w:rPr>
        <w:t>mpai Dengan Keluarga Berencana d</w:t>
      </w:r>
      <w:r w:rsidRPr="008058AB">
        <w:rPr>
          <w:rFonts w:ascii="Times New Roman" w:hAnsi="Times New Roman" w:cs="Times New Roman"/>
          <w:i/>
          <w:iCs/>
          <w:noProof/>
          <w:sz w:val="24"/>
          <w:szCs w:val="24"/>
        </w:rPr>
        <w:t>i B</w:t>
      </w:r>
      <w:r w:rsidR="00E43180">
        <w:rPr>
          <w:rFonts w:ascii="Times New Roman" w:hAnsi="Times New Roman" w:cs="Times New Roman"/>
          <w:i/>
          <w:iCs/>
          <w:noProof/>
          <w:sz w:val="24"/>
          <w:szCs w:val="24"/>
        </w:rPr>
        <w:t>PM</w:t>
      </w:r>
      <w:r w:rsidRPr="008058AB">
        <w:rPr>
          <w:rFonts w:ascii="Times New Roman" w:hAnsi="Times New Roman" w:cs="Times New Roman"/>
          <w:i/>
          <w:iCs/>
          <w:noProof/>
          <w:sz w:val="24"/>
          <w:szCs w:val="24"/>
        </w:rPr>
        <w:t xml:space="preserve"> Muryati S.St.Keb. Sukorejo Ponorogo</w:t>
      </w:r>
      <w:r w:rsidR="00E43180">
        <w:rPr>
          <w:rFonts w:ascii="Times New Roman" w:hAnsi="Times New Roman" w:cs="Times New Roman"/>
          <w:i/>
          <w:iCs/>
          <w:noProof/>
          <w:sz w:val="24"/>
          <w:szCs w:val="24"/>
        </w:rPr>
        <w:t xml:space="preserve"> </w:t>
      </w:r>
      <w:r w:rsidR="00E43180" w:rsidRPr="008058AB">
        <w:rPr>
          <w:rFonts w:ascii="Times New Roman" w:hAnsi="Times New Roman" w:cs="Times New Roman"/>
          <w:sz w:val="24"/>
          <w:szCs w:val="24"/>
        </w:rPr>
        <w:t>(Skripsi)</w:t>
      </w:r>
      <w:r w:rsidRPr="008058AB">
        <w:rPr>
          <w:rFonts w:ascii="Times New Roman" w:hAnsi="Times New Roman" w:cs="Times New Roman"/>
          <w:noProof/>
          <w:sz w:val="24"/>
          <w:szCs w:val="24"/>
        </w:rPr>
        <w:t>. Universitas Muhammadiyah Ponorogo.</w:t>
      </w:r>
    </w:p>
    <w:p w14:paraId="0F01062B" w14:textId="77777777" w:rsidR="00D52BC3" w:rsidRPr="008058AB" w:rsidRDefault="00D52BC3" w:rsidP="00D52BC3">
      <w:pPr>
        <w:spacing w:after="0" w:line="240" w:lineRule="auto"/>
        <w:jc w:val="both"/>
        <w:rPr>
          <w:rFonts w:ascii="Times New Roman" w:hAnsi="Times New Roman" w:cs="Times New Roman"/>
          <w:sz w:val="24"/>
          <w:szCs w:val="24"/>
        </w:rPr>
      </w:pPr>
    </w:p>
    <w:p w14:paraId="35565D70" w14:textId="39E17D20" w:rsidR="00D52BC3" w:rsidRPr="008058AB" w:rsidRDefault="00D52BC3" w:rsidP="00D52BC3">
      <w:pPr>
        <w:spacing w:after="0" w:line="240" w:lineRule="auto"/>
        <w:ind w:left="450" w:hanging="450"/>
        <w:jc w:val="both"/>
        <w:rPr>
          <w:rFonts w:ascii="Times New Roman" w:hAnsi="Times New Roman" w:cs="Times New Roman"/>
          <w:sz w:val="24"/>
          <w:szCs w:val="24"/>
        </w:rPr>
      </w:pPr>
      <w:r w:rsidRPr="008058AB">
        <w:rPr>
          <w:rFonts w:ascii="Times New Roman" w:hAnsi="Times New Roman" w:cs="Times New Roman"/>
          <w:sz w:val="24"/>
          <w:szCs w:val="24"/>
        </w:rPr>
        <w:t xml:space="preserve">Mahirawati VK. </w:t>
      </w:r>
      <w:r w:rsidR="00C20883">
        <w:rPr>
          <w:rFonts w:ascii="Times New Roman" w:hAnsi="Times New Roman" w:cs="Times New Roman"/>
          <w:sz w:val="24"/>
          <w:szCs w:val="24"/>
        </w:rPr>
        <w:t>(</w:t>
      </w:r>
      <w:r w:rsidRPr="008058AB">
        <w:rPr>
          <w:rFonts w:ascii="Times New Roman" w:hAnsi="Times New Roman" w:cs="Times New Roman"/>
          <w:sz w:val="24"/>
          <w:szCs w:val="24"/>
        </w:rPr>
        <w:t>2014</w:t>
      </w:r>
      <w:r w:rsidR="00C20883">
        <w:rPr>
          <w:rFonts w:ascii="Times New Roman" w:hAnsi="Times New Roman" w:cs="Times New Roman"/>
          <w:sz w:val="24"/>
          <w:szCs w:val="24"/>
        </w:rPr>
        <w:t>)</w:t>
      </w:r>
      <w:r w:rsidRPr="008058AB">
        <w:rPr>
          <w:rFonts w:ascii="Times New Roman" w:hAnsi="Times New Roman" w:cs="Times New Roman"/>
          <w:sz w:val="24"/>
          <w:szCs w:val="24"/>
        </w:rPr>
        <w:t>. Faktor-faktor yang Berhubungan dengan Kekurangan Energi Kronis (KEK) pada Ibu Hamil di Kecamatan Kamoning dan Tambelangan, Kabupaten Sampang, Jawa Timur. Buletin Penelitian Sistem Kesehatan. 17(2):193–202.</w:t>
      </w:r>
    </w:p>
    <w:p w14:paraId="4D4B65E8"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091556A" w14:textId="39D60562"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Manuaba, I.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2012</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Ilmu Kebidanan, Penyakit Kandungan, dan KB.</w:t>
      </w:r>
      <w:r w:rsidRPr="008058AB">
        <w:rPr>
          <w:rFonts w:ascii="Times New Roman" w:hAnsi="Times New Roman" w:cs="Times New Roman"/>
          <w:noProof/>
          <w:sz w:val="24"/>
          <w:szCs w:val="24"/>
        </w:rPr>
        <w:t xml:space="preserve"> </w:t>
      </w:r>
      <w:r w:rsidR="00194D69" w:rsidRPr="008058AB">
        <w:rPr>
          <w:rFonts w:ascii="Times New Roman" w:hAnsi="Times New Roman" w:cs="Times New Roman"/>
          <w:noProof/>
          <w:sz w:val="24"/>
          <w:szCs w:val="24"/>
        </w:rPr>
        <w:t xml:space="preserve">Jakarta: </w:t>
      </w:r>
      <w:r w:rsidRPr="008058AB">
        <w:rPr>
          <w:rFonts w:ascii="Times New Roman" w:hAnsi="Times New Roman" w:cs="Times New Roman"/>
          <w:noProof/>
          <w:sz w:val="24"/>
          <w:szCs w:val="24"/>
        </w:rPr>
        <w:t>EGC.</w:t>
      </w:r>
    </w:p>
    <w:p w14:paraId="42869F12"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1914E08" w14:textId="166E04B7" w:rsidR="00510446" w:rsidRPr="00CB3E02"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3E02">
        <w:rPr>
          <w:rFonts w:ascii="Times New Roman" w:hAnsi="Times New Roman" w:cs="Times New Roman"/>
          <w:noProof/>
          <w:sz w:val="24"/>
          <w:szCs w:val="24"/>
        </w:rPr>
        <w:t xml:space="preserve">Marmi. </w:t>
      </w:r>
      <w:r w:rsidR="00C20883" w:rsidRPr="00CB3E02">
        <w:rPr>
          <w:rFonts w:ascii="Times New Roman" w:hAnsi="Times New Roman" w:cs="Times New Roman"/>
          <w:noProof/>
          <w:sz w:val="24"/>
          <w:szCs w:val="24"/>
        </w:rPr>
        <w:t>(</w:t>
      </w:r>
      <w:r w:rsidR="00FA4816" w:rsidRPr="00CB3E02">
        <w:rPr>
          <w:rFonts w:ascii="Times New Roman" w:hAnsi="Times New Roman" w:cs="Times New Roman"/>
          <w:noProof/>
          <w:sz w:val="24"/>
          <w:szCs w:val="24"/>
        </w:rPr>
        <w:t>2</w:t>
      </w:r>
      <w:r w:rsidRPr="00CB3E02">
        <w:rPr>
          <w:rFonts w:ascii="Times New Roman" w:hAnsi="Times New Roman" w:cs="Times New Roman"/>
          <w:noProof/>
          <w:sz w:val="24"/>
          <w:szCs w:val="24"/>
        </w:rPr>
        <w:t>014</w:t>
      </w:r>
      <w:r w:rsidR="00C20883" w:rsidRPr="00CB3E02">
        <w:rPr>
          <w:rFonts w:ascii="Times New Roman" w:hAnsi="Times New Roman" w:cs="Times New Roman"/>
          <w:noProof/>
          <w:sz w:val="24"/>
          <w:szCs w:val="24"/>
        </w:rPr>
        <w:t>)</w:t>
      </w:r>
      <w:r w:rsidRPr="00CB3E02">
        <w:rPr>
          <w:rFonts w:ascii="Times New Roman" w:hAnsi="Times New Roman" w:cs="Times New Roman"/>
          <w:noProof/>
          <w:sz w:val="24"/>
          <w:szCs w:val="24"/>
        </w:rPr>
        <w:t xml:space="preserve">. </w:t>
      </w:r>
      <w:r w:rsidRPr="00CB3E02">
        <w:rPr>
          <w:rFonts w:ascii="Times New Roman" w:hAnsi="Times New Roman" w:cs="Times New Roman"/>
          <w:i/>
          <w:iCs/>
          <w:noProof/>
          <w:sz w:val="24"/>
          <w:szCs w:val="24"/>
        </w:rPr>
        <w:t>Asuhan Kebidanan Pada Masa Antenatal</w:t>
      </w:r>
      <w:r w:rsidRPr="00CB3E02">
        <w:rPr>
          <w:rFonts w:ascii="Times New Roman" w:hAnsi="Times New Roman" w:cs="Times New Roman"/>
          <w:noProof/>
          <w:sz w:val="24"/>
          <w:szCs w:val="24"/>
        </w:rPr>
        <w:t xml:space="preserve">. </w:t>
      </w:r>
      <w:r w:rsidR="00CB3E02" w:rsidRPr="00CB3E02">
        <w:rPr>
          <w:rFonts w:ascii="Times New Roman" w:hAnsi="Times New Roman" w:cs="Times New Roman"/>
          <w:noProof/>
          <w:sz w:val="24"/>
          <w:szCs w:val="24"/>
        </w:rPr>
        <w:t xml:space="preserve">Yogyakarta: </w:t>
      </w:r>
      <w:r w:rsidRPr="00CB3E02">
        <w:rPr>
          <w:rFonts w:ascii="Times New Roman" w:hAnsi="Times New Roman" w:cs="Times New Roman"/>
          <w:noProof/>
          <w:sz w:val="24"/>
          <w:szCs w:val="24"/>
        </w:rPr>
        <w:t>Pustaka Belajar.</w:t>
      </w:r>
    </w:p>
    <w:p w14:paraId="7E6B503C" w14:textId="77777777" w:rsidR="00510446" w:rsidRPr="00CB3E02"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5F20B00" w14:textId="15B7A5DE"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3E02">
        <w:rPr>
          <w:rFonts w:ascii="Times New Roman" w:hAnsi="Times New Roman" w:cs="Times New Roman"/>
          <w:noProof/>
          <w:sz w:val="24"/>
          <w:szCs w:val="24"/>
        </w:rPr>
        <w:t xml:space="preserve">Miratu, M. </w:t>
      </w:r>
      <w:r w:rsidR="00C20883" w:rsidRPr="00CB3E02">
        <w:rPr>
          <w:rFonts w:ascii="Times New Roman" w:hAnsi="Times New Roman" w:cs="Times New Roman"/>
          <w:noProof/>
          <w:sz w:val="24"/>
          <w:szCs w:val="24"/>
        </w:rPr>
        <w:t>(</w:t>
      </w:r>
      <w:r w:rsidRPr="00CB3E02">
        <w:rPr>
          <w:rFonts w:ascii="Times New Roman" w:hAnsi="Times New Roman" w:cs="Times New Roman"/>
          <w:noProof/>
          <w:sz w:val="24"/>
          <w:szCs w:val="24"/>
        </w:rPr>
        <w:t>2015</w:t>
      </w:r>
      <w:r w:rsidR="00C20883" w:rsidRPr="00CB3E02">
        <w:rPr>
          <w:rFonts w:ascii="Times New Roman" w:hAnsi="Times New Roman" w:cs="Times New Roman"/>
          <w:noProof/>
          <w:sz w:val="24"/>
          <w:szCs w:val="24"/>
        </w:rPr>
        <w:t>)</w:t>
      </w:r>
      <w:r w:rsidRPr="00CB3E02">
        <w:rPr>
          <w:rFonts w:ascii="Times New Roman" w:hAnsi="Times New Roman" w:cs="Times New Roman"/>
          <w:noProof/>
          <w:sz w:val="24"/>
          <w:szCs w:val="24"/>
        </w:rPr>
        <w:t xml:space="preserve">. </w:t>
      </w:r>
      <w:r w:rsidRPr="00CB3E02">
        <w:rPr>
          <w:rFonts w:ascii="Times New Roman" w:hAnsi="Times New Roman" w:cs="Times New Roman"/>
          <w:i/>
          <w:iCs/>
          <w:noProof/>
          <w:sz w:val="24"/>
          <w:szCs w:val="24"/>
        </w:rPr>
        <w:t>Asuhan Kebidanan</w:t>
      </w:r>
      <w:r w:rsidRPr="00CB3E02">
        <w:rPr>
          <w:rFonts w:ascii="Times New Roman" w:hAnsi="Times New Roman" w:cs="Times New Roman"/>
          <w:noProof/>
          <w:sz w:val="24"/>
          <w:szCs w:val="24"/>
        </w:rPr>
        <w:t xml:space="preserve">. </w:t>
      </w:r>
      <w:r w:rsidR="00CB3E02" w:rsidRPr="00CB3E02">
        <w:rPr>
          <w:rFonts w:ascii="Times New Roman" w:hAnsi="Times New Roman" w:cs="Times New Roman"/>
          <w:noProof/>
          <w:sz w:val="24"/>
          <w:szCs w:val="24"/>
        </w:rPr>
        <w:t xml:space="preserve">Yogyakarta: </w:t>
      </w:r>
      <w:r w:rsidRPr="00CB3E02">
        <w:rPr>
          <w:rFonts w:ascii="Times New Roman" w:hAnsi="Times New Roman" w:cs="Times New Roman"/>
          <w:noProof/>
          <w:sz w:val="24"/>
          <w:szCs w:val="24"/>
        </w:rPr>
        <w:t>Deepublish.</w:t>
      </w:r>
    </w:p>
    <w:p w14:paraId="619CECEB"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C39DF31" w14:textId="25F65176"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3E02">
        <w:rPr>
          <w:rFonts w:ascii="Times New Roman" w:hAnsi="Times New Roman" w:cs="Times New Roman"/>
          <w:noProof/>
          <w:sz w:val="24"/>
          <w:szCs w:val="24"/>
        </w:rPr>
        <w:t xml:space="preserve">Mitao, Modesta, Philemon, R., Obure, J., Mmbaga, B. T., Msuya, S., Mahande, dan J., M. </w:t>
      </w:r>
      <w:r w:rsidR="00C20883" w:rsidRPr="00CB3E02">
        <w:rPr>
          <w:rFonts w:ascii="Times New Roman" w:hAnsi="Times New Roman" w:cs="Times New Roman"/>
          <w:noProof/>
          <w:sz w:val="24"/>
          <w:szCs w:val="24"/>
        </w:rPr>
        <w:t>(</w:t>
      </w:r>
      <w:r w:rsidRPr="00CB3E02">
        <w:rPr>
          <w:rFonts w:ascii="Times New Roman" w:hAnsi="Times New Roman" w:cs="Times New Roman"/>
          <w:noProof/>
          <w:sz w:val="24"/>
          <w:szCs w:val="24"/>
        </w:rPr>
        <w:t>2016</w:t>
      </w:r>
      <w:r w:rsidR="00C20883" w:rsidRPr="00CB3E02">
        <w:rPr>
          <w:rFonts w:ascii="Times New Roman" w:hAnsi="Times New Roman" w:cs="Times New Roman"/>
          <w:noProof/>
          <w:sz w:val="24"/>
          <w:szCs w:val="24"/>
        </w:rPr>
        <w:t>)</w:t>
      </w:r>
      <w:r w:rsidRPr="00CB3E02">
        <w:rPr>
          <w:rFonts w:ascii="Times New Roman" w:hAnsi="Times New Roman" w:cs="Times New Roman"/>
          <w:noProof/>
          <w:sz w:val="24"/>
          <w:szCs w:val="24"/>
        </w:rPr>
        <w:t xml:space="preserve">. Risk Factors and Adverse Perinatal Outcome Associated with Low Birth Weight in Northern Tanzania. </w:t>
      </w:r>
      <w:r w:rsidRPr="00CB3E02">
        <w:rPr>
          <w:rFonts w:ascii="Times New Roman" w:hAnsi="Times New Roman" w:cs="Times New Roman"/>
          <w:i/>
          <w:iCs/>
          <w:noProof/>
          <w:sz w:val="24"/>
          <w:szCs w:val="24"/>
        </w:rPr>
        <w:t>Asian Pasific Journal of Reproduction</w:t>
      </w:r>
      <w:r w:rsidRPr="00CB3E02">
        <w:rPr>
          <w:rFonts w:ascii="Times New Roman" w:hAnsi="Times New Roman" w:cs="Times New Roman"/>
          <w:noProof/>
          <w:sz w:val="24"/>
          <w:szCs w:val="24"/>
        </w:rPr>
        <w:t xml:space="preserve">, </w:t>
      </w:r>
      <w:r w:rsidR="00CB3E02" w:rsidRPr="00CB3E02">
        <w:rPr>
          <w:rFonts w:ascii="Times New Roman" w:hAnsi="Times New Roman" w:cs="Times New Roman"/>
          <w:noProof/>
          <w:sz w:val="24"/>
          <w:szCs w:val="24"/>
        </w:rPr>
        <w:t xml:space="preserve">5(1), </w:t>
      </w:r>
      <w:r w:rsidRPr="00CB3E02">
        <w:rPr>
          <w:rFonts w:ascii="Times New Roman" w:hAnsi="Times New Roman" w:cs="Times New Roman"/>
          <w:noProof/>
          <w:sz w:val="24"/>
          <w:szCs w:val="24"/>
        </w:rPr>
        <w:t>75–79.</w:t>
      </w:r>
    </w:p>
    <w:p w14:paraId="33344340" w14:textId="77777777" w:rsidR="008058AB" w:rsidRPr="008058AB" w:rsidRDefault="008058AB"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704D007" w14:textId="17B6AE11" w:rsidR="008058AB" w:rsidRPr="008058AB" w:rsidRDefault="008058AB" w:rsidP="008058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sz w:val="24"/>
          <w:szCs w:val="24"/>
        </w:rPr>
        <w:t xml:space="preserve">Mochtar, Rustam. (2013). Sinopsis Obstetri Fisiologi dan Patologi edisi 2. </w:t>
      </w:r>
      <w:r w:rsidR="00E43180" w:rsidRPr="008058AB">
        <w:rPr>
          <w:rFonts w:ascii="Times New Roman" w:hAnsi="Times New Roman" w:cs="Times New Roman"/>
          <w:sz w:val="24"/>
          <w:szCs w:val="24"/>
        </w:rPr>
        <w:t>EGC:</w:t>
      </w:r>
      <w:r w:rsidRPr="008058AB">
        <w:rPr>
          <w:rFonts w:ascii="Times New Roman" w:hAnsi="Times New Roman" w:cs="Times New Roman"/>
          <w:sz w:val="24"/>
          <w:szCs w:val="24"/>
        </w:rPr>
        <w:t xml:space="preserve"> Jakarta.</w:t>
      </w:r>
    </w:p>
    <w:p w14:paraId="0EAD9E52"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59F7A58" w14:textId="3F0A5C2E"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Mombo-Ngoma, G., Mackanga, J., González, R. dan Ouedraogo.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2016</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Y</w:t>
      </w:r>
      <w:r w:rsidRPr="00C20883">
        <w:rPr>
          <w:rFonts w:ascii="Times New Roman" w:hAnsi="Times New Roman" w:cs="Times New Roman"/>
          <w:i/>
          <w:noProof/>
          <w:sz w:val="24"/>
          <w:szCs w:val="24"/>
        </w:rPr>
        <w:t>oung adolescent girls are at high risk for adverse pregnancy outcomes in sub-Saharan Africa: an observational multicountry study</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BMJ Open</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6</w:t>
      </w:r>
      <w:r w:rsidRPr="008058AB">
        <w:rPr>
          <w:rFonts w:ascii="Times New Roman" w:hAnsi="Times New Roman" w:cs="Times New Roman"/>
          <w:noProof/>
          <w:sz w:val="24"/>
          <w:szCs w:val="24"/>
        </w:rPr>
        <w:t>(6).</w:t>
      </w:r>
    </w:p>
    <w:p w14:paraId="4225518B"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CB61797" w14:textId="29D7E62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Momeni.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2017</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Prevalence and Risk Factors of Low Birth Weight in the Southeast of Iran. </w:t>
      </w:r>
      <w:r w:rsidRPr="008058AB">
        <w:rPr>
          <w:rFonts w:ascii="Times New Roman" w:hAnsi="Times New Roman" w:cs="Times New Roman"/>
          <w:i/>
          <w:iCs/>
          <w:noProof/>
          <w:sz w:val="24"/>
          <w:szCs w:val="24"/>
        </w:rPr>
        <w:t>International Journal of Preventive Medicine</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8</w:t>
      </w:r>
      <w:r w:rsidRPr="008058AB">
        <w:rPr>
          <w:rFonts w:ascii="Times New Roman" w:hAnsi="Times New Roman" w:cs="Times New Roman"/>
          <w:noProof/>
          <w:sz w:val="24"/>
          <w:szCs w:val="24"/>
        </w:rPr>
        <w:t>(1).</w:t>
      </w:r>
    </w:p>
    <w:p w14:paraId="60B3CA61"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6114A24" w14:textId="0F19EF79" w:rsidR="00510446" w:rsidRPr="008058AB" w:rsidRDefault="00510446" w:rsidP="00E43180">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Muaslimah, M.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2019</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Rasio Prevalensi Paritas Terhadap Kejadian Anemia Ibu Hamil Trimester III di Puskesmas Gedongtengen</w:t>
      </w:r>
      <w:r w:rsidR="00E43180">
        <w:rPr>
          <w:rFonts w:ascii="Times New Roman" w:hAnsi="Times New Roman" w:cs="Times New Roman"/>
          <w:i/>
          <w:iCs/>
          <w:noProof/>
          <w:sz w:val="24"/>
          <w:szCs w:val="24"/>
        </w:rPr>
        <w:t xml:space="preserve"> </w:t>
      </w:r>
      <w:r w:rsidR="00E43180" w:rsidRPr="008058AB">
        <w:rPr>
          <w:rFonts w:ascii="Times New Roman" w:hAnsi="Times New Roman" w:cs="Times New Roman"/>
          <w:sz w:val="24"/>
          <w:szCs w:val="24"/>
        </w:rPr>
        <w:t>(Skripsi)</w:t>
      </w:r>
      <w:r w:rsidR="00E43180">
        <w:rPr>
          <w:rFonts w:ascii="Times New Roman" w:hAnsi="Times New Roman" w:cs="Times New Roman"/>
          <w:noProof/>
          <w:sz w:val="24"/>
          <w:szCs w:val="24"/>
        </w:rPr>
        <w:t>.</w:t>
      </w:r>
    </w:p>
    <w:p w14:paraId="4056299C" w14:textId="77777777" w:rsidR="00510446" w:rsidRPr="008058AB" w:rsidRDefault="00510446" w:rsidP="008058AB">
      <w:pPr>
        <w:widowControl w:val="0"/>
        <w:autoSpaceDE w:val="0"/>
        <w:autoSpaceDN w:val="0"/>
        <w:adjustRightInd w:val="0"/>
        <w:spacing w:after="0" w:line="240" w:lineRule="auto"/>
        <w:jc w:val="both"/>
        <w:rPr>
          <w:rFonts w:ascii="Times New Roman" w:hAnsi="Times New Roman" w:cs="Times New Roman"/>
          <w:noProof/>
          <w:sz w:val="24"/>
          <w:szCs w:val="24"/>
        </w:rPr>
      </w:pPr>
    </w:p>
    <w:p w14:paraId="44871A0B" w14:textId="5BB5B0DF"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Notoatmodjo.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2012</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Metode Penelitian Kesehatan</w:t>
      </w:r>
      <w:r w:rsidRPr="008058AB">
        <w:rPr>
          <w:rFonts w:ascii="Times New Roman" w:hAnsi="Times New Roman" w:cs="Times New Roman"/>
          <w:noProof/>
          <w:sz w:val="24"/>
          <w:szCs w:val="24"/>
        </w:rPr>
        <w:t xml:space="preserve">. </w:t>
      </w:r>
      <w:r w:rsidR="00194D69" w:rsidRPr="008058AB">
        <w:rPr>
          <w:rFonts w:ascii="Times New Roman" w:hAnsi="Times New Roman" w:cs="Times New Roman"/>
          <w:noProof/>
          <w:sz w:val="24"/>
          <w:szCs w:val="24"/>
        </w:rPr>
        <w:t xml:space="preserve">Jakarta: </w:t>
      </w:r>
      <w:r w:rsidRPr="008058AB">
        <w:rPr>
          <w:rFonts w:ascii="Times New Roman" w:hAnsi="Times New Roman" w:cs="Times New Roman"/>
          <w:noProof/>
          <w:sz w:val="24"/>
          <w:szCs w:val="24"/>
        </w:rPr>
        <w:t>Rineka Cipta.</w:t>
      </w:r>
    </w:p>
    <w:p w14:paraId="0DFEDFB5"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5D8CFB7" w14:textId="51FB2F35"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Noverstiti, E.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2012</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Faktor-Faktor Berhubungan dengan Kejadian Anemia Pada Ibu Hamil di Wilayah Kerja Puskesmas Air Dingin Kota Padang Tahun 2012</w:t>
      </w:r>
      <w:r w:rsidR="00E43180">
        <w:rPr>
          <w:rFonts w:ascii="Times New Roman" w:hAnsi="Times New Roman" w:cs="Times New Roman"/>
          <w:i/>
          <w:iCs/>
          <w:noProof/>
          <w:sz w:val="24"/>
          <w:szCs w:val="24"/>
        </w:rPr>
        <w:t xml:space="preserve"> </w:t>
      </w:r>
      <w:r w:rsidR="00E43180" w:rsidRPr="008058AB">
        <w:rPr>
          <w:rFonts w:ascii="Times New Roman" w:hAnsi="Times New Roman" w:cs="Times New Roman"/>
          <w:sz w:val="24"/>
          <w:szCs w:val="24"/>
        </w:rPr>
        <w:t>(Skripsi)</w:t>
      </w:r>
      <w:r w:rsidRPr="008058AB">
        <w:rPr>
          <w:rFonts w:ascii="Times New Roman" w:hAnsi="Times New Roman" w:cs="Times New Roman"/>
          <w:noProof/>
          <w:sz w:val="24"/>
          <w:szCs w:val="24"/>
        </w:rPr>
        <w:t>.</w:t>
      </w:r>
    </w:p>
    <w:p w14:paraId="69A5525B" w14:textId="77777777" w:rsidR="008058AB" w:rsidRPr="008058AB" w:rsidRDefault="008058AB"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65553B7" w14:textId="77777777" w:rsidR="008058AB" w:rsidRPr="008058AB" w:rsidRDefault="008058AB" w:rsidP="008058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Nuraini, S., &amp; Kurniawan, A. (2015). Dinamika Pemilihan Pemeriksaan Kehamilan dan Persalinan di Puskesmas Kassi-Kassi, Kota Makasar, Sulawesi Selatan. </w:t>
      </w:r>
      <w:r w:rsidRPr="008058AB">
        <w:rPr>
          <w:rFonts w:ascii="Times New Roman" w:hAnsi="Times New Roman" w:cs="Times New Roman"/>
          <w:i/>
          <w:iCs/>
          <w:noProof/>
          <w:sz w:val="24"/>
          <w:szCs w:val="24"/>
        </w:rPr>
        <w:t>Buletin Penelitian Sistem Kesehatan</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18</w:t>
      </w:r>
      <w:r w:rsidRPr="008058AB">
        <w:rPr>
          <w:rFonts w:ascii="Times New Roman" w:hAnsi="Times New Roman" w:cs="Times New Roman"/>
          <w:noProof/>
          <w:sz w:val="24"/>
          <w:szCs w:val="24"/>
        </w:rPr>
        <w:t>(2), 131–139.</w:t>
      </w:r>
    </w:p>
    <w:p w14:paraId="1279411D"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0C3C0C3" w14:textId="6729E1B8"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Nursalam. </w:t>
      </w:r>
      <w:r w:rsidR="00C20883">
        <w:rPr>
          <w:rFonts w:ascii="Times New Roman" w:hAnsi="Times New Roman" w:cs="Times New Roman"/>
          <w:noProof/>
          <w:sz w:val="24"/>
          <w:szCs w:val="24"/>
        </w:rPr>
        <w:t>(</w:t>
      </w:r>
      <w:r w:rsidR="00FA4816" w:rsidRPr="008058AB">
        <w:rPr>
          <w:rFonts w:ascii="Times New Roman" w:hAnsi="Times New Roman" w:cs="Times New Roman"/>
          <w:noProof/>
          <w:sz w:val="24"/>
          <w:szCs w:val="24"/>
        </w:rPr>
        <w:t>2</w:t>
      </w:r>
      <w:r w:rsidRPr="008058AB">
        <w:rPr>
          <w:rFonts w:ascii="Times New Roman" w:hAnsi="Times New Roman" w:cs="Times New Roman"/>
          <w:noProof/>
          <w:sz w:val="24"/>
          <w:szCs w:val="24"/>
        </w:rPr>
        <w:t>013</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Metodologi Penelitian Ilmu Keperawatan: Pendekatan Praktis</w:t>
      </w:r>
      <w:r w:rsidRPr="008058AB">
        <w:rPr>
          <w:rFonts w:ascii="Times New Roman" w:hAnsi="Times New Roman" w:cs="Times New Roman"/>
          <w:noProof/>
          <w:sz w:val="24"/>
          <w:szCs w:val="24"/>
        </w:rPr>
        <w:t xml:space="preserve">. </w:t>
      </w:r>
      <w:r w:rsidR="0001315F">
        <w:rPr>
          <w:rFonts w:ascii="Times New Roman" w:hAnsi="Times New Roman" w:cs="Times New Roman"/>
          <w:noProof/>
          <w:sz w:val="24"/>
          <w:szCs w:val="24"/>
        </w:rPr>
        <w:t>Jakarta</w:t>
      </w:r>
      <w:r w:rsidR="0002006E">
        <w:rPr>
          <w:rFonts w:ascii="Times New Roman" w:hAnsi="Times New Roman" w:cs="Times New Roman"/>
          <w:noProof/>
          <w:sz w:val="24"/>
          <w:szCs w:val="24"/>
        </w:rPr>
        <w:t>:</w:t>
      </w:r>
      <w:r w:rsidR="0001315F">
        <w:rPr>
          <w:rFonts w:ascii="Times New Roman" w:hAnsi="Times New Roman" w:cs="Times New Roman"/>
          <w:noProof/>
          <w:sz w:val="24"/>
          <w:szCs w:val="24"/>
        </w:rPr>
        <w:t xml:space="preserve"> </w:t>
      </w:r>
      <w:r w:rsidRPr="008058AB">
        <w:rPr>
          <w:rFonts w:ascii="Times New Roman" w:hAnsi="Times New Roman" w:cs="Times New Roman"/>
          <w:noProof/>
          <w:sz w:val="24"/>
          <w:szCs w:val="24"/>
        </w:rPr>
        <w:t>Salemba Medika.</w:t>
      </w:r>
    </w:p>
    <w:p w14:paraId="00C6E0C5"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8A99691" w14:textId="451056E6"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Pangemanan, D., Laoh, J., dan Goni, A.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2013</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Hubungan Pengetahuan dan Sikap Ibu Hamil Dengan Status Gizi Selama Kehamilan Di Puskesmas Bahu Kota Manado. </w:t>
      </w:r>
      <w:r w:rsidRPr="008058AB">
        <w:rPr>
          <w:rFonts w:ascii="Times New Roman" w:hAnsi="Times New Roman" w:cs="Times New Roman"/>
          <w:i/>
          <w:iCs/>
          <w:noProof/>
          <w:sz w:val="24"/>
          <w:szCs w:val="24"/>
        </w:rPr>
        <w:t>Ejurnal Keperawatan (E-Kp)</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1</w:t>
      </w:r>
      <w:r w:rsidRPr="008058AB">
        <w:rPr>
          <w:rFonts w:ascii="Times New Roman" w:hAnsi="Times New Roman" w:cs="Times New Roman"/>
          <w:noProof/>
          <w:sz w:val="24"/>
          <w:szCs w:val="24"/>
        </w:rPr>
        <w:t>(1).</w:t>
      </w:r>
    </w:p>
    <w:p w14:paraId="4D0230F0"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81C3A95" w14:textId="74422BC2"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Partini.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2020</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 xml:space="preserve">Hubungan Indeks Massa Tubuh (IMT) Ibu Hamil Dengan Kejadian Bayi Berat Lahir Rendah (BBLR) di Puskesmas Tanjungharjo Bojonegoro </w:t>
      </w:r>
      <w:r w:rsidRPr="008058AB">
        <w:rPr>
          <w:rFonts w:ascii="Times New Roman" w:hAnsi="Times New Roman" w:cs="Times New Roman"/>
          <w:iCs/>
          <w:noProof/>
          <w:sz w:val="24"/>
          <w:szCs w:val="24"/>
        </w:rPr>
        <w:t>(Skripsi)</w:t>
      </w:r>
      <w:r w:rsidRPr="008058AB">
        <w:rPr>
          <w:rFonts w:ascii="Times New Roman" w:hAnsi="Times New Roman" w:cs="Times New Roman"/>
          <w:noProof/>
          <w:sz w:val="24"/>
          <w:szCs w:val="24"/>
        </w:rPr>
        <w:t>.</w:t>
      </w:r>
    </w:p>
    <w:p w14:paraId="1E004657"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B9733C7" w14:textId="6CBD49C0"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Prabayukti, A.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2019</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Hubungan Antara Kekurangan Energi Kronis dan Kejadian Berat Badan Lahir Rendah di Puskesmas I Denpasar Selatan Tahun 2019</w:t>
      </w:r>
      <w:r w:rsidRPr="008058AB">
        <w:rPr>
          <w:rFonts w:ascii="Times New Roman" w:hAnsi="Times New Roman" w:cs="Times New Roman"/>
          <w:noProof/>
          <w:sz w:val="24"/>
          <w:szCs w:val="24"/>
        </w:rPr>
        <w:t>. Politeknik Kesehatan Kemeterian Kesehatan Denpasar.</w:t>
      </w:r>
    </w:p>
    <w:p w14:paraId="42AA074D"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FE6DCAF" w14:textId="6153A44A"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Prawirohardjo, S.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2014</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Ilmu Kebidanan</w:t>
      </w:r>
      <w:r w:rsidRPr="008058AB">
        <w:rPr>
          <w:rFonts w:ascii="Times New Roman" w:hAnsi="Times New Roman" w:cs="Times New Roman"/>
          <w:noProof/>
          <w:sz w:val="24"/>
          <w:szCs w:val="24"/>
        </w:rPr>
        <w:t xml:space="preserve"> (Abdul Bari Saifuddin (ed.). </w:t>
      </w:r>
      <w:r w:rsidR="00164C03">
        <w:rPr>
          <w:rFonts w:ascii="Times New Roman" w:hAnsi="Times New Roman" w:cs="Times New Roman"/>
          <w:noProof/>
          <w:sz w:val="24"/>
          <w:szCs w:val="24"/>
        </w:rPr>
        <w:t xml:space="preserve">Depok: </w:t>
      </w:r>
      <w:r w:rsidRPr="008058AB">
        <w:rPr>
          <w:rFonts w:ascii="Times New Roman" w:hAnsi="Times New Roman" w:cs="Times New Roman"/>
          <w:noProof/>
          <w:sz w:val="24"/>
          <w:szCs w:val="24"/>
        </w:rPr>
        <w:t>PT. Bina Pustaka</w:t>
      </w:r>
      <w:r w:rsidR="00E43180">
        <w:rPr>
          <w:rFonts w:ascii="Times New Roman" w:hAnsi="Times New Roman" w:cs="Times New Roman"/>
          <w:noProof/>
          <w:sz w:val="24"/>
          <w:szCs w:val="24"/>
        </w:rPr>
        <w:t>.</w:t>
      </w:r>
    </w:p>
    <w:p w14:paraId="26ACD288"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4F1584A5" w14:textId="175ECF75"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Proverawati, A.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2013</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Anemia dan Anemia Kehamilan</w:t>
      </w:r>
      <w:r w:rsidRPr="008058AB">
        <w:rPr>
          <w:rFonts w:ascii="Times New Roman" w:hAnsi="Times New Roman" w:cs="Times New Roman"/>
          <w:noProof/>
          <w:sz w:val="24"/>
          <w:szCs w:val="24"/>
        </w:rPr>
        <w:t xml:space="preserve">. </w:t>
      </w:r>
      <w:r w:rsidR="0002006E">
        <w:rPr>
          <w:rFonts w:ascii="Times New Roman" w:hAnsi="Times New Roman" w:cs="Times New Roman"/>
          <w:noProof/>
          <w:sz w:val="24"/>
          <w:szCs w:val="24"/>
        </w:rPr>
        <w:t xml:space="preserve">Yogyakarta: </w:t>
      </w:r>
      <w:r w:rsidRPr="008058AB">
        <w:rPr>
          <w:rFonts w:ascii="Times New Roman" w:hAnsi="Times New Roman" w:cs="Times New Roman"/>
          <w:noProof/>
          <w:sz w:val="24"/>
          <w:szCs w:val="24"/>
        </w:rPr>
        <w:t>Nuha Medika.</w:t>
      </w:r>
    </w:p>
    <w:p w14:paraId="078E9499"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3E75F38" w14:textId="13AF5ACB"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Pusat Kajian Anggaran Badan Keahlian DPR RI. </w:t>
      </w:r>
      <w:r w:rsidR="00C20883">
        <w:rPr>
          <w:rFonts w:ascii="Times New Roman" w:hAnsi="Times New Roman" w:cs="Times New Roman"/>
          <w:noProof/>
          <w:sz w:val="24"/>
          <w:szCs w:val="24"/>
        </w:rPr>
        <w:t>(2021)</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DAK Fisik Bidang Kesehatan Dalam Mendukung Target Penurunan Angka Kematian Ibu dan Anak</w:t>
      </w:r>
      <w:r w:rsidRPr="008058AB">
        <w:rPr>
          <w:rFonts w:ascii="Times New Roman" w:hAnsi="Times New Roman" w:cs="Times New Roman"/>
          <w:noProof/>
          <w:sz w:val="24"/>
          <w:szCs w:val="24"/>
        </w:rPr>
        <w:t>.</w:t>
      </w:r>
    </w:p>
    <w:p w14:paraId="5E3C8C35" w14:textId="77777777" w:rsidR="008058AB" w:rsidRPr="008058AB" w:rsidRDefault="008058AB"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53DBB52E" w14:textId="77777777" w:rsidR="008058AB" w:rsidRPr="008058AB" w:rsidRDefault="008058AB" w:rsidP="008058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sz w:val="24"/>
          <w:szCs w:val="24"/>
        </w:rPr>
        <w:t xml:space="preserve">Putri C., Fatimah S., Rahfiludin M.Z. (2017). Faktor – Faktor yang Berhubungan Dengan Kejadian Berat Badan Lahir Rendah (BBLR) di Kabupaten Kudus (Studi di Wilayah Kerja Puskesmas Undaan Kecam. </w:t>
      </w:r>
      <w:r w:rsidRPr="008058AB">
        <w:rPr>
          <w:rFonts w:ascii="Times New Roman" w:hAnsi="Times New Roman" w:cs="Times New Roman"/>
          <w:i/>
          <w:sz w:val="24"/>
          <w:szCs w:val="24"/>
        </w:rPr>
        <w:t>Jurnal Kesehatan Masyarakat</w:t>
      </w:r>
      <w:r w:rsidRPr="008058AB">
        <w:rPr>
          <w:rFonts w:ascii="Times New Roman" w:hAnsi="Times New Roman" w:cs="Times New Roman"/>
          <w:sz w:val="24"/>
          <w:szCs w:val="24"/>
        </w:rPr>
        <w:t>, 5(1), 322-331</w:t>
      </w:r>
    </w:p>
    <w:p w14:paraId="2EC27D14"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6453A29" w14:textId="71148265"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Rahayu, H. O.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2018</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Hubungan Status Gizi Dengan Kualitas Hidup pada Siswa di SMA N 9 Kota Padang Tahun 2018</w:t>
      </w:r>
      <w:r w:rsidR="00E43180">
        <w:rPr>
          <w:rFonts w:ascii="Times New Roman" w:hAnsi="Times New Roman" w:cs="Times New Roman"/>
          <w:i/>
          <w:iCs/>
          <w:noProof/>
          <w:sz w:val="24"/>
          <w:szCs w:val="24"/>
        </w:rPr>
        <w:t xml:space="preserve"> </w:t>
      </w:r>
      <w:r w:rsidR="00E43180" w:rsidRPr="008058AB">
        <w:rPr>
          <w:rFonts w:ascii="Times New Roman" w:hAnsi="Times New Roman" w:cs="Times New Roman"/>
          <w:sz w:val="24"/>
          <w:szCs w:val="24"/>
        </w:rPr>
        <w:t>(Skripsi)</w:t>
      </w:r>
      <w:r w:rsidRPr="008058AB">
        <w:rPr>
          <w:rFonts w:ascii="Times New Roman" w:hAnsi="Times New Roman" w:cs="Times New Roman"/>
          <w:noProof/>
          <w:sz w:val="24"/>
          <w:szCs w:val="24"/>
        </w:rPr>
        <w:t>.</w:t>
      </w:r>
    </w:p>
    <w:p w14:paraId="58D52530" w14:textId="77777777" w:rsidR="00510446" w:rsidRPr="008058AB" w:rsidRDefault="00510446" w:rsidP="00D52BC3">
      <w:pPr>
        <w:widowControl w:val="0"/>
        <w:autoSpaceDE w:val="0"/>
        <w:autoSpaceDN w:val="0"/>
        <w:adjustRightInd w:val="0"/>
        <w:spacing w:after="0" w:line="240" w:lineRule="auto"/>
        <w:ind w:left="360" w:hanging="360"/>
        <w:jc w:val="both"/>
        <w:rPr>
          <w:rFonts w:ascii="Times New Roman" w:hAnsi="Times New Roman" w:cs="Times New Roman"/>
          <w:noProof/>
          <w:sz w:val="24"/>
          <w:szCs w:val="24"/>
        </w:rPr>
      </w:pPr>
    </w:p>
    <w:p w14:paraId="04008AAB" w14:textId="07DBC4BE"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Rahmaniar, A., Taslim, M., dan Bahar, B.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2011</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Faktor-Faktor yang Berhubungan dengan Kekurangan Energi Kronis Pada Ibu Hamil di Tampa Padang, Kabupaten Mamuju, Sulawesi Barat</w:t>
      </w:r>
      <w:r w:rsidR="00E43180">
        <w:rPr>
          <w:rFonts w:ascii="Times New Roman" w:hAnsi="Times New Roman" w:cs="Times New Roman"/>
          <w:noProof/>
          <w:sz w:val="24"/>
          <w:szCs w:val="24"/>
        </w:rPr>
        <w:t xml:space="preserve"> </w:t>
      </w:r>
      <w:r w:rsidR="00E43180" w:rsidRPr="008058AB">
        <w:rPr>
          <w:rFonts w:ascii="Times New Roman" w:hAnsi="Times New Roman" w:cs="Times New Roman"/>
          <w:sz w:val="24"/>
          <w:szCs w:val="24"/>
        </w:rPr>
        <w:t>(Skripsi)</w:t>
      </w:r>
      <w:r w:rsidRPr="008058AB">
        <w:rPr>
          <w:rFonts w:ascii="Times New Roman" w:hAnsi="Times New Roman" w:cs="Times New Roman"/>
          <w:noProof/>
          <w:sz w:val="24"/>
          <w:szCs w:val="24"/>
        </w:rPr>
        <w:t xml:space="preserve">. </w:t>
      </w:r>
    </w:p>
    <w:p w14:paraId="23D468A3"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6BEF6A1" w14:textId="3C0C099D"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Rohan, H. dan Sitoyo, S.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2013</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Buku Ajar Kesehatan Reproduksi</w:t>
      </w:r>
      <w:r w:rsidRPr="008058AB">
        <w:rPr>
          <w:rFonts w:ascii="Times New Roman" w:hAnsi="Times New Roman" w:cs="Times New Roman"/>
          <w:noProof/>
          <w:sz w:val="24"/>
          <w:szCs w:val="24"/>
        </w:rPr>
        <w:t xml:space="preserve">. </w:t>
      </w:r>
      <w:r w:rsidR="0002006E">
        <w:rPr>
          <w:rFonts w:ascii="Times New Roman" w:hAnsi="Times New Roman" w:cs="Times New Roman"/>
          <w:noProof/>
          <w:sz w:val="24"/>
          <w:szCs w:val="24"/>
        </w:rPr>
        <w:t xml:space="preserve">Yogyakarta: </w:t>
      </w:r>
      <w:r w:rsidRPr="008058AB">
        <w:rPr>
          <w:rFonts w:ascii="Times New Roman" w:hAnsi="Times New Roman" w:cs="Times New Roman"/>
          <w:noProof/>
          <w:sz w:val="24"/>
          <w:szCs w:val="24"/>
        </w:rPr>
        <w:t>Nuha Medika.</w:t>
      </w:r>
    </w:p>
    <w:p w14:paraId="390754C6" w14:textId="77777777" w:rsidR="00D52BC3" w:rsidRPr="008058AB" w:rsidRDefault="00D52BC3" w:rsidP="00D52BC3">
      <w:pPr>
        <w:spacing w:after="0" w:line="240" w:lineRule="auto"/>
        <w:jc w:val="both"/>
        <w:rPr>
          <w:rFonts w:ascii="Times New Roman" w:hAnsi="Times New Roman" w:cs="Times New Roman"/>
          <w:color w:val="000000" w:themeColor="text1"/>
          <w:sz w:val="24"/>
          <w:szCs w:val="24"/>
        </w:rPr>
      </w:pPr>
    </w:p>
    <w:p w14:paraId="694BF8D5" w14:textId="1BC33F4D" w:rsidR="00D52BC3" w:rsidRPr="008058AB" w:rsidRDefault="00D52BC3" w:rsidP="00D52BC3">
      <w:pPr>
        <w:spacing w:after="0" w:line="240" w:lineRule="auto"/>
        <w:ind w:left="450" w:hanging="450"/>
        <w:jc w:val="both"/>
        <w:rPr>
          <w:rFonts w:ascii="Times New Roman" w:hAnsi="Times New Roman" w:cs="Times New Roman"/>
          <w:color w:val="000000" w:themeColor="text1"/>
          <w:sz w:val="24"/>
          <w:szCs w:val="24"/>
        </w:rPr>
      </w:pPr>
      <w:r w:rsidRPr="008058AB">
        <w:rPr>
          <w:rFonts w:ascii="Times New Roman" w:hAnsi="Times New Roman" w:cs="Times New Roman"/>
          <w:color w:val="000000" w:themeColor="text1"/>
          <w:sz w:val="24"/>
          <w:szCs w:val="24"/>
        </w:rPr>
        <w:t xml:space="preserve">Setiyowati, N. </w:t>
      </w:r>
      <w:r w:rsidR="00C20883">
        <w:rPr>
          <w:rFonts w:ascii="Times New Roman" w:hAnsi="Times New Roman" w:cs="Times New Roman"/>
          <w:color w:val="000000" w:themeColor="text1"/>
          <w:sz w:val="24"/>
          <w:szCs w:val="24"/>
        </w:rPr>
        <w:t>(</w:t>
      </w:r>
      <w:r w:rsidRPr="008058AB">
        <w:rPr>
          <w:rFonts w:ascii="Times New Roman" w:hAnsi="Times New Roman" w:cs="Times New Roman"/>
          <w:color w:val="000000" w:themeColor="text1"/>
          <w:sz w:val="24"/>
          <w:szCs w:val="24"/>
        </w:rPr>
        <w:t>2018</w:t>
      </w:r>
      <w:r w:rsidR="00C20883">
        <w:rPr>
          <w:rFonts w:ascii="Times New Roman" w:hAnsi="Times New Roman" w:cs="Times New Roman"/>
          <w:color w:val="000000" w:themeColor="text1"/>
          <w:sz w:val="24"/>
          <w:szCs w:val="24"/>
        </w:rPr>
        <w:t>)</w:t>
      </w:r>
      <w:r w:rsidRPr="008058AB">
        <w:rPr>
          <w:rFonts w:ascii="Times New Roman" w:hAnsi="Times New Roman" w:cs="Times New Roman"/>
          <w:color w:val="000000" w:themeColor="text1"/>
          <w:sz w:val="24"/>
          <w:szCs w:val="24"/>
        </w:rPr>
        <w:t>. Pengaruh Pemberian Makanan Tambahan Biskuit Sandwich terhadap status Gizi Ibu Hamil Kurang Energi Kronis (KEK) di Wilayah UPT Puskesmas Bantarbolang Kabupaten Pemalang (Skripsi).</w:t>
      </w:r>
    </w:p>
    <w:p w14:paraId="2295F978" w14:textId="77777777" w:rsidR="00510446" w:rsidRPr="008058AB" w:rsidRDefault="00510446" w:rsidP="00093D25">
      <w:pPr>
        <w:widowControl w:val="0"/>
        <w:autoSpaceDE w:val="0"/>
        <w:autoSpaceDN w:val="0"/>
        <w:adjustRightInd w:val="0"/>
        <w:spacing w:after="0" w:line="240" w:lineRule="auto"/>
        <w:jc w:val="both"/>
        <w:rPr>
          <w:rFonts w:ascii="Times New Roman" w:hAnsi="Times New Roman" w:cs="Times New Roman"/>
          <w:noProof/>
          <w:sz w:val="24"/>
          <w:szCs w:val="24"/>
        </w:rPr>
      </w:pPr>
    </w:p>
    <w:p w14:paraId="6E902E42" w14:textId="00B5375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Sianipar, K.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2013</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Hubungan Tingkat Pendapatan Keluarga dengan Status Gizi pada Ibu Hamil. </w:t>
      </w:r>
      <w:r w:rsidRPr="008058AB">
        <w:rPr>
          <w:rFonts w:ascii="Times New Roman" w:hAnsi="Times New Roman" w:cs="Times New Roman"/>
          <w:i/>
          <w:iCs/>
          <w:noProof/>
          <w:sz w:val="24"/>
          <w:szCs w:val="24"/>
        </w:rPr>
        <w:t>Jurnal Penelitian Kesehatan Suara Forikes</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3</w:t>
      </w:r>
      <w:r w:rsidRPr="008058AB">
        <w:rPr>
          <w:rFonts w:ascii="Times New Roman" w:hAnsi="Times New Roman" w:cs="Times New Roman"/>
          <w:noProof/>
          <w:sz w:val="24"/>
          <w:szCs w:val="24"/>
        </w:rPr>
        <w:t>, 124–130.</w:t>
      </w:r>
    </w:p>
    <w:p w14:paraId="2C4B86A0"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68786A49" w14:textId="242A4886"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Stephani, Q. G.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2019</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Kajian Kualitas Asupan Energi dari Proporsi Karbohidrat, Protein, dan Lemak pada Ibu Hamil Berisiko di Kabupaten Kulon Progo</w:t>
      </w:r>
      <w:r w:rsidR="00E43180">
        <w:rPr>
          <w:rFonts w:ascii="Times New Roman" w:hAnsi="Times New Roman" w:cs="Times New Roman"/>
          <w:i/>
          <w:iCs/>
          <w:noProof/>
          <w:sz w:val="24"/>
          <w:szCs w:val="24"/>
        </w:rPr>
        <w:t xml:space="preserve"> </w:t>
      </w:r>
      <w:r w:rsidR="00E43180" w:rsidRPr="008058AB">
        <w:rPr>
          <w:rFonts w:ascii="Times New Roman" w:hAnsi="Times New Roman" w:cs="Times New Roman"/>
          <w:sz w:val="24"/>
          <w:szCs w:val="24"/>
        </w:rPr>
        <w:t>(Skripsi)</w:t>
      </w:r>
      <w:r w:rsidRPr="008058AB">
        <w:rPr>
          <w:rFonts w:ascii="Times New Roman" w:hAnsi="Times New Roman" w:cs="Times New Roman"/>
          <w:noProof/>
          <w:sz w:val="24"/>
          <w:szCs w:val="24"/>
        </w:rPr>
        <w:t>.</w:t>
      </w:r>
    </w:p>
    <w:p w14:paraId="6E925B44"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FC43D5B" w14:textId="753B7D3B"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Sugiyono.</w:t>
      </w:r>
      <w:r w:rsidR="00FA4816" w:rsidRPr="008058AB">
        <w:rPr>
          <w:rFonts w:ascii="Times New Roman" w:hAnsi="Times New Roman" w:cs="Times New Roman"/>
          <w:noProof/>
          <w:sz w:val="24"/>
          <w:szCs w:val="24"/>
        </w:rPr>
        <w:t xml:space="preserve">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2016</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MetodePenelitian Kuantitatif, Kualitatif dan R&amp;D</w:t>
      </w:r>
      <w:r w:rsidRPr="008058AB">
        <w:rPr>
          <w:rFonts w:ascii="Times New Roman" w:hAnsi="Times New Roman" w:cs="Times New Roman"/>
          <w:noProof/>
          <w:sz w:val="24"/>
          <w:szCs w:val="24"/>
        </w:rPr>
        <w:t xml:space="preserve">. </w:t>
      </w:r>
      <w:r w:rsidR="00164C03">
        <w:rPr>
          <w:rFonts w:ascii="Times New Roman" w:hAnsi="Times New Roman" w:cs="Times New Roman"/>
          <w:noProof/>
          <w:sz w:val="24"/>
          <w:szCs w:val="24"/>
        </w:rPr>
        <w:t xml:space="preserve">Bandung: </w:t>
      </w:r>
      <w:r w:rsidRPr="008058AB">
        <w:rPr>
          <w:rFonts w:ascii="Times New Roman" w:hAnsi="Times New Roman" w:cs="Times New Roman"/>
          <w:noProof/>
          <w:sz w:val="24"/>
          <w:szCs w:val="24"/>
        </w:rPr>
        <w:t>A</w:t>
      </w:r>
      <w:r w:rsidR="00164C03">
        <w:rPr>
          <w:rFonts w:ascii="Times New Roman" w:hAnsi="Times New Roman" w:cs="Times New Roman"/>
          <w:noProof/>
          <w:sz w:val="24"/>
          <w:szCs w:val="24"/>
        </w:rPr>
        <w:t>l</w:t>
      </w:r>
      <w:r w:rsidRPr="008058AB">
        <w:rPr>
          <w:rFonts w:ascii="Times New Roman" w:hAnsi="Times New Roman" w:cs="Times New Roman"/>
          <w:noProof/>
          <w:sz w:val="24"/>
          <w:szCs w:val="24"/>
        </w:rPr>
        <w:t>fabeta.</w:t>
      </w:r>
    </w:p>
    <w:p w14:paraId="2672BD6D"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1AD9D1B2" w14:textId="686AC4B6"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Sulistyawati.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2012</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Asuhan Kebidanan pada Masa Kehamilan</w:t>
      </w:r>
      <w:r w:rsidRPr="008058AB">
        <w:rPr>
          <w:rFonts w:ascii="Times New Roman" w:hAnsi="Times New Roman" w:cs="Times New Roman"/>
          <w:noProof/>
          <w:sz w:val="24"/>
          <w:szCs w:val="24"/>
        </w:rPr>
        <w:t xml:space="preserve">. </w:t>
      </w:r>
      <w:r w:rsidR="0002006E">
        <w:rPr>
          <w:rFonts w:ascii="Times New Roman" w:hAnsi="Times New Roman" w:cs="Times New Roman"/>
          <w:noProof/>
          <w:sz w:val="24"/>
          <w:szCs w:val="24"/>
        </w:rPr>
        <w:t xml:space="preserve">Jakarta: </w:t>
      </w:r>
      <w:r w:rsidRPr="008058AB">
        <w:rPr>
          <w:rFonts w:ascii="Times New Roman" w:hAnsi="Times New Roman" w:cs="Times New Roman"/>
          <w:noProof/>
          <w:sz w:val="24"/>
          <w:szCs w:val="24"/>
        </w:rPr>
        <w:t>Salemba Medika.</w:t>
      </w:r>
    </w:p>
    <w:p w14:paraId="314E5E00"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678F2A7" w14:textId="7B7306CE"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Susiloningtyas, I.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2012</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Pemberian Zat Besi (Fe) dalam Kehamilan. </w:t>
      </w:r>
      <w:r w:rsidRPr="008058AB">
        <w:rPr>
          <w:rFonts w:ascii="Times New Roman" w:hAnsi="Times New Roman" w:cs="Times New Roman"/>
          <w:i/>
          <w:iCs/>
          <w:noProof/>
          <w:sz w:val="24"/>
          <w:szCs w:val="24"/>
        </w:rPr>
        <w:t>Jurnal Ilmiah Sultan Agung</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50</w:t>
      </w:r>
      <w:r w:rsidRPr="008058AB">
        <w:rPr>
          <w:rFonts w:ascii="Times New Roman" w:hAnsi="Times New Roman" w:cs="Times New Roman"/>
          <w:noProof/>
          <w:sz w:val="24"/>
          <w:szCs w:val="24"/>
        </w:rPr>
        <w:t>(128), 73–99.</w:t>
      </w:r>
    </w:p>
    <w:p w14:paraId="0901C38B"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3B75AEE" w14:textId="50154789"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Suwarni, Y., Noor, M. S., dan Rahayu, A. </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2012</w:t>
      </w:r>
      <w:r w:rsidR="00C2088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 xml:space="preserve">Hubungan Antara Paritas, LiLA, Kadar Hb dan Usia Ibu Hamil dengan Berat Lahir Bayi Studi </w:t>
      </w:r>
      <w:r w:rsidRPr="008058AB">
        <w:rPr>
          <w:rFonts w:ascii="Times New Roman" w:hAnsi="Times New Roman" w:cs="Times New Roman"/>
          <w:i/>
          <w:iCs/>
          <w:noProof/>
          <w:sz w:val="24"/>
          <w:szCs w:val="24"/>
        </w:rPr>
        <w:lastRenderedPageBreak/>
        <w:t>Observasi di Kecamatan Pelaihari Kabupaten Tanah Laut Periode Tahun 2012</w:t>
      </w:r>
      <w:r w:rsidR="00E43180">
        <w:rPr>
          <w:rFonts w:ascii="Times New Roman" w:hAnsi="Times New Roman" w:cs="Times New Roman"/>
          <w:i/>
          <w:iCs/>
          <w:noProof/>
          <w:sz w:val="24"/>
          <w:szCs w:val="24"/>
        </w:rPr>
        <w:t xml:space="preserve"> </w:t>
      </w:r>
      <w:r w:rsidR="00E43180" w:rsidRPr="008058AB">
        <w:rPr>
          <w:rFonts w:ascii="Times New Roman" w:hAnsi="Times New Roman" w:cs="Times New Roman"/>
          <w:sz w:val="24"/>
          <w:szCs w:val="24"/>
        </w:rPr>
        <w:t>(Skripsi)</w:t>
      </w:r>
      <w:r w:rsidRPr="008058AB">
        <w:rPr>
          <w:rFonts w:ascii="Times New Roman" w:hAnsi="Times New Roman" w:cs="Times New Roman"/>
          <w:noProof/>
          <w:sz w:val="24"/>
          <w:szCs w:val="24"/>
        </w:rPr>
        <w:t>. UNLAM.</w:t>
      </w:r>
    </w:p>
    <w:p w14:paraId="4C280F1D" w14:textId="77777777" w:rsidR="00D52BC3" w:rsidRPr="008058AB" w:rsidRDefault="00D52BC3"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7D89D48" w14:textId="78AD9B25" w:rsidR="00D52BC3" w:rsidRPr="008058AB" w:rsidRDefault="00D52BC3" w:rsidP="00D52BC3">
      <w:pPr>
        <w:spacing w:after="0" w:line="240" w:lineRule="auto"/>
        <w:ind w:left="450" w:hanging="450"/>
        <w:jc w:val="both"/>
        <w:rPr>
          <w:rFonts w:ascii="Times New Roman" w:hAnsi="Times New Roman" w:cs="Times New Roman"/>
          <w:sz w:val="24"/>
          <w:szCs w:val="24"/>
        </w:rPr>
      </w:pPr>
      <w:r w:rsidRPr="008058AB">
        <w:rPr>
          <w:rFonts w:ascii="Times New Roman" w:hAnsi="Times New Roman" w:cs="Times New Roman"/>
          <w:sz w:val="24"/>
          <w:szCs w:val="24"/>
        </w:rPr>
        <w:t xml:space="preserve">Syifaurrahmah, M., Yusrawati, dan Z. Edward. </w:t>
      </w:r>
      <w:r w:rsidR="00C20883">
        <w:rPr>
          <w:rFonts w:ascii="Times New Roman" w:hAnsi="Times New Roman" w:cs="Times New Roman"/>
          <w:sz w:val="24"/>
          <w:szCs w:val="24"/>
        </w:rPr>
        <w:t>(</w:t>
      </w:r>
      <w:r w:rsidRPr="008058AB">
        <w:rPr>
          <w:rFonts w:ascii="Times New Roman" w:hAnsi="Times New Roman" w:cs="Times New Roman"/>
          <w:sz w:val="24"/>
          <w:szCs w:val="24"/>
        </w:rPr>
        <w:t>2016</w:t>
      </w:r>
      <w:r w:rsidR="00C20883">
        <w:rPr>
          <w:rFonts w:ascii="Times New Roman" w:hAnsi="Times New Roman" w:cs="Times New Roman"/>
          <w:sz w:val="24"/>
          <w:szCs w:val="24"/>
        </w:rPr>
        <w:t>)</w:t>
      </w:r>
      <w:r w:rsidRPr="008058AB">
        <w:rPr>
          <w:rFonts w:ascii="Times New Roman" w:hAnsi="Times New Roman" w:cs="Times New Roman"/>
          <w:sz w:val="24"/>
          <w:szCs w:val="24"/>
        </w:rPr>
        <w:t xml:space="preserve">. </w:t>
      </w:r>
      <w:r w:rsidRPr="0002006E">
        <w:rPr>
          <w:rFonts w:ascii="Times New Roman" w:hAnsi="Times New Roman" w:cs="Times New Roman"/>
          <w:i/>
          <w:iCs/>
          <w:sz w:val="24"/>
          <w:szCs w:val="24"/>
        </w:rPr>
        <w:t>Hubungan Anemia dengan Kejadian Bayi Beral Lahir Rendah pada Kehamilan Aterm di RSUD Achmad Darwis Suliki.</w:t>
      </w:r>
      <w:r w:rsidRPr="008058AB">
        <w:rPr>
          <w:rFonts w:ascii="Times New Roman" w:hAnsi="Times New Roman" w:cs="Times New Roman"/>
          <w:sz w:val="24"/>
          <w:szCs w:val="24"/>
        </w:rPr>
        <w:t xml:space="preserve"> Jurnal Kesehatan Andalas 5(2):470-474.</w:t>
      </w:r>
    </w:p>
    <w:p w14:paraId="0C16B384" w14:textId="77777777" w:rsidR="00D52BC3" w:rsidRPr="008058AB" w:rsidRDefault="00D52BC3" w:rsidP="00D52BC3">
      <w:pPr>
        <w:spacing w:after="0" w:line="240" w:lineRule="auto"/>
        <w:jc w:val="both"/>
        <w:rPr>
          <w:rFonts w:ascii="Times New Roman" w:hAnsi="Times New Roman" w:cs="Times New Roman"/>
          <w:sz w:val="24"/>
          <w:szCs w:val="24"/>
        </w:rPr>
      </w:pPr>
    </w:p>
    <w:p w14:paraId="5DF1990E" w14:textId="5C936186" w:rsidR="00D52BC3" w:rsidRPr="008058AB" w:rsidRDefault="00D52BC3" w:rsidP="00D52BC3">
      <w:pPr>
        <w:spacing w:after="0" w:line="240" w:lineRule="auto"/>
        <w:ind w:left="450" w:hanging="450"/>
        <w:jc w:val="both"/>
        <w:rPr>
          <w:rFonts w:ascii="Times New Roman" w:hAnsi="Times New Roman" w:cs="Times New Roman"/>
          <w:sz w:val="24"/>
          <w:szCs w:val="24"/>
        </w:rPr>
      </w:pPr>
      <w:r w:rsidRPr="008058AB">
        <w:rPr>
          <w:rFonts w:ascii="Times New Roman" w:hAnsi="Times New Roman" w:cs="Times New Roman"/>
          <w:sz w:val="24"/>
          <w:szCs w:val="24"/>
        </w:rPr>
        <w:t xml:space="preserve">Walyani, E. S. </w:t>
      </w:r>
      <w:r w:rsidR="00164C03">
        <w:rPr>
          <w:rFonts w:ascii="Times New Roman" w:hAnsi="Times New Roman" w:cs="Times New Roman"/>
          <w:sz w:val="24"/>
          <w:szCs w:val="24"/>
        </w:rPr>
        <w:t>(</w:t>
      </w:r>
      <w:r w:rsidRPr="008058AB">
        <w:rPr>
          <w:rFonts w:ascii="Times New Roman" w:hAnsi="Times New Roman" w:cs="Times New Roman"/>
          <w:sz w:val="24"/>
          <w:szCs w:val="24"/>
        </w:rPr>
        <w:t>2014</w:t>
      </w:r>
      <w:r w:rsidR="00164C03">
        <w:rPr>
          <w:rFonts w:ascii="Times New Roman" w:hAnsi="Times New Roman" w:cs="Times New Roman"/>
          <w:sz w:val="24"/>
          <w:szCs w:val="24"/>
        </w:rPr>
        <w:t>)</w:t>
      </w:r>
      <w:r w:rsidRPr="008058AB">
        <w:rPr>
          <w:rFonts w:ascii="Times New Roman" w:hAnsi="Times New Roman" w:cs="Times New Roman"/>
          <w:sz w:val="24"/>
          <w:szCs w:val="24"/>
        </w:rPr>
        <w:t>. Asuhan Kebidanan pada</w:t>
      </w:r>
      <w:r w:rsidR="00164C03">
        <w:rPr>
          <w:rFonts w:ascii="Times New Roman" w:hAnsi="Times New Roman" w:cs="Times New Roman"/>
          <w:sz w:val="24"/>
          <w:szCs w:val="24"/>
        </w:rPr>
        <w:t xml:space="preserve"> Kehamilan. Yogyakarta:</w:t>
      </w:r>
      <w:r w:rsidRPr="008058AB">
        <w:rPr>
          <w:rFonts w:ascii="Times New Roman" w:hAnsi="Times New Roman" w:cs="Times New Roman"/>
          <w:sz w:val="24"/>
          <w:szCs w:val="24"/>
        </w:rPr>
        <w:t xml:space="preserve"> Pustaka Baru Press.</w:t>
      </w:r>
    </w:p>
    <w:p w14:paraId="1889A094"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72E21638" w14:textId="38858A8E" w:rsidR="00510446" w:rsidRPr="008058AB" w:rsidRDefault="00375EE1"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Wiknjosastro, H. </w:t>
      </w:r>
      <w:r w:rsidR="00164C03">
        <w:rPr>
          <w:rFonts w:ascii="Times New Roman" w:hAnsi="Times New Roman" w:cs="Times New Roman"/>
          <w:noProof/>
          <w:sz w:val="24"/>
          <w:szCs w:val="24"/>
        </w:rPr>
        <w:t>(</w:t>
      </w:r>
      <w:r w:rsidRPr="008058AB">
        <w:rPr>
          <w:rFonts w:ascii="Times New Roman" w:hAnsi="Times New Roman" w:cs="Times New Roman"/>
          <w:noProof/>
          <w:sz w:val="24"/>
          <w:szCs w:val="24"/>
        </w:rPr>
        <w:t>201</w:t>
      </w:r>
      <w:r w:rsidR="00CF0615" w:rsidRPr="008058AB">
        <w:rPr>
          <w:rFonts w:ascii="Times New Roman" w:hAnsi="Times New Roman" w:cs="Times New Roman"/>
          <w:noProof/>
          <w:sz w:val="24"/>
          <w:szCs w:val="24"/>
        </w:rPr>
        <w:t>5</w:t>
      </w:r>
      <w:r w:rsidR="00164C03">
        <w:rPr>
          <w:rFonts w:ascii="Times New Roman" w:hAnsi="Times New Roman" w:cs="Times New Roman"/>
          <w:noProof/>
          <w:sz w:val="24"/>
          <w:szCs w:val="24"/>
        </w:rPr>
        <w:t>)</w:t>
      </w:r>
      <w:r w:rsidR="00510446" w:rsidRPr="008058AB">
        <w:rPr>
          <w:rFonts w:ascii="Times New Roman" w:hAnsi="Times New Roman" w:cs="Times New Roman"/>
          <w:noProof/>
          <w:sz w:val="24"/>
          <w:szCs w:val="24"/>
        </w:rPr>
        <w:t xml:space="preserve">. </w:t>
      </w:r>
      <w:r w:rsidR="00510446" w:rsidRPr="008058AB">
        <w:rPr>
          <w:rFonts w:ascii="Times New Roman" w:hAnsi="Times New Roman" w:cs="Times New Roman"/>
          <w:i/>
          <w:iCs/>
          <w:noProof/>
          <w:sz w:val="24"/>
          <w:szCs w:val="24"/>
        </w:rPr>
        <w:t>Ilmu kebidanan</w:t>
      </w:r>
      <w:r w:rsidR="00510446" w:rsidRPr="008058AB">
        <w:rPr>
          <w:rFonts w:ascii="Times New Roman" w:hAnsi="Times New Roman" w:cs="Times New Roman"/>
          <w:noProof/>
          <w:sz w:val="24"/>
          <w:szCs w:val="24"/>
        </w:rPr>
        <w:t xml:space="preserve"> (Ketiga). </w:t>
      </w:r>
      <w:r w:rsidR="00164C03">
        <w:rPr>
          <w:rFonts w:ascii="Times New Roman" w:hAnsi="Times New Roman" w:cs="Times New Roman"/>
          <w:noProof/>
          <w:sz w:val="24"/>
          <w:szCs w:val="24"/>
        </w:rPr>
        <w:t xml:space="preserve">Jakarta: </w:t>
      </w:r>
      <w:r w:rsidR="00510446" w:rsidRPr="008058AB">
        <w:rPr>
          <w:rFonts w:ascii="Times New Roman" w:hAnsi="Times New Roman" w:cs="Times New Roman"/>
          <w:noProof/>
          <w:sz w:val="24"/>
          <w:szCs w:val="24"/>
        </w:rPr>
        <w:t>Yayasan Bina Pustaka.</w:t>
      </w:r>
    </w:p>
    <w:p w14:paraId="667B54FB" w14:textId="77777777"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24781E17" w14:textId="1D11375C" w:rsidR="00510446" w:rsidRPr="008058AB" w:rsidRDefault="00510446"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58AB">
        <w:rPr>
          <w:rFonts w:ascii="Times New Roman" w:hAnsi="Times New Roman" w:cs="Times New Roman"/>
          <w:noProof/>
          <w:sz w:val="24"/>
          <w:szCs w:val="24"/>
        </w:rPr>
        <w:t xml:space="preserve">World Health Organization. </w:t>
      </w:r>
      <w:r w:rsidR="00164C03">
        <w:rPr>
          <w:rFonts w:ascii="Times New Roman" w:hAnsi="Times New Roman" w:cs="Times New Roman"/>
          <w:noProof/>
          <w:sz w:val="24"/>
          <w:szCs w:val="24"/>
        </w:rPr>
        <w:t>(</w:t>
      </w:r>
      <w:r w:rsidRPr="008058AB">
        <w:rPr>
          <w:rFonts w:ascii="Times New Roman" w:hAnsi="Times New Roman" w:cs="Times New Roman"/>
          <w:noProof/>
          <w:sz w:val="24"/>
          <w:szCs w:val="24"/>
        </w:rPr>
        <w:t>2012</w:t>
      </w:r>
      <w:r w:rsidR="00164C03">
        <w:rPr>
          <w:rFonts w:ascii="Times New Roman" w:hAnsi="Times New Roman" w:cs="Times New Roman"/>
          <w:noProof/>
          <w:sz w:val="24"/>
          <w:szCs w:val="24"/>
        </w:rPr>
        <w:t>)</w:t>
      </w:r>
      <w:r w:rsidRPr="008058AB">
        <w:rPr>
          <w:rFonts w:ascii="Times New Roman" w:hAnsi="Times New Roman" w:cs="Times New Roman"/>
          <w:noProof/>
          <w:sz w:val="24"/>
          <w:szCs w:val="24"/>
        </w:rPr>
        <w:t xml:space="preserve">. </w:t>
      </w:r>
      <w:r w:rsidRPr="00164C03">
        <w:rPr>
          <w:rFonts w:ascii="Times New Roman" w:hAnsi="Times New Roman" w:cs="Times New Roman"/>
          <w:i/>
          <w:noProof/>
          <w:sz w:val="24"/>
          <w:szCs w:val="24"/>
        </w:rPr>
        <w:t>Guideline</w:t>
      </w:r>
      <w:r w:rsidRPr="008058AB">
        <w:rPr>
          <w:rFonts w:ascii="Times New Roman" w:hAnsi="Times New Roman" w:cs="Times New Roman"/>
          <w:noProof/>
          <w:sz w:val="24"/>
          <w:szCs w:val="24"/>
        </w:rPr>
        <w:t xml:space="preserve">: </w:t>
      </w:r>
      <w:r w:rsidRPr="00164C03">
        <w:rPr>
          <w:rFonts w:ascii="Times New Roman" w:hAnsi="Times New Roman" w:cs="Times New Roman"/>
          <w:i/>
          <w:noProof/>
          <w:sz w:val="24"/>
          <w:szCs w:val="24"/>
        </w:rPr>
        <w:t>Daily Iron and Folic Acid Supplementation in Pregnant Women</w:t>
      </w:r>
      <w:r w:rsidRPr="008058AB">
        <w:rPr>
          <w:rFonts w:ascii="Times New Roman" w:hAnsi="Times New Roman" w:cs="Times New Roman"/>
          <w:noProof/>
          <w:sz w:val="24"/>
          <w:szCs w:val="24"/>
        </w:rPr>
        <w:t xml:space="preserve">. </w:t>
      </w:r>
      <w:r w:rsidRPr="008058AB">
        <w:rPr>
          <w:rFonts w:ascii="Times New Roman" w:hAnsi="Times New Roman" w:cs="Times New Roman"/>
          <w:i/>
          <w:iCs/>
          <w:noProof/>
          <w:sz w:val="24"/>
          <w:szCs w:val="24"/>
        </w:rPr>
        <w:t>World Health Organization</w:t>
      </w:r>
      <w:r w:rsidRPr="008058AB">
        <w:rPr>
          <w:rFonts w:ascii="Times New Roman" w:hAnsi="Times New Roman" w:cs="Times New Roman"/>
          <w:noProof/>
          <w:sz w:val="24"/>
          <w:szCs w:val="24"/>
        </w:rPr>
        <w:t xml:space="preserve">, 1–27. </w:t>
      </w:r>
    </w:p>
    <w:p w14:paraId="2F272A54" w14:textId="77777777" w:rsidR="00D52BC3" w:rsidRPr="008058AB" w:rsidRDefault="00D52BC3"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0C8FA76B" w14:textId="68AE1647" w:rsidR="00D52BC3" w:rsidRPr="008058AB" w:rsidRDefault="00D52BC3" w:rsidP="00D52BC3">
      <w:pPr>
        <w:spacing w:after="0" w:line="240" w:lineRule="auto"/>
        <w:ind w:left="450" w:hanging="450"/>
        <w:jc w:val="both"/>
        <w:rPr>
          <w:rFonts w:ascii="Times New Roman" w:hAnsi="Times New Roman" w:cs="Times New Roman"/>
          <w:sz w:val="24"/>
          <w:szCs w:val="24"/>
        </w:rPr>
      </w:pPr>
      <w:r w:rsidRPr="008058AB">
        <w:rPr>
          <w:rFonts w:ascii="Times New Roman" w:hAnsi="Times New Roman" w:cs="Times New Roman"/>
          <w:sz w:val="24"/>
          <w:szCs w:val="24"/>
        </w:rPr>
        <w:t xml:space="preserve">Wulansih H. </w:t>
      </w:r>
      <w:r w:rsidR="00164C03">
        <w:rPr>
          <w:rFonts w:ascii="Times New Roman" w:hAnsi="Times New Roman" w:cs="Times New Roman"/>
          <w:sz w:val="24"/>
          <w:szCs w:val="24"/>
        </w:rPr>
        <w:t>(</w:t>
      </w:r>
      <w:r w:rsidRPr="008058AB">
        <w:rPr>
          <w:rFonts w:ascii="Times New Roman" w:hAnsi="Times New Roman" w:cs="Times New Roman"/>
          <w:sz w:val="24"/>
          <w:szCs w:val="24"/>
        </w:rPr>
        <w:t>2014</w:t>
      </w:r>
      <w:r w:rsidR="00164C03">
        <w:rPr>
          <w:rFonts w:ascii="Times New Roman" w:hAnsi="Times New Roman" w:cs="Times New Roman"/>
          <w:sz w:val="24"/>
          <w:szCs w:val="24"/>
        </w:rPr>
        <w:t>)</w:t>
      </w:r>
      <w:r w:rsidRPr="008058AB">
        <w:rPr>
          <w:rFonts w:ascii="Times New Roman" w:hAnsi="Times New Roman" w:cs="Times New Roman"/>
          <w:sz w:val="24"/>
          <w:szCs w:val="24"/>
        </w:rPr>
        <w:t xml:space="preserve">. </w:t>
      </w:r>
      <w:r w:rsidRPr="0002006E">
        <w:rPr>
          <w:rFonts w:ascii="Times New Roman" w:hAnsi="Times New Roman" w:cs="Times New Roman"/>
          <w:i/>
          <w:iCs/>
          <w:sz w:val="24"/>
          <w:szCs w:val="24"/>
        </w:rPr>
        <w:t xml:space="preserve">Analisis tingkat pendidikan dan pengalaman kerja Terhadap produktivitas keja karyawan pada Perusahaan funiture </w:t>
      </w:r>
      <w:r w:rsidR="0002006E" w:rsidRPr="0002006E">
        <w:rPr>
          <w:rFonts w:ascii="Times New Roman" w:hAnsi="Times New Roman" w:cs="Times New Roman"/>
          <w:i/>
          <w:iCs/>
          <w:sz w:val="24"/>
          <w:szCs w:val="24"/>
        </w:rPr>
        <w:t>CV.</w:t>
      </w:r>
      <w:r w:rsidRPr="0002006E">
        <w:rPr>
          <w:rFonts w:ascii="Times New Roman" w:hAnsi="Times New Roman" w:cs="Times New Roman"/>
          <w:i/>
          <w:iCs/>
          <w:sz w:val="24"/>
          <w:szCs w:val="24"/>
        </w:rPr>
        <w:t xml:space="preserve"> Mugiharjo </w:t>
      </w:r>
      <w:r w:rsidR="0002006E" w:rsidRPr="0002006E">
        <w:rPr>
          <w:rFonts w:ascii="Times New Roman" w:hAnsi="Times New Roman" w:cs="Times New Roman"/>
          <w:i/>
          <w:iCs/>
          <w:sz w:val="24"/>
          <w:szCs w:val="24"/>
        </w:rPr>
        <w:t>K</w:t>
      </w:r>
      <w:r w:rsidRPr="0002006E">
        <w:rPr>
          <w:rFonts w:ascii="Times New Roman" w:hAnsi="Times New Roman" w:cs="Times New Roman"/>
          <w:i/>
          <w:iCs/>
          <w:sz w:val="24"/>
          <w:szCs w:val="24"/>
        </w:rPr>
        <w:t xml:space="preserve">ragilan </w:t>
      </w:r>
      <w:r w:rsidR="0002006E" w:rsidRPr="0002006E">
        <w:rPr>
          <w:rFonts w:ascii="Times New Roman" w:hAnsi="Times New Roman" w:cs="Times New Roman"/>
          <w:i/>
          <w:iCs/>
          <w:sz w:val="24"/>
          <w:szCs w:val="24"/>
        </w:rPr>
        <w:t>B</w:t>
      </w:r>
      <w:r w:rsidRPr="0002006E">
        <w:rPr>
          <w:rFonts w:ascii="Times New Roman" w:hAnsi="Times New Roman" w:cs="Times New Roman"/>
          <w:i/>
          <w:iCs/>
          <w:sz w:val="24"/>
          <w:szCs w:val="24"/>
        </w:rPr>
        <w:t>oyolali</w:t>
      </w:r>
      <w:r w:rsidRPr="008058AB">
        <w:rPr>
          <w:rFonts w:ascii="Times New Roman" w:hAnsi="Times New Roman" w:cs="Times New Roman"/>
          <w:sz w:val="24"/>
          <w:szCs w:val="24"/>
        </w:rPr>
        <w:t>. Jurnal Manajemen dan Bisnis Vol.9 No.2 ISSN: 1978-6279</w:t>
      </w:r>
    </w:p>
    <w:p w14:paraId="7E16719C" w14:textId="77777777" w:rsidR="00D52BC3" w:rsidRPr="008058AB" w:rsidRDefault="00D52BC3" w:rsidP="0051044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E116149" w14:textId="10CF8007" w:rsidR="00D52BC3" w:rsidRPr="008058AB" w:rsidRDefault="00D52BC3" w:rsidP="00D52BC3">
      <w:pPr>
        <w:spacing w:after="0" w:line="240" w:lineRule="auto"/>
        <w:ind w:left="540" w:hanging="540"/>
        <w:jc w:val="both"/>
        <w:rPr>
          <w:rFonts w:ascii="Times New Roman" w:hAnsi="Times New Roman" w:cs="Times New Roman"/>
          <w:sz w:val="24"/>
          <w:szCs w:val="24"/>
        </w:rPr>
      </w:pPr>
      <w:r w:rsidRPr="008058AB">
        <w:rPr>
          <w:rFonts w:ascii="Times New Roman" w:hAnsi="Times New Roman" w:cs="Times New Roman"/>
          <w:sz w:val="24"/>
          <w:szCs w:val="24"/>
        </w:rPr>
        <w:t xml:space="preserve">Zaif, R. M., Wijaya, M., &amp; Hilmanto, D. </w:t>
      </w:r>
      <w:r w:rsidR="00164C03">
        <w:rPr>
          <w:rFonts w:ascii="Times New Roman" w:hAnsi="Times New Roman" w:cs="Times New Roman"/>
          <w:sz w:val="24"/>
          <w:szCs w:val="24"/>
        </w:rPr>
        <w:t>(</w:t>
      </w:r>
      <w:r w:rsidRPr="008058AB">
        <w:rPr>
          <w:rFonts w:ascii="Times New Roman" w:hAnsi="Times New Roman" w:cs="Times New Roman"/>
          <w:sz w:val="24"/>
          <w:szCs w:val="24"/>
        </w:rPr>
        <w:t>2017</w:t>
      </w:r>
      <w:r w:rsidR="00164C03">
        <w:rPr>
          <w:rFonts w:ascii="Times New Roman" w:hAnsi="Times New Roman" w:cs="Times New Roman"/>
          <w:sz w:val="24"/>
          <w:szCs w:val="24"/>
        </w:rPr>
        <w:t>)</w:t>
      </w:r>
      <w:r w:rsidRPr="008058AB">
        <w:rPr>
          <w:rFonts w:ascii="Times New Roman" w:hAnsi="Times New Roman" w:cs="Times New Roman"/>
          <w:sz w:val="24"/>
          <w:szCs w:val="24"/>
        </w:rPr>
        <w:t xml:space="preserve">. </w:t>
      </w:r>
      <w:r w:rsidRPr="0002006E">
        <w:rPr>
          <w:rFonts w:ascii="Times New Roman" w:hAnsi="Times New Roman" w:cs="Times New Roman"/>
          <w:i/>
          <w:iCs/>
          <w:sz w:val="24"/>
          <w:szCs w:val="24"/>
        </w:rPr>
        <w:t>Hubungan antara Riwayat Status Gizi Ibu Masa Keha milan dengan Pertumbuhan Anak Balita di Kecamatan Soreang Kabupaten Bandung</w:t>
      </w:r>
      <w:r w:rsidRPr="008058AB">
        <w:rPr>
          <w:rFonts w:ascii="Times New Roman" w:hAnsi="Times New Roman" w:cs="Times New Roman"/>
          <w:sz w:val="24"/>
          <w:szCs w:val="24"/>
        </w:rPr>
        <w:t>.</w:t>
      </w:r>
      <w:r w:rsidR="0002006E">
        <w:rPr>
          <w:rFonts w:ascii="Times New Roman" w:hAnsi="Times New Roman" w:cs="Times New Roman"/>
          <w:sz w:val="24"/>
          <w:szCs w:val="24"/>
        </w:rPr>
        <w:t xml:space="preserve"> </w:t>
      </w:r>
      <w:r w:rsidRPr="008058AB">
        <w:rPr>
          <w:rFonts w:ascii="Times New Roman" w:hAnsi="Times New Roman" w:cs="Times New Roman"/>
          <w:sz w:val="24"/>
          <w:szCs w:val="24"/>
        </w:rPr>
        <w:t>Jurnal Sistem Kesehatan, 2(3).</w:t>
      </w:r>
    </w:p>
    <w:p w14:paraId="3BCE11D9" w14:textId="77777777" w:rsidR="008058AB" w:rsidRDefault="00471050" w:rsidP="00D52BC3">
      <w:pPr>
        <w:spacing w:after="160" w:line="259" w:lineRule="auto"/>
        <w:rPr>
          <w:rFonts w:ascii="Times New Roman" w:hAnsi="Times New Roman" w:cs="Times New Roman"/>
          <w:b/>
          <w:color w:val="000000" w:themeColor="text1"/>
          <w:sz w:val="24"/>
          <w:szCs w:val="24"/>
          <w:highlight w:val="yellow"/>
        </w:rPr>
      </w:pPr>
      <w:r w:rsidRPr="008058AB">
        <w:rPr>
          <w:rFonts w:ascii="Times New Roman" w:hAnsi="Times New Roman" w:cs="Times New Roman"/>
          <w:b/>
          <w:color w:val="000000" w:themeColor="text1"/>
          <w:sz w:val="24"/>
          <w:szCs w:val="24"/>
        </w:rPr>
        <w:fldChar w:fldCharType="end"/>
      </w:r>
      <w:bookmarkStart w:id="2" w:name="_Hlk97292725"/>
      <w:bookmarkEnd w:id="1"/>
    </w:p>
    <w:p w14:paraId="6B8F93FC" w14:textId="77777777" w:rsidR="008058AB" w:rsidRDefault="008058AB">
      <w:pPr>
        <w:spacing w:after="160" w:line="259" w:lineRule="auto"/>
        <w:rPr>
          <w:rFonts w:ascii="Times New Roman" w:hAnsi="Times New Roman" w:cs="Times New Roman"/>
          <w:b/>
          <w:color w:val="000000" w:themeColor="text1"/>
          <w:sz w:val="24"/>
          <w:szCs w:val="24"/>
          <w:highlight w:val="yellow"/>
        </w:rPr>
      </w:pPr>
      <w:r>
        <w:rPr>
          <w:rFonts w:ascii="Times New Roman" w:hAnsi="Times New Roman" w:cs="Times New Roman"/>
          <w:b/>
          <w:color w:val="000000" w:themeColor="text1"/>
          <w:sz w:val="24"/>
          <w:szCs w:val="24"/>
          <w:highlight w:val="yellow"/>
        </w:rPr>
        <w:br w:type="page"/>
      </w:r>
    </w:p>
    <w:p w14:paraId="7E2D28CC" w14:textId="77777777" w:rsidR="00510446" w:rsidRPr="00761C3F" w:rsidRDefault="00510446" w:rsidP="00D52BC3">
      <w:pPr>
        <w:spacing w:after="160" w:line="259" w:lineRule="auto"/>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lastRenderedPageBreak/>
        <w:t>Lampiran 1</w:t>
      </w:r>
    </w:p>
    <w:p w14:paraId="25831CDC" w14:textId="77777777" w:rsidR="00510446" w:rsidRPr="00761C3F" w:rsidRDefault="00510446" w:rsidP="00510446">
      <w:pPr>
        <w:pStyle w:val="ListParagraph"/>
        <w:spacing w:after="0" w:line="360" w:lineRule="auto"/>
        <w:ind w:left="0"/>
        <w:rPr>
          <w:rFonts w:ascii="Times New Roman" w:hAnsi="Times New Roman" w:cs="Times New Roman"/>
          <w:b/>
          <w:color w:val="000000" w:themeColor="text1"/>
          <w:sz w:val="24"/>
          <w:szCs w:val="28"/>
        </w:rPr>
      </w:pPr>
    </w:p>
    <w:p w14:paraId="31F6FC6A" w14:textId="77777777" w:rsidR="00510446" w:rsidRPr="00761C3F" w:rsidRDefault="00510446" w:rsidP="00510446">
      <w:pPr>
        <w:pStyle w:val="ListParagraph"/>
        <w:spacing w:after="0" w:line="360" w:lineRule="auto"/>
        <w:ind w:left="0"/>
        <w:jc w:val="center"/>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JADWAL KEGIATAN PELAKSANAAN PENELITIAN</w:t>
      </w:r>
    </w:p>
    <w:p w14:paraId="6B3E35D6" w14:textId="77777777" w:rsidR="00510446" w:rsidRPr="00761C3F" w:rsidRDefault="00510446" w:rsidP="00510446">
      <w:pPr>
        <w:pStyle w:val="ListParagraph"/>
        <w:spacing w:after="0" w:line="360" w:lineRule="auto"/>
        <w:ind w:left="0"/>
        <w:jc w:val="center"/>
        <w:rPr>
          <w:rFonts w:ascii="Times New Roman" w:hAnsi="Times New Roman" w:cs="Times New Roman"/>
          <w:b/>
          <w:color w:val="000000" w:themeColor="text1"/>
          <w:sz w:val="24"/>
          <w:szCs w:val="28"/>
        </w:rPr>
      </w:pPr>
    </w:p>
    <w:tbl>
      <w:tblPr>
        <w:tblStyle w:val="TableGrid"/>
        <w:tblW w:w="9676" w:type="dxa"/>
        <w:tblInd w:w="-972" w:type="dxa"/>
        <w:tblLook w:val="04A0" w:firstRow="1" w:lastRow="0" w:firstColumn="1" w:lastColumn="0" w:noHBand="0" w:noVBand="1"/>
      </w:tblPr>
      <w:tblGrid>
        <w:gridCol w:w="485"/>
        <w:gridCol w:w="2534"/>
        <w:gridCol w:w="329"/>
        <w:gridCol w:w="330"/>
        <w:gridCol w:w="330"/>
        <w:gridCol w:w="330"/>
        <w:gridCol w:w="330"/>
        <w:gridCol w:w="330"/>
        <w:gridCol w:w="330"/>
        <w:gridCol w:w="326"/>
        <w:gridCol w:w="326"/>
        <w:gridCol w:w="326"/>
        <w:gridCol w:w="326"/>
        <w:gridCol w:w="326"/>
        <w:gridCol w:w="326"/>
        <w:gridCol w:w="326"/>
        <w:gridCol w:w="326"/>
        <w:gridCol w:w="436"/>
        <w:gridCol w:w="326"/>
        <w:gridCol w:w="326"/>
        <w:gridCol w:w="326"/>
        <w:gridCol w:w="326"/>
      </w:tblGrid>
      <w:tr w:rsidR="00510446" w:rsidRPr="00761C3F" w14:paraId="54A5647D" w14:textId="77777777" w:rsidTr="00BA2A5E">
        <w:tc>
          <w:tcPr>
            <w:tcW w:w="485" w:type="dxa"/>
            <w:vMerge w:val="restart"/>
            <w:vAlign w:val="center"/>
          </w:tcPr>
          <w:p w14:paraId="4CA44FF2"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No</w:t>
            </w:r>
          </w:p>
        </w:tc>
        <w:tc>
          <w:tcPr>
            <w:tcW w:w="2534" w:type="dxa"/>
            <w:vMerge w:val="restart"/>
            <w:vAlign w:val="center"/>
          </w:tcPr>
          <w:p w14:paraId="569BE4D5"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Kegiatan</w:t>
            </w:r>
          </w:p>
        </w:tc>
        <w:tc>
          <w:tcPr>
            <w:tcW w:w="1319" w:type="dxa"/>
            <w:gridSpan w:val="4"/>
            <w:vAlign w:val="center"/>
          </w:tcPr>
          <w:p w14:paraId="35A6AB20"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Januari</w:t>
            </w:r>
          </w:p>
        </w:tc>
        <w:tc>
          <w:tcPr>
            <w:tcW w:w="1316" w:type="dxa"/>
            <w:gridSpan w:val="4"/>
            <w:vAlign w:val="center"/>
          </w:tcPr>
          <w:p w14:paraId="55FFCC1B"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Februari</w:t>
            </w:r>
          </w:p>
        </w:tc>
        <w:tc>
          <w:tcPr>
            <w:tcW w:w="1304" w:type="dxa"/>
            <w:gridSpan w:val="4"/>
          </w:tcPr>
          <w:p w14:paraId="51460DB6"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Maret</w:t>
            </w:r>
          </w:p>
        </w:tc>
        <w:tc>
          <w:tcPr>
            <w:tcW w:w="1414" w:type="dxa"/>
            <w:gridSpan w:val="4"/>
          </w:tcPr>
          <w:p w14:paraId="0788DA29"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April</w:t>
            </w:r>
          </w:p>
        </w:tc>
        <w:tc>
          <w:tcPr>
            <w:tcW w:w="1304" w:type="dxa"/>
            <w:gridSpan w:val="4"/>
          </w:tcPr>
          <w:p w14:paraId="2825FE9C"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Mei</w:t>
            </w:r>
          </w:p>
        </w:tc>
      </w:tr>
      <w:tr w:rsidR="00510446" w:rsidRPr="00761C3F" w14:paraId="2A2866BA" w14:textId="77777777" w:rsidTr="00BA2A5E">
        <w:tc>
          <w:tcPr>
            <w:tcW w:w="485" w:type="dxa"/>
            <w:vMerge/>
            <w:vAlign w:val="center"/>
          </w:tcPr>
          <w:p w14:paraId="680CE3A1"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p>
        </w:tc>
        <w:tc>
          <w:tcPr>
            <w:tcW w:w="2534" w:type="dxa"/>
            <w:vMerge/>
            <w:vAlign w:val="center"/>
          </w:tcPr>
          <w:p w14:paraId="5185779F"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p>
        </w:tc>
        <w:tc>
          <w:tcPr>
            <w:tcW w:w="329" w:type="dxa"/>
            <w:vAlign w:val="center"/>
          </w:tcPr>
          <w:p w14:paraId="084AEA54"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1</w:t>
            </w:r>
          </w:p>
        </w:tc>
        <w:tc>
          <w:tcPr>
            <w:tcW w:w="330" w:type="dxa"/>
            <w:vAlign w:val="center"/>
          </w:tcPr>
          <w:p w14:paraId="3D0C4AA5"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2</w:t>
            </w:r>
          </w:p>
        </w:tc>
        <w:tc>
          <w:tcPr>
            <w:tcW w:w="330" w:type="dxa"/>
            <w:vAlign w:val="center"/>
          </w:tcPr>
          <w:p w14:paraId="1B986347"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3</w:t>
            </w:r>
          </w:p>
        </w:tc>
        <w:tc>
          <w:tcPr>
            <w:tcW w:w="330" w:type="dxa"/>
            <w:vAlign w:val="center"/>
          </w:tcPr>
          <w:p w14:paraId="40254B46"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4</w:t>
            </w:r>
          </w:p>
        </w:tc>
        <w:tc>
          <w:tcPr>
            <w:tcW w:w="330" w:type="dxa"/>
            <w:vAlign w:val="center"/>
          </w:tcPr>
          <w:p w14:paraId="71C583E9"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1</w:t>
            </w:r>
          </w:p>
        </w:tc>
        <w:tc>
          <w:tcPr>
            <w:tcW w:w="330" w:type="dxa"/>
            <w:vAlign w:val="center"/>
          </w:tcPr>
          <w:p w14:paraId="4162666C"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2</w:t>
            </w:r>
          </w:p>
        </w:tc>
        <w:tc>
          <w:tcPr>
            <w:tcW w:w="330" w:type="dxa"/>
            <w:vAlign w:val="center"/>
          </w:tcPr>
          <w:p w14:paraId="770022E9"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3</w:t>
            </w:r>
          </w:p>
        </w:tc>
        <w:tc>
          <w:tcPr>
            <w:tcW w:w="326" w:type="dxa"/>
            <w:vAlign w:val="center"/>
          </w:tcPr>
          <w:p w14:paraId="5B483124"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4</w:t>
            </w:r>
          </w:p>
        </w:tc>
        <w:tc>
          <w:tcPr>
            <w:tcW w:w="326" w:type="dxa"/>
          </w:tcPr>
          <w:p w14:paraId="7B920C83"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1</w:t>
            </w:r>
          </w:p>
        </w:tc>
        <w:tc>
          <w:tcPr>
            <w:tcW w:w="326" w:type="dxa"/>
          </w:tcPr>
          <w:p w14:paraId="2CF70703"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2</w:t>
            </w:r>
          </w:p>
        </w:tc>
        <w:tc>
          <w:tcPr>
            <w:tcW w:w="326" w:type="dxa"/>
          </w:tcPr>
          <w:p w14:paraId="1BD4B6AA"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3</w:t>
            </w:r>
          </w:p>
        </w:tc>
        <w:tc>
          <w:tcPr>
            <w:tcW w:w="326" w:type="dxa"/>
          </w:tcPr>
          <w:p w14:paraId="4A70508E"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4</w:t>
            </w:r>
          </w:p>
        </w:tc>
        <w:tc>
          <w:tcPr>
            <w:tcW w:w="326" w:type="dxa"/>
          </w:tcPr>
          <w:p w14:paraId="51CF2549"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1</w:t>
            </w:r>
          </w:p>
        </w:tc>
        <w:tc>
          <w:tcPr>
            <w:tcW w:w="326" w:type="dxa"/>
          </w:tcPr>
          <w:p w14:paraId="12D64939"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2</w:t>
            </w:r>
          </w:p>
        </w:tc>
        <w:tc>
          <w:tcPr>
            <w:tcW w:w="326" w:type="dxa"/>
          </w:tcPr>
          <w:p w14:paraId="41C3D22B"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3</w:t>
            </w:r>
          </w:p>
        </w:tc>
        <w:tc>
          <w:tcPr>
            <w:tcW w:w="436" w:type="dxa"/>
          </w:tcPr>
          <w:p w14:paraId="106299E2"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4</w:t>
            </w:r>
          </w:p>
        </w:tc>
        <w:tc>
          <w:tcPr>
            <w:tcW w:w="326" w:type="dxa"/>
          </w:tcPr>
          <w:p w14:paraId="31B639E9"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1</w:t>
            </w:r>
          </w:p>
        </w:tc>
        <w:tc>
          <w:tcPr>
            <w:tcW w:w="326" w:type="dxa"/>
          </w:tcPr>
          <w:p w14:paraId="36D86C13"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2</w:t>
            </w:r>
          </w:p>
        </w:tc>
        <w:tc>
          <w:tcPr>
            <w:tcW w:w="326" w:type="dxa"/>
          </w:tcPr>
          <w:p w14:paraId="27B6D2DF"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3</w:t>
            </w:r>
          </w:p>
        </w:tc>
        <w:tc>
          <w:tcPr>
            <w:tcW w:w="326" w:type="dxa"/>
          </w:tcPr>
          <w:p w14:paraId="2BC470CE" w14:textId="77777777" w:rsidR="00510446" w:rsidRPr="00761C3F" w:rsidRDefault="00510446" w:rsidP="00BA2A5E">
            <w:pPr>
              <w:pStyle w:val="ListParagraph"/>
              <w:spacing w:line="360" w:lineRule="auto"/>
              <w:ind w:left="0"/>
              <w:jc w:val="center"/>
              <w:rPr>
                <w:rFonts w:ascii="Times New Roman" w:hAnsi="Times New Roman" w:cs="Times New Roman"/>
                <w:b/>
                <w:color w:val="000000" w:themeColor="text1"/>
              </w:rPr>
            </w:pPr>
            <w:r w:rsidRPr="00761C3F">
              <w:rPr>
                <w:rFonts w:ascii="Times New Roman" w:hAnsi="Times New Roman" w:cs="Times New Roman"/>
                <w:b/>
                <w:color w:val="000000" w:themeColor="text1"/>
              </w:rPr>
              <w:t>4</w:t>
            </w:r>
          </w:p>
        </w:tc>
      </w:tr>
      <w:tr w:rsidR="00510446" w:rsidRPr="00761C3F" w14:paraId="3E8D9B15" w14:textId="77777777" w:rsidTr="00BA2A5E">
        <w:tc>
          <w:tcPr>
            <w:tcW w:w="485" w:type="dxa"/>
            <w:vMerge w:val="restart"/>
          </w:tcPr>
          <w:p w14:paraId="6AF9C9E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r w:rsidRPr="00761C3F">
              <w:rPr>
                <w:rFonts w:ascii="Times New Roman" w:hAnsi="Times New Roman" w:cs="Times New Roman"/>
                <w:b/>
                <w:color w:val="000000" w:themeColor="text1"/>
              </w:rPr>
              <w:t>1.</w:t>
            </w:r>
          </w:p>
        </w:tc>
        <w:tc>
          <w:tcPr>
            <w:tcW w:w="2534" w:type="dxa"/>
            <w:vAlign w:val="center"/>
          </w:tcPr>
          <w:p w14:paraId="0BC2B48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r w:rsidRPr="00761C3F">
              <w:rPr>
                <w:rFonts w:ascii="Times New Roman" w:hAnsi="Times New Roman" w:cs="Times New Roman"/>
                <w:b/>
                <w:color w:val="000000" w:themeColor="text1"/>
              </w:rPr>
              <w:t>Tahap Persiapan</w:t>
            </w:r>
          </w:p>
        </w:tc>
        <w:tc>
          <w:tcPr>
            <w:tcW w:w="329" w:type="dxa"/>
          </w:tcPr>
          <w:p w14:paraId="479549C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453C5F3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81D877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FE39D5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A176DF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2FE27D6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EF124F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423138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0B21EE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C58687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6ACBAC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B874A6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03D210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429402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D8E982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4270837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170178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443E28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B55FCF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CD6FBF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27EC25F3" w14:textId="77777777" w:rsidTr="00BA2A5E">
        <w:tc>
          <w:tcPr>
            <w:tcW w:w="485" w:type="dxa"/>
            <w:vMerge/>
            <w:vAlign w:val="center"/>
          </w:tcPr>
          <w:p w14:paraId="598358B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1EEFF18D" w14:textId="77777777" w:rsidR="00510446" w:rsidRPr="00761C3F" w:rsidRDefault="00510446" w:rsidP="00BA2A5E">
            <w:pPr>
              <w:pStyle w:val="ListParagraph"/>
              <w:spacing w:line="360" w:lineRule="auto"/>
              <w:ind w:left="0"/>
              <w:rPr>
                <w:rFonts w:ascii="Times New Roman" w:hAnsi="Times New Roman" w:cs="Times New Roman"/>
                <w:color w:val="000000" w:themeColor="text1"/>
              </w:rPr>
            </w:pPr>
            <w:r w:rsidRPr="00761C3F">
              <w:rPr>
                <w:rFonts w:ascii="Times New Roman" w:hAnsi="Times New Roman" w:cs="Times New Roman"/>
                <w:color w:val="000000" w:themeColor="text1"/>
              </w:rPr>
              <w:t>a. Pengajuan Judul</w:t>
            </w:r>
          </w:p>
        </w:tc>
        <w:tc>
          <w:tcPr>
            <w:tcW w:w="329" w:type="dxa"/>
            <w:shd w:val="clear" w:color="auto" w:fill="000000" w:themeFill="text1"/>
          </w:tcPr>
          <w:p w14:paraId="76126C1C" w14:textId="77777777" w:rsidR="00510446" w:rsidRPr="00761C3F" w:rsidRDefault="00510446" w:rsidP="00BA2A5E">
            <w:pPr>
              <w:pStyle w:val="ListParagraph"/>
              <w:spacing w:line="360" w:lineRule="auto"/>
              <w:ind w:left="0"/>
              <w:rPr>
                <w:rFonts w:ascii="Times New Roman" w:hAnsi="Times New Roman" w:cs="Times New Roman"/>
                <w:b/>
                <w:color w:val="000000" w:themeColor="text1"/>
                <w:highlight w:val="black"/>
              </w:rPr>
            </w:pPr>
          </w:p>
        </w:tc>
        <w:tc>
          <w:tcPr>
            <w:tcW w:w="330" w:type="dxa"/>
          </w:tcPr>
          <w:p w14:paraId="3BCA6FB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02CE84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5D8682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4A20710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99C7FE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3E42F9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401954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BC9C40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673041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5707FE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7E7BEC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08F77F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AF93E9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6E382E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31225D9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E6C689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FF5CF7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425A55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3448D4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3C71C8ED" w14:textId="77777777" w:rsidTr="00BA2A5E">
        <w:tc>
          <w:tcPr>
            <w:tcW w:w="485" w:type="dxa"/>
            <w:vMerge/>
            <w:vAlign w:val="center"/>
          </w:tcPr>
          <w:p w14:paraId="2978904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1142D134" w14:textId="77777777" w:rsidR="00510446" w:rsidRPr="00761C3F" w:rsidRDefault="00510446" w:rsidP="00510446">
            <w:pPr>
              <w:pStyle w:val="ListParagraph"/>
              <w:numPr>
                <w:ilvl w:val="1"/>
                <w:numId w:val="7"/>
              </w:numPr>
              <w:spacing w:after="0" w:line="360" w:lineRule="auto"/>
              <w:ind w:left="217" w:hanging="217"/>
              <w:rPr>
                <w:rFonts w:ascii="Times New Roman" w:hAnsi="Times New Roman" w:cs="Times New Roman"/>
                <w:color w:val="000000" w:themeColor="text1"/>
              </w:rPr>
            </w:pPr>
            <w:r w:rsidRPr="00761C3F">
              <w:rPr>
                <w:rFonts w:ascii="Times New Roman" w:hAnsi="Times New Roman" w:cs="Times New Roman"/>
                <w:color w:val="000000" w:themeColor="text1"/>
              </w:rPr>
              <w:t>Studi Pendahuluan</w:t>
            </w:r>
          </w:p>
        </w:tc>
        <w:tc>
          <w:tcPr>
            <w:tcW w:w="329" w:type="dxa"/>
            <w:shd w:val="clear" w:color="auto" w:fill="000000" w:themeFill="text1"/>
          </w:tcPr>
          <w:p w14:paraId="4B60653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shd w:val="clear" w:color="auto" w:fill="000000" w:themeFill="text1"/>
          </w:tcPr>
          <w:p w14:paraId="4C18116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26154A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7AF913C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4079CC2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B9AF4C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22AD37A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A3C045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B7E4F5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7B5E9F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8DD4EC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D24A61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204092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FDF3C3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215BBC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56D2C60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F03952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77D726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29B8C4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460463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21DC8439" w14:textId="77777777" w:rsidTr="00BA2A5E">
        <w:tc>
          <w:tcPr>
            <w:tcW w:w="485" w:type="dxa"/>
            <w:vMerge/>
            <w:vAlign w:val="center"/>
          </w:tcPr>
          <w:p w14:paraId="743600F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56D0E265" w14:textId="77777777" w:rsidR="00510446" w:rsidRPr="00761C3F" w:rsidRDefault="00510446" w:rsidP="00510446">
            <w:pPr>
              <w:pStyle w:val="ListParagraph"/>
              <w:numPr>
                <w:ilvl w:val="1"/>
                <w:numId w:val="7"/>
              </w:numPr>
              <w:spacing w:after="0" w:line="360" w:lineRule="auto"/>
              <w:ind w:left="217" w:hanging="217"/>
              <w:rPr>
                <w:rFonts w:ascii="Times New Roman" w:hAnsi="Times New Roman" w:cs="Times New Roman"/>
                <w:color w:val="000000" w:themeColor="text1"/>
              </w:rPr>
            </w:pPr>
            <w:r w:rsidRPr="00761C3F">
              <w:rPr>
                <w:rFonts w:ascii="Times New Roman" w:hAnsi="Times New Roman" w:cs="Times New Roman"/>
                <w:color w:val="000000" w:themeColor="text1"/>
              </w:rPr>
              <w:t>Penyusunan Proposal</w:t>
            </w:r>
          </w:p>
        </w:tc>
        <w:tc>
          <w:tcPr>
            <w:tcW w:w="329" w:type="dxa"/>
          </w:tcPr>
          <w:p w14:paraId="268A198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shd w:val="clear" w:color="auto" w:fill="000000" w:themeFill="text1"/>
          </w:tcPr>
          <w:p w14:paraId="1B022BE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D5B314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E7E745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0443127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C29253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7186A19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4F16D6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CFDE82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3BFBF5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E1C35A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B43720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57B5EE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8F37E6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0453D1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4B46598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4E466C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947D3F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39C2F6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9D37FD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35BA1D82" w14:textId="77777777" w:rsidTr="00BA2A5E">
        <w:tc>
          <w:tcPr>
            <w:tcW w:w="485" w:type="dxa"/>
            <w:vMerge/>
            <w:vAlign w:val="center"/>
          </w:tcPr>
          <w:p w14:paraId="23C930C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78606933" w14:textId="77777777" w:rsidR="00510446" w:rsidRPr="00761C3F" w:rsidRDefault="00510446" w:rsidP="00510446">
            <w:pPr>
              <w:pStyle w:val="ListParagraph"/>
              <w:numPr>
                <w:ilvl w:val="1"/>
                <w:numId w:val="7"/>
              </w:numPr>
              <w:spacing w:after="0" w:line="360" w:lineRule="auto"/>
              <w:ind w:left="217" w:hanging="217"/>
              <w:rPr>
                <w:rFonts w:ascii="Times New Roman" w:hAnsi="Times New Roman" w:cs="Times New Roman"/>
                <w:color w:val="000000" w:themeColor="text1"/>
              </w:rPr>
            </w:pPr>
            <w:r w:rsidRPr="00761C3F">
              <w:rPr>
                <w:rFonts w:ascii="Times New Roman" w:hAnsi="Times New Roman" w:cs="Times New Roman"/>
                <w:color w:val="000000" w:themeColor="text1"/>
              </w:rPr>
              <w:t>Konsultasi Proposal</w:t>
            </w:r>
          </w:p>
        </w:tc>
        <w:tc>
          <w:tcPr>
            <w:tcW w:w="329" w:type="dxa"/>
          </w:tcPr>
          <w:p w14:paraId="25B0CAD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shd w:val="clear" w:color="auto" w:fill="000000" w:themeFill="text1"/>
          </w:tcPr>
          <w:p w14:paraId="0A62FAD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shd w:val="clear" w:color="auto" w:fill="000000" w:themeFill="text1"/>
          </w:tcPr>
          <w:p w14:paraId="123CF3C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shd w:val="clear" w:color="auto" w:fill="000000" w:themeFill="text1"/>
          </w:tcPr>
          <w:p w14:paraId="4761CB1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0DB87C4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7985A57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72973A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C46110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708FB9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EA8777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FFCF9F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70F10E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807B43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A99CDC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978AB7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4557532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21D748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F0C40D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41FBA1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031E8B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02634722" w14:textId="77777777" w:rsidTr="00BA2A5E">
        <w:tc>
          <w:tcPr>
            <w:tcW w:w="485" w:type="dxa"/>
            <w:vMerge/>
            <w:vAlign w:val="center"/>
          </w:tcPr>
          <w:p w14:paraId="400ADA5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7B664A50" w14:textId="77777777" w:rsidR="00510446" w:rsidRPr="00761C3F" w:rsidRDefault="00510446" w:rsidP="00510446">
            <w:pPr>
              <w:pStyle w:val="ListParagraph"/>
              <w:numPr>
                <w:ilvl w:val="1"/>
                <w:numId w:val="7"/>
              </w:numPr>
              <w:spacing w:after="0" w:line="360" w:lineRule="auto"/>
              <w:ind w:left="217" w:hanging="217"/>
              <w:rPr>
                <w:rFonts w:ascii="Times New Roman" w:hAnsi="Times New Roman" w:cs="Times New Roman"/>
                <w:color w:val="000000" w:themeColor="text1"/>
              </w:rPr>
            </w:pPr>
            <w:r w:rsidRPr="00761C3F">
              <w:rPr>
                <w:rFonts w:ascii="Times New Roman" w:hAnsi="Times New Roman" w:cs="Times New Roman"/>
                <w:color w:val="000000" w:themeColor="text1"/>
              </w:rPr>
              <w:t>Seminar Proposal</w:t>
            </w:r>
          </w:p>
        </w:tc>
        <w:tc>
          <w:tcPr>
            <w:tcW w:w="329" w:type="dxa"/>
          </w:tcPr>
          <w:p w14:paraId="1E3DC6B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42FC2FD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FC540F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2D5B5F5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shd w:val="clear" w:color="auto" w:fill="000000" w:themeFill="text1"/>
          </w:tcPr>
          <w:p w14:paraId="2564506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shd w:val="clear" w:color="auto" w:fill="000000" w:themeFill="text1"/>
          </w:tcPr>
          <w:p w14:paraId="146CB50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2969262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1E8AB5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602CD6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48FA2B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5632C3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8A30D2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23B366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4A1F21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3D147C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0EBC6F9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E11F82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26ACE0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66DFFB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4F7D2E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30A6D4E7" w14:textId="77777777" w:rsidTr="00BA2A5E">
        <w:tc>
          <w:tcPr>
            <w:tcW w:w="485" w:type="dxa"/>
            <w:vMerge/>
            <w:vAlign w:val="center"/>
          </w:tcPr>
          <w:p w14:paraId="35AC9AF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39C12D94" w14:textId="77777777" w:rsidR="00510446" w:rsidRPr="00761C3F" w:rsidRDefault="00510446" w:rsidP="00510446">
            <w:pPr>
              <w:pStyle w:val="ListParagraph"/>
              <w:numPr>
                <w:ilvl w:val="1"/>
                <w:numId w:val="7"/>
              </w:numPr>
              <w:spacing w:after="0" w:line="360" w:lineRule="auto"/>
              <w:ind w:left="217" w:hanging="217"/>
              <w:rPr>
                <w:rFonts w:ascii="Times New Roman" w:hAnsi="Times New Roman" w:cs="Times New Roman"/>
                <w:color w:val="000000" w:themeColor="text1"/>
              </w:rPr>
            </w:pPr>
            <w:r w:rsidRPr="00761C3F">
              <w:rPr>
                <w:rFonts w:ascii="Times New Roman" w:hAnsi="Times New Roman" w:cs="Times New Roman"/>
                <w:color w:val="000000" w:themeColor="text1"/>
              </w:rPr>
              <w:t>Perbaikan Proposal</w:t>
            </w:r>
          </w:p>
        </w:tc>
        <w:tc>
          <w:tcPr>
            <w:tcW w:w="329" w:type="dxa"/>
          </w:tcPr>
          <w:p w14:paraId="42FE545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1F5813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269FF8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277BD56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4B591B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4A45BD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shd w:val="clear" w:color="auto" w:fill="000000" w:themeFill="text1"/>
          </w:tcPr>
          <w:p w14:paraId="40644E0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31327B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0E8170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2C98A6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8CF068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93B427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17190A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CC6D35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2A7BDA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782376D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393521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5C1962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EAAF0F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EEA616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15AD26D3" w14:textId="77777777" w:rsidTr="00BA2A5E">
        <w:tc>
          <w:tcPr>
            <w:tcW w:w="485" w:type="dxa"/>
            <w:vMerge w:val="restart"/>
          </w:tcPr>
          <w:p w14:paraId="0B4275C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r w:rsidRPr="00761C3F">
              <w:rPr>
                <w:rFonts w:ascii="Times New Roman" w:hAnsi="Times New Roman" w:cs="Times New Roman"/>
                <w:b/>
                <w:color w:val="000000" w:themeColor="text1"/>
              </w:rPr>
              <w:t>2.</w:t>
            </w:r>
          </w:p>
        </w:tc>
        <w:tc>
          <w:tcPr>
            <w:tcW w:w="2534" w:type="dxa"/>
            <w:vAlign w:val="center"/>
          </w:tcPr>
          <w:p w14:paraId="0FAC9D7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r w:rsidRPr="00761C3F">
              <w:rPr>
                <w:rFonts w:ascii="Times New Roman" w:hAnsi="Times New Roman" w:cs="Times New Roman"/>
                <w:b/>
                <w:color w:val="000000" w:themeColor="text1"/>
              </w:rPr>
              <w:t>Tahap Pelaksanaan</w:t>
            </w:r>
          </w:p>
        </w:tc>
        <w:tc>
          <w:tcPr>
            <w:tcW w:w="329" w:type="dxa"/>
          </w:tcPr>
          <w:p w14:paraId="6C22DAF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036262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0863189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CB2171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72CB1D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48AF287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02B0799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7360C5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F8562E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B30AA0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4F70A6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45819E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2E62A4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2F1AA1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C16C6D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10D7E0F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4DDD45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D29114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B88F00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F6CA2C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3002DED6" w14:textId="77777777" w:rsidTr="00BA2A5E">
        <w:tc>
          <w:tcPr>
            <w:tcW w:w="485" w:type="dxa"/>
            <w:vMerge/>
            <w:vAlign w:val="center"/>
          </w:tcPr>
          <w:p w14:paraId="2EB73C8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4699D2A5" w14:textId="77777777" w:rsidR="00510446" w:rsidRPr="00761C3F" w:rsidRDefault="00510446" w:rsidP="00510446">
            <w:pPr>
              <w:pStyle w:val="ListParagraph"/>
              <w:numPr>
                <w:ilvl w:val="4"/>
                <w:numId w:val="7"/>
              </w:numPr>
              <w:spacing w:after="0" w:line="360" w:lineRule="auto"/>
              <w:ind w:left="217" w:hanging="217"/>
              <w:rPr>
                <w:rFonts w:ascii="Times New Roman" w:hAnsi="Times New Roman" w:cs="Times New Roman"/>
                <w:color w:val="000000" w:themeColor="text1"/>
              </w:rPr>
            </w:pPr>
            <w:r w:rsidRPr="00761C3F">
              <w:rPr>
                <w:rFonts w:ascii="Times New Roman" w:hAnsi="Times New Roman" w:cs="Times New Roman"/>
                <w:color w:val="000000" w:themeColor="text1"/>
              </w:rPr>
              <w:t>Pengurusan Izin Penelitian</w:t>
            </w:r>
          </w:p>
        </w:tc>
        <w:tc>
          <w:tcPr>
            <w:tcW w:w="329" w:type="dxa"/>
          </w:tcPr>
          <w:p w14:paraId="1632E85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A08611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E81A97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7F4FFD1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AAD761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2B97E0E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7C9C505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13C20F1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16C8B85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D54F88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FCE8CB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1F8004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22F4A1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B39DA8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580364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02AFB44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9A3401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6DE6C5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DEF99C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BEC36E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32B2AC89" w14:textId="77777777" w:rsidTr="00BA2A5E">
        <w:tc>
          <w:tcPr>
            <w:tcW w:w="485" w:type="dxa"/>
            <w:vMerge/>
            <w:vAlign w:val="center"/>
          </w:tcPr>
          <w:p w14:paraId="792B841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15776A15" w14:textId="77777777" w:rsidR="00510446" w:rsidRPr="00761C3F" w:rsidRDefault="00510446" w:rsidP="00BA2A5E">
            <w:pPr>
              <w:spacing w:line="360" w:lineRule="auto"/>
              <w:rPr>
                <w:rFonts w:ascii="Times New Roman" w:hAnsi="Times New Roman" w:cs="Times New Roman"/>
                <w:color w:val="000000" w:themeColor="text1"/>
              </w:rPr>
            </w:pPr>
            <w:r w:rsidRPr="00761C3F">
              <w:rPr>
                <w:rFonts w:ascii="Times New Roman" w:hAnsi="Times New Roman" w:cs="Times New Roman"/>
                <w:color w:val="000000" w:themeColor="text1"/>
              </w:rPr>
              <w:t>b. Pengumpulan Data</w:t>
            </w:r>
          </w:p>
        </w:tc>
        <w:tc>
          <w:tcPr>
            <w:tcW w:w="329" w:type="dxa"/>
          </w:tcPr>
          <w:p w14:paraId="212D67B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5EFD6C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D0E81B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7092BD3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4870E2B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2DB7095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1EED7B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2D5E09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215F6A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1FA3E01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6CD8F5D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5A5C83B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A35BCF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A9E9C5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1E02B7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6FF1469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62E8D3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2ED2A6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F80E26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E7A3E3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41A2E8C5" w14:textId="77777777" w:rsidTr="00BA2A5E">
        <w:tc>
          <w:tcPr>
            <w:tcW w:w="485" w:type="dxa"/>
            <w:vMerge/>
            <w:vAlign w:val="center"/>
          </w:tcPr>
          <w:p w14:paraId="0B91DFB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763FF7B8" w14:textId="77777777" w:rsidR="00510446" w:rsidRPr="00761C3F" w:rsidRDefault="00510446" w:rsidP="00BA2A5E">
            <w:pPr>
              <w:spacing w:line="360" w:lineRule="auto"/>
              <w:rPr>
                <w:rFonts w:ascii="Times New Roman" w:hAnsi="Times New Roman" w:cs="Times New Roman"/>
                <w:color w:val="000000" w:themeColor="text1"/>
              </w:rPr>
            </w:pPr>
            <w:r w:rsidRPr="00761C3F">
              <w:rPr>
                <w:rFonts w:ascii="Times New Roman" w:hAnsi="Times New Roman" w:cs="Times New Roman"/>
                <w:color w:val="000000" w:themeColor="text1"/>
              </w:rPr>
              <w:t>c. Pengolahan Data</w:t>
            </w:r>
          </w:p>
        </w:tc>
        <w:tc>
          <w:tcPr>
            <w:tcW w:w="329" w:type="dxa"/>
          </w:tcPr>
          <w:p w14:paraId="0F0F4D4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915356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DAE6D4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47A269B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CBDC10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6A2406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298E28C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DBF475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E1FACE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039799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7FA042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D7EEAE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3907188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044E74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E689E4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1E8BDDD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6CA136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156A31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3BB996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EF7C08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6649A538" w14:textId="77777777" w:rsidTr="00BA2A5E">
        <w:tc>
          <w:tcPr>
            <w:tcW w:w="485" w:type="dxa"/>
            <w:vMerge/>
            <w:vAlign w:val="center"/>
          </w:tcPr>
          <w:p w14:paraId="21C8979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276C8DBE" w14:textId="77777777" w:rsidR="00510446" w:rsidRPr="00761C3F" w:rsidRDefault="00510446" w:rsidP="00BA2A5E">
            <w:pPr>
              <w:spacing w:line="360" w:lineRule="auto"/>
              <w:rPr>
                <w:rFonts w:ascii="Times New Roman" w:hAnsi="Times New Roman" w:cs="Times New Roman"/>
                <w:color w:val="000000" w:themeColor="text1"/>
              </w:rPr>
            </w:pPr>
            <w:r w:rsidRPr="00761C3F">
              <w:rPr>
                <w:rFonts w:ascii="Times New Roman" w:hAnsi="Times New Roman" w:cs="Times New Roman"/>
                <w:color w:val="000000" w:themeColor="text1"/>
              </w:rPr>
              <w:t>d. Analisa Data</w:t>
            </w:r>
          </w:p>
        </w:tc>
        <w:tc>
          <w:tcPr>
            <w:tcW w:w="329" w:type="dxa"/>
          </w:tcPr>
          <w:p w14:paraId="0A867E9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4B3A5D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AEE4FB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03762B0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75D80C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09237A2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3112657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9CC4A2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D45503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722777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04CE56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109282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4755956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950EC8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08ED0A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31E7A02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DF82AB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48BCF4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29BA8F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8AED5B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48AC33A1" w14:textId="77777777" w:rsidTr="00BA2A5E">
        <w:tc>
          <w:tcPr>
            <w:tcW w:w="485" w:type="dxa"/>
            <w:vMerge w:val="restart"/>
          </w:tcPr>
          <w:p w14:paraId="32544A2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r w:rsidRPr="00761C3F">
              <w:rPr>
                <w:rFonts w:ascii="Times New Roman" w:hAnsi="Times New Roman" w:cs="Times New Roman"/>
                <w:b/>
                <w:color w:val="000000" w:themeColor="text1"/>
              </w:rPr>
              <w:t>3.</w:t>
            </w:r>
          </w:p>
        </w:tc>
        <w:tc>
          <w:tcPr>
            <w:tcW w:w="2534" w:type="dxa"/>
            <w:vAlign w:val="center"/>
          </w:tcPr>
          <w:p w14:paraId="66ADC130" w14:textId="77777777" w:rsidR="00510446" w:rsidRPr="00761C3F" w:rsidRDefault="00510446" w:rsidP="00BA2A5E">
            <w:pPr>
              <w:spacing w:line="360" w:lineRule="auto"/>
              <w:rPr>
                <w:rFonts w:ascii="Times New Roman" w:hAnsi="Times New Roman" w:cs="Times New Roman"/>
                <w:b/>
                <w:color w:val="000000" w:themeColor="text1"/>
              </w:rPr>
            </w:pPr>
            <w:r w:rsidRPr="00761C3F">
              <w:rPr>
                <w:rFonts w:ascii="Times New Roman" w:hAnsi="Times New Roman" w:cs="Times New Roman"/>
                <w:b/>
                <w:color w:val="000000" w:themeColor="text1"/>
              </w:rPr>
              <w:t>Tahap Pengakhiran Penelitian</w:t>
            </w:r>
          </w:p>
        </w:tc>
        <w:tc>
          <w:tcPr>
            <w:tcW w:w="329" w:type="dxa"/>
          </w:tcPr>
          <w:p w14:paraId="32D9346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1BCA88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4D9999E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8B23DD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08FB0B7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21F2B99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77C6403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B99D1C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7116C7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27B4C1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F235BB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A83106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119998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E23ED5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354206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2D6B0EE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F28138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F81164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6416B1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6B6AA3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60482AAB" w14:textId="77777777" w:rsidTr="00BA2A5E">
        <w:tc>
          <w:tcPr>
            <w:tcW w:w="485" w:type="dxa"/>
            <w:vMerge/>
            <w:vAlign w:val="center"/>
          </w:tcPr>
          <w:p w14:paraId="11457DC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31F82B44" w14:textId="77777777" w:rsidR="00510446" w:rsidRPr="00761C3F" w:rsidRDefault="00510446" w:rsidP="00BA2A5E">
            <w:pPr>
              <w:spacing w:line="360" w:lineRule="auto"/>
              <w:rPr>
                <w:rFonts w:ascii="Times New Roman" w:hAnsi="Times New Roman" w:cs="Times New Roman"/>
                <w:color w:val="000000" w:themeColor="text1"/>
              </w:rPr>
            </w:pPr>
            <w:r w:rsidRPr="00761C3F">
              <w:rPr>
                <w:rFonts w:ascii="Times New Roman" w:hAnsi="Times New Roman" w:cs="Times New Roman"/>
                <w:color w:val="000000" w:themeColor="text1"/>
              </w:rPr>
              <w:t>a. Penyusunan Laporan</w:t>
            </w:r>
          </w:p>
        </w:tc>
        <w:tc>
          <w:tcPr>
            <w:tcW w:w="329" w:type="dxa"/>
          </w:tcPr>
          <w:p w14:paraId="18A0AAF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6CBA8B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2E1425E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600172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C85A23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0DABF5E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905C9C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E19D05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F5ABB0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6C4D29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7CF60F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9C7BE7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EE2DA2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7FD8253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2217C1E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shd w:val="clear" w:color="auto" w:fill="000000" w:themeFill="text1"/>
          </w:tcPr>
          <w:p w14:paraId="0475E95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A84D00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42E2D5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A8EE37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6B8F2D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1C41BC1D" w14:textId="77777777" w:rsidTr="00BA2A5E">
        <w:tc>
          <w:tcPr>
            <w:tcW w:w="485" w:type="dxa"/>
            <w:vMerge/>
            <w:vAlign w:val="center"/>
          </w:tcPr>
          <w:p w14:paraId="4B99CDC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6678BF42" w14:textId="77777777" w:rsidR="00510446" w:rsidRPr="00761C3F" w:rsidRDefault="00510446" w:rsidP="00510446">
            <w:pPr>
              <w:pStyle w:val="ListParagraph"/>
              <w:numPr>
                <w:ilvl w:val="4"/>
                <w:numId w:val="7"/>
              </w:numPr>
              <w:spacing w:after="0" w:line="360" w:lineRule="auto"/>
              <w:ind w:left="217" w:hanging="217"/>
              <w:rPr>
                <w:rFonts w:ascii="Times New Roman" w:hAnsi="Times New Roman" w:cs="Times New Roman"/>
                <w:color w:val="000000" w:themeColor="text1"/>
              </w:rPr>
            </w:pPr>
            <w:r w:rsidRPr="00761C3F">
              <w:rPr>
                <w:rFonts w:ascii="Times New Roman" w:hAnsi="Times New Roman" w:cs="Times New Roman"/>
                <w:color w:val="000000" w:themeColor="text1"/>
              </w:rPr>
              <w:t>Seminar Hasil Penelitian</w:t>
            </w:r>
          </w:p>
        </w:tc>
        <w:tc>
          <w:tcPr>
            <w:tcW w:w="329" w:type="dxa"/>
          </w:tcPr>
          <w:p w14:paraId="414E310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FBAA7A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6BEF65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46FDD38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2A9C7E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666B02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7C817E3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ED41C5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A4EE72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007997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E9653B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815D71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8E957E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ADE553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E781B6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40C1663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567B0D3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9B7E56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EE79C9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670463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513BBDDF" w14:textId="77777777" w:rsidTr="00BA2A5E">
        <w:tc>
          <w:tcPr>
            <w:tcW w:w="485" w:type="dxa"/>
            <w:vMerge/>
            <w:vAlign w:val="center"/>
          </w:tcPr>
          <w:p w14:paraId="20DA771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78182717" w14:textId="77777777" w:rsidR="00510446" w:rsidRPr="00761C3F" w:rsidRDefault="00510446" w:rsidP="00BA2A5E">
            <w:pPr>
              <w:spacing w:line="360" w:lineRule="auto"/>
              <w:rPr>
                <w:rFonts w:ascii="Times New Roman" w:hAnsi="Times New Roman" w:cs="Times New Roman"/>
                <w:color w:val="000000" w:themeColor="text1"/>
              </w:rPr>
            </w:pPr>
            <w:r w:rsidRPr="00761C3F">
              <w:rPr>
                <w:rFonts w:ascii="Times New Roman" w:hAnsi="Times New Roman" w:cs="Times New Roman"/>
                <w:color w:val="000000" w:themeColor="text1"/>
              </w:rPr>
              <w:t>c. Perbaikan</w:t>
            </w:r>
          </w:p>
        </w:tc>
        <w:tc>
          <w:tcPr>
            <w:tcW w:w="329" w:type="dxa"/>
          </w:tcPr>
          <w:p w14:paraId="51A086D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6624FC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49C804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2F219F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CDA90A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7EBA5B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46422C7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3B16F4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907F08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0A277B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3D805F2"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168D38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D88C2B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2A3591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F9DFF4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6B56BA9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940A8B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409646E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602C046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3B2E65A"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r w:rsidR="00510446" w:rsidRPr="00761C3F" w14:paraId="0F497990" w14:textId="77777777" w:rsidTr="00BA2A5E">
        <w:tc>
          <w:tcPr>
            <w:tcW w:w="485" w:type="dxa"/>
            <w:vMerge/>
            <w:vAlign w:val="center"/>
          </w:tcPr>
          <w:p w14:paraId="7BEFF02C"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2534" w:type="dxa"/>
            <w:vAlign w:val="center"/>
          </w:tcPr>
          <w:p w14:paraId="3EDDB1DC" w14:textId="77777777" w:rsidR="00510446" w:rsidRPr="00761C3F" w:rsidRDefault="00510446" w:rsidP="00BA2A5E">
            <w:pPr>
              <w:spacing w:line="360" w:lineRule="auto"/>
              <w:rPr>
                <w:rFonts w:ascii="Times New Roman" w:hAnsi="Times New Roman" w:cs="Times New Roman"/>
                <w:color w:val="000000" w:themeColor="text1"/>
              </w:rPr>
            </w:pPr>
            <w:r w:rsidRPr="00761C3F">
              <w:rPr>
                <w:rFonts w:ascii="Times New Roman" w:hAnsi="Times New Roman" w:cs="Times New Roman"/>
                <w:color w:val="000000" w:themeColor="text1"/>
              </w:rPr>
              <w:t>d. Publikasi Hasil Penelitian</w:t>
            </w:r>
          </w:p>
        </w:tc>
        <w:tc>
          <w:tcPr>
            <w:tcW w:w="329" w:type="dxa"/>
          </w:tcPr>
          <w:p w14:paraId="59FD11B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C9DC703"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2BE8B20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1901AA21"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6FE87EB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455129D0"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30" w:type="dxa"/>
          </w:tcPr>
          <w:p w14:paraId="55BDDE69"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700A57C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7D6743D"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936273E"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0D8C629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5DB03338"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BA9D3CB"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4D2EF487"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1D67BA7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436" w:type="dxa"/>
          </w:tcPr>
          <w:p w14:paraId="2F68E50F"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6628400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312CFC46"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tcPr>
          <w:p w14:paraId="25D6D7F5"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c>
          <w:tcPr>
            <w:tcW w:w="326" w:type="dxa"/>
            <w:shd w:val="clear" w:color="auto" w:fill="000000" w:themeFill="text1"/>
          </w:tcPr>
          <w:p w14:paraId="3E279344" w14:textId="77777777" w:rsidR="00510446" w:rsidRPr="00761C3F" w:rsidRDefault="00510446" w:rsidP="00BA2A5E">
            <w:pPr>
              <w:pStyle w:val="ListParagraph"/>
              <w:spacing w:line="360" w:lineRule="auto"/>
              <w:ind w:left="0"/>
              <w:rPr>
                <w:rFonts w:ascii="Times New Roman" w:hAnsi="Times New Roman" w:cs="Times New Roman"/>
                <w:b/>
                <w:color w:val="000000" w:themeColor="text1"/>
              </w:rPr>
            </w:pPr>
          </w:p>
        </w:tc>
      </w:tr>
    </w:tbl>
    <w:p w14:paraId="10C94555" w14:textId="77777777" w:rsidR="00510446" w:rsidRPr="00761C3F" w:rsidRDefault="00510446" w:rsidP="00510446">
      <w:pPr>
        <w:pStyle w:val="ListParagraph"/>
        <w:spacing w:after="0" w:line="360" w:lineRule="auto"/>
        <w:ind w:left="0"/>
        <w:rPr>
          <w:rFonts w:ascii="Times New Roman" w:hAnsi="Times New Roman" w:cs="Times New Roman"/>
          <w:b/>
          <w:color w:val="000000" w:themeColor="text1"/>
          <w:sz w:val="24"/>
          <w:szCs w:val="28"/>
        </w:rPr>
      </w:pPr>
    </w:p>
    <w:p w14:paraId="14759451" w14:textId="77777777" w:rsidR="00510446" w:rsidRPr="00761C3F" w:rsidRDefault="00510446" w:rsidP="00510446">
      <w:pPr>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br w:type="page"/>
      </w:r>
    </w:p>
    <w:p w14:paraId="7DC79102" w14:textId="77777777" w:rsidR="00510446" w:rsidRPr="00761C3F" w:rsidRDefault="00510446" w:rsidP="00510446">
      <w:pPr>
        <w:pStyle w:val="ListParagraph"/>
        <w:spacing w:after="0" w:line="360" w:lineRule="auto"/>
        <w:ind w:left="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lastRenderedPageBreak/>
        <w:t>Lampiran 2</w:t>
      </w:r>
    </w:p>
    <w:p w14:paraId="6C12F2A9" w14:textId="77777777" w:rsidR="00510446" w:rsidRPr="00761C3F" w:rsidRDefault="00510446" w:rsidP="00510446">
      <w:pPr>
        <w:pStyle w:val="ListParagraph"/>
        <w:spacing w:after="0" w:line="360" w:lineRule="auto"/>
        <w:ind w:left="0"/>
        <w:rPr>
          <w:rFonts w:ascii="Times New Roman" w:hAnsi="Times New Roman" w:cs="Times New Roman"/>
          <w:b/>
          <w:color w:val="000000" w:themeColor="text1"/>
          <w:sz w:val="24"/>
          <w:szCs w:val="28"/>
        </w:rPr>
      </w:pPr>
    </w:p>
    <w:p w14:paraId="2DF41DD4" w14:textId="77777777" w:rsidR="00510446" w:rsidRPr="00761C3F" w:rsidRDefault="00510446" w:rsidP="00510446">
      <w:pPr>
        <w:pStyle w:val="ListParagraph"/>
        <w:spacing w:after="0" w:line="360" w:lineRule="auto"/>
        <w:ind w:left="0"/>
        <w:jc w:val="center"/>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RENCANA ANGGARA BIAYA PENELITIAN</w:t>
      </w:r>
    </w:p>
    <w:p w14:paraId="09291F2B" w14:textId="77777777" w:rsidR="00510446" w:rsidRPr="00761C3F" w:rsidRDefault="00510446" w:rsidP="00510446">
      <w:pPr>
        <w:pStyle w:val="ListParagraph"/>
        <w:spacing w:after="0" w:line="360" w:lineRule="auto"/>
        <w:ind w:left="0"/>
        <w:jc w:val="center"/>
        <w:rPr>
          <w:rFonts w:ascii="Times New Roman" w:hAnsi="Times New Roman" w:cs="Times New Roman"/>
          <w:b/>
          <w:color w:val="000000" w:themeColor="text1"/>
          <w:sz w:val="24"/>
          <w:szCs w:val="28"/>
        </w:rPr>
      </w:pPr>
    </w:p>
    <w:tbl>
      <w:tblPr>
        <w:tblStyle w:val="PlainTable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5474"/>
        <w:gridCol w:w="1741"/>
      </w:tblGrid>
      <w:tr w:rsidR="00510446" w:rsidRPr="00761C3F" w14:paraId="19F55EB1" w14:textId="77777777" w:rsidTr="00BA2A5E">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570" w:type="dxa"/>
            <w:tcBorders>
              <w:bottom w:val="none" w:sz="0" w:space="0" w:color="auto"/>
            </w:tcBorders>
            <w:vAlign w:val="center"/>
          </w:tcPr>
          <w:p w14:paraId="099D5D3C" w14:textId="77777777" w:rsidR="00510446" w:rsidRPr="007D3324" w:rsidRDefault="00510446" w:rsidP="00BA2A5E">
            <w:pPr>
              <w:pStyle w:val="ListParagraph"/>
              <w:ind w:left="0"/>
              <w:jc w:val="center"/>
              <w:rPr>
                <w:rFonts w:ascii="Times New Roman" w:hAnsi="Times New Roman" w:cs="Times New Roman"/>
                <w:color w:val="000000" w:themeColor="text1"/>
                <w:sz w:val="24"/>
                <w:szCs w:val="28"/>
              </w:rPr>
            </w:pPr>
            <w:r w:rsidRPr="007D3324">
              <w:rPr>
                <w:rFonts w:ascii="Times New Roman" w:hAnsi="Times New Roman" w:cs="Times New Roman"/>
                <w:color w:val="000000" w:themeColor="text1"/>
                <w:sz w:val="24"/>
                <w:szCs w:val="28"/>
              </w:rPr>
              <w:t>No.</w:t>
            </w:r>
          </w:p>
        </w:tc>
        <w:tc>
          <w:tcPr>
            <w:tcW w:w="5474" w:type="dxa"/>
            <w:tcBorders>
              <w:bottom w:val="none" w:sz="0" w:space="0" w:color="auto"/>
            </w:tcBorders>
            <w:vAlign w:val="center"/>
          </w:tcPr>
          <w:p w14:paraId="750E8B81" w14:textId="77777777" w:rsidR="00510446" w:rsidRPr="007D3324" w:rsidRDefault="00510446" w:rsidP="00BA2A5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D3324">
              <w:rPr>
                <w:rFonts w:ascii="Times New Roman" w:hAnsi="Times New Roman" w:cs="Times New Roman"/>
                <w:color w:val="000000" w:themeColor="text1"/>
                <w:sz w:val="24"/>
                <w:szCs w:val="28"/>
              </w:rPr>
              <w:t>Kegiatan Penelitian</w:t>
            </w:r>
          </w:p>
        </w:tc>
        <w:tc>
          <w:tcPr>
            <w:tcW w:w="1741" w:type="dxa"/>
            <w:tcBorders>
              <w:bottom w:val="none" w:sz="0" w:space="0" w:color="auto"/>
            </w:tcBorders>
            <w:vAlign w:val="center"/>
          </w:tcPr>
          <w:p w14:paraId="4A0AC35B" w14:textId="77777777" w:rsidR="00510446" w:rsidRPr="007D3324" w:rsidRDefault="00510446" w:rsidP="00BA2A5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D3324">
              <w:rPr>
                <w:rFonts w:ascii="Times New Roman" w:hAnsi="Times New Roman" w:cs="Times New Roman"/>
                <w:color w:val="000000" w:themeColor="text1"/>
                <w:sz w:val="24"/>
                <w:szCs w:val="28"/>
              </w:rPr>
              <w:t>Biaya (Rupiah)</w:t>
            </w:r>
          </w:p>
        </w:tc>
      </w:tr>
      <w:tr w:rsidR="00510446" w:rsidRPr="00761C3F" w14:paraId="409B5C8D" w14:textId="77777777" w:rsidTr="00BA2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val="restart"/>
            <w:tcBorders>
              <w:top w:val="none" w:sz="0" w:space="0" w:color="auto"/>
              <w:bottom w:val="none" w:sz="0" w:space="0" w:color="auto"/>
            </w:tcBorders>
          </w:tcPr>
          <w:p w14:paraId="753E5D9A" w14:textId="77777777" w:rsidR="00510446" w:rsidRPr="00761C3F" w:rsidRDefault="00510446" w:rsidP="00BA2A5E">
            <w:pPr>
              <w:pStyle w:val="ListParagraph"/>
              <w:spacing w:line="360" w:lineRule="auto"/>
              <w:ind w:left="0"/>
              <w:rPr>
                <w:rFonts w:ascii="Times New Roman" w:hAnsi="Times New Roman" w:cs="Times New Roman"/>
                <w:b w:val="0"/>
                <w:color w:val="000000" w:themeColor="text1"/>
                <w:sz w:val="24"/>
                <w:szCs w:val="28"/>
              </w:rPr>
            </w:pPr>
            <w:r w:rsidRPr="00761C3F">
              <w:rPr>
                <w:rFonts w:ascii="Times New Roman" w:hAnsi="Times New Roman" w:cs="Times New Roman"/>
                <w:b w:val="0"/>
                <w:color w:val="000000" w:themeColor="text1"/>
                <w:sz w:val="24"/>
                <w:szCs w:val="28"/>
              </w:rPr>
              <w:t xml:space="preserve">1. </w:t>
            </w:r>
          </w:p>
        </w:tc>
        <w:tc>
          <w:tcPr>
            <w:tcW w:w="5474" w:type="dxa"/>
            <w:tcBorders>
              <w:top w:val="none" w:sz="0" w:space="0" w:color="auto"/>
              <w:bottom w:val="none" w:sz="0" w:space="0" w:color="auto"/>
            </w:tcBorders>
          </w:tcPr>
          <w:p w14:paraId="7499CAB6" w14:textId="77777777" w:rsidR="00510446" w:rsidRPr="00761C3F" w:rsidRDefault="00510446" w:rsidP="00BA2A5E">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Tahap Persiapan</w:t>
            </w:r>
          </w:p>
        </w:tc>
        <w:tc>
          <w:tcPr>
            <w:tcW w:w="1741" w:type="dxa"/>
            <w:tcBorders>
              <w:top w:val="none" w:sz="0" w:space="0" w:color="auto"/>
              <w:bottom w:val="none" w:sz="0" w:space="0" w:color="auto"/>
            </w:tcBorders>
          </w:tcPr>
          <w:p w14:paraId="4B02AC5E" w14:textId="77777777" w:rsidR="00510446" w:rsidRPr="00761C3F" w:rsidRDefault="00510446" w:rsidP="00BA2A5E">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p>
        </w:tc>
      </w:tr>
      <w:tr w:rsidR="00510446" w:rsidRPr="00761C3F" w14:paraId="485CF53C" w14:textId="77777777" w:rsidTr="00BA2A5E">
        <w:tc>
          <w:tcPr>
            <w:cnfStyle w:val="001000000000" w:firstRow="0" w:lastRow="0" w:firstColumn="1" w:lastColumn="0" w:oddVBand="0" w:evenVBand="0" w:oddHBand="0" w:evenHBand="0" w:firstRowFirstColumn="0" w:firstRowLastColumn="0" w:lastRowFirstColumn="0" w:lastRowLastColumn="0"/>
            <w:tcW w:w="570" w:type="dxa"/>
            <w:vMerge/>
          </w:tcPr>
          <w:p w14:paraId="233A753A" w14:textId="77777777" w:rsidR="00510446" w:rsidRPr="00761C3F" w:rsidRDefault="00510446" w:rsidP="00BA2A5E">
            <w:pPr>
              <w:pStyle w:val="ListParagraph"/>
              <w:spacing w:line="360" w:lineRule="auto"/>
              <w:ind w:left="0"/>
              <w:rPr>
                <w:rFonts w:ascii="Times New Roman" w:hAnsi="Times New Roman" w:cs="Times New Roman"/>
                <w:color w:val="000000" w:themeColor="text1"/>
                <w:sz w:val="24"/>
                <w:szCs w:val="28"/>
              </w:rPr>
            </w:pPr>
          </w:p>
        </w:tc>
        <w:tc>
          <w:tcPr>
            <w:tcW w:w="5474" w:type="dxa"/>
          </w:tcPr>
          <w:p w14:paraId="14AFEA0B" w14:textId="77777777" w:rsidR="00510446" w:rsidRPr="00761C3F" w:rsidRDefault="00510446" w:rsidP="00BA2A5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Menyusun usulan proposal, pengetikan, penggandaan</w:t>
            </w:r>
          </w:p>
        </w:tc>
        <w:tc>
          <w:tcPr>
            <w:tcW w:w="1741" w:type="dxa"/>
          </w:tcPr>
          <w:p w14:paraId="3BB275C6" w14:textId="77777777" w:rsidR="00510446" w:rsidRPr="00761C3F" w:rsidRDefault="00510446" w:rsidP="00BA2A5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200.000</w:t>
            </w:r>
          </w:p>
        </w:tc>
      </w:tr>
      <w:tr w:rsidR="00510446" w:rsidRPr="00761C3F" w14:paraId="461B3C56" w14:textId="77777777" w:rsidTr="00BA2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tcBorders>
              <w:top w:val="none" w:sz="0" w:space="0" w:color="auto"/>
              <w:bottom w:val="none" w:sz="0" w:space="0" w:color="auto"/>
            </w:tcBorders>
          </w:tcPr>
          <w:p w14:paraId="3138E380" w14:textId="77777777" w:rsidR="00510446" w:rsidRPr="00761C3F" w:rsidRDefault="00510446" w:rsidP="00BA2A5E">
            <w:pPr>
              <w:pStyle w:val="ListParagraph"/>
              <w:spacing w:line="360" w:lineRule="auto"/>
              <w:ind w:left="0"/>
              <w:rPr>
                <w:rFonts w:ascii="Times New Roman" w:hAnsi="Times New Roman" w:cs="Times New Roman"/>
                <w:color w:val="000000" w:themeColor="text1"/>
                <w:sz w:val="24"/>
                <w:szCs w:val="28"/>
              </w:rPr>
            </w:pPr>
          </w:p>
        </w:tc>
        <w:tc>
          <w:tcPr>
            <w:tcW w:w="5474" w:type="dxa"/>
            <w:tcBorders>
              <w:top w:val="none" w:sz="0" w:space="0" w:color="auto"/>
              <w:bottom w:val="none" w:sz="0" w:space="0" w:color="auto"/>
            </w:tcBorders>
          </w:tcPr>
          <w:p w14:paraId="6E7C8422" w14:textId="77777777" w:rsidR="00510446" w:rsidRPr="00761C3F" w:rsidRDefault="00510446" w:rsidP="00BA2A5E">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Seminar Proposal</w:t>
            </w:r>
          </w:p>
        </w:tc>
        <w:tc>
          <w:tcPr>
            <w:tcW w:w="1741" w:type="dxa"/>
            <w:tcBorders>
              <w:top w:val="none" w:sz="0" w:space="0" w:color="auto"/>
              <w:bottom w:val="none" w:sz="0" w:space="0" w:color="auto"/>
            </w:tcBorders>
          </w:tcPr>
          <w:p w14:paraId="39E5F600" w14:textId="77777777" w:rsidR="00510446" w:rsidRPr="00761C3F" w:rsidRDefault="00510446" w:rsidP="00BA2A5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100.000</w:t>
            </w:r>
          </w:p>
        </w:tc>
      </w:tr>
      <w:tr w:rsidR="00510446" w:rsidRPr="00761C3F" w14:paraId="6C16E05D" w14:textId="77777777" w:rsidTr="00BA2A5E">
        <w:tc>
          <w:tcPr>
            <w:cnfStyle w:val="001000000000" w:firstRow="0" w:lastRow="0" w:firstColumn="1" w:lastColumn="0" w:oddVBand="0" w:evenVBand="0" w:oddHBand="0" w:evenHBand="0" w:firstRowFirstColumn="0" w:firstRowLastColumn="0" w:lastRowFirstColumn="0" w:lastRowLastColumn="0"/>
            <w:tcW w:w="570" w:type="dxa"/>
            <w:vMerge/>
          </w:tcPr>
          <w:p w14:paraId="1DE67D05" w14:textId="77777777" w:rsidR="00510446" w:rsidRPr="00761C3F" w:rsidRDefault="00510446" w:rsidP="00BA2A5E">
            <w:pPr>
              <w:pStyle w:val="ListParagraph"/>
              <w:spacing w:line="360" w:lineRule="auto"/>
              <w:ind w:left="0"/>
              <w:rPr>
                <w:rFonts w:ascii="Times New Roman" w:hAnsi="Times New Roman" w:cs="Times New Roman"/>
                <w:color w:val="000000" w:themeColor="text1"/>
                <w:sz w:val="24"/>
                <w:szCs w:val="28"/>
              </w:rPr>
            </w:pPr>
          </w:p>
        </w:tc>
        <w:tc>
          <w:tcPr>
            <w:tcW w:w="5474" w:type="dxa"/>
          </w:tcPr>
          <w:p w14:paraId="2E56F120" w14:textId="77777777" w:rsidR="00510446" w:rsidRPr="00761C3F" w:rsidRDefault="00510446" w:rsidP="00BA2A5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Perbaikan Proposal</w:t>
            </w:r>
          </w:p>
        </w:tc>
        <w:tc>
          <w:tcPr>
            <w:tcW w:w="1741" w:type="dxa"/>
          </w:tcPr>
          <w:p w14:paraId="586D16F7" w14:textId="77777777" w:rsidR="00510446" w:rsidRPr="00761C3F" w:rsidRDefault="00510446" w:rsidP="00BA2A5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200.000</w:t>
            </w:r>
          </w:p>
        </w:tc>
      </w:tr>
      <w:tr w:rsidR="00510446" w:rsidRPr="00761C3F" w14:paraId="0157FA4B" w14:textId="77777777" w:rsidTr="00BA2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tcBorders>
              <w:top w:val="none" w:sz="0" w:space="0" w:color="auto"/>
              <w:bottom w:val="none" w:sz="0" w:space="0" w:color="auto"/>
            </w:tcBorders>
          </w:tcPr>
          <w:p w14:paraId="44AA396F" w14:textId="77777777" w:rsidR="00510446" w:rsidRPr="00761C3F" w:rsidRDefault="00510446" w:rsidP="00BA2A5E">
            <w:pPr>
              <w:pStyle w:val="ListParagraph"/>
              <w:spacing w:line="360" w:lineRule="auto"/>
              <w:ind w:left="0"/>
              <w:rPr>
                <w:rFonts w:ascii="Times New Roman" w:hAnsi="Times New Roman" w:cs="Times New Roman"/>
                <w:color w:val="000000" w:themeColor="text1"/>
                <w:sz w:val="24"/>
                <w:szCs w:val="28"/>
              </w:rPr>
            </w:pPr>
          </w:p>
        </w:tc>
        <w:tc>
          <w:tcPr>
            <w:tcW w:w="5474" w:type="dxa"/>
            <w:tcBorders>
              <w:top w:val="none" w:sz="0" w:space="0" w:color="auto"/>
              <w:bottom w:val="none" w:sz="0" w:space="0" w:color="auto"/>
            </w:tcBorders>
          </w:tcPr>
          <w:p w14:paraId="516A35A8" w14:textId="77777777" w:rsidR="00510446" w:rsidRPr="00761C3F" w:rsidRDefault="00510446" w:rsidP="00BA2A5E">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0000" w:themeColor="text1"/>
                <w:sz w:val="24"/>
                <w:szCs w:val="28"/>
              </w:rPr>
            </w:pPr>
            <w:r w:rsidRPr="00761C3F">
              <w:rPr>
                <w:rFonts w:ascii="Times New Roman" w:hAnsi="Times New Roman" w:cs="Times New Roman"/>
                <w:color w:val="000000" w:themeColor="text1"/>
                <w:sz w:val="24"/>
                <w:szCs w:val="28"/>
              </w:rPr>
              <w:t xml:space="preserve">Pengajuan </w:t>
            </w:r>
            <w:r w:rsidRPr="00761C3F">
              <w:rPr>
                <w:rFonts w:ascii="Times New Roman" w:hAnsi="Times New Roman" w:cs="Times New Roman"/>
                <w:i/>
                <w:color w:val="000000" w:themeColor="text1"/>
                <w:sz w:val="24"/>
                <w:szCs w:val="28"/>
              </w:rPr>
              <w:t>Ethical Clearence</w:t>
            </w:r>
          </w:p>
        </w:tc>
        <w:tc>
          <w:tcPr>
            <w:tcW w:w="1741" w:type="dxa"/>
            <w:tcBorders>
              <w:top w:val="none" w:sz="0" w:space="0" w:color="auto"/>
              <w:bottom w:val="none" w:sz="0" w:space="0" w:color="auto"/>
            </w:tcBorders>
          </w:tcPr>
          <w:p w14:paraId="7299622B" w14:textId="77777777" w:rsidR="00510446" w:rsidRPr="00761C3F" w:rsidRDefault="00510446" w:rsidP="00BA2A5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100.000</w:t>
            </w:r>
          </w:p>
        </w:tc>
      </w:tr>
      <w:tr w:rsidR="00510446" w:rsidRPr="00761C3F" w14:paraId="47D88AF7" w14:textId="77777777" w:rsidTr="00BA2A5E">
        <w:tc>
          <w:tcPr>
            <w:cnfStyle w:val="001000000000" w:firstRow="0" w:lastRow="0" w:firstColumn="1" w:lastColumn="0" w:oddVBand="0" w:evenVBand="0" w:oddHBand="0" w:evenHBand="0" w:firstRowFirstColumn="0" w:firstRowLastColumn="0" w:lastRowFirstColumn="0" w:lastRowLastColumn="0"/>
            <w:tcW w:w="570" w:type="dxa"/>
            <w:vMerge w:val="restart"/>
          </w:tcPr>
          <w:p w14:paraId="2729CDAA" w14:textId="77777777" w:rsidR="00510446" w:rsidRPr="00761C3F" w:rsidRDefault="00510446" w:rsidP="00BA2A5E">
            <w:pPr>
              <w:pStyle w:val="ListParagraph"/>
              <w:spacing w:line="360" w:lineRule="auto"/>
              <w:ind w:left="0"/>
              <w:rPr>
                <w:rFonts w:ascii="Times New Roman" w:hAnsi="Times New Roman" w:cs="Times New Roman"/>
                <w:b w:val="0"/>
                <w:color w:val="000000" w:themeColor="text1"/>
                <w:sz w:val="24"/>
                <w:szCs w:val="28"/>
              </w:rPr>
            </w:pPr>
            <w:r w:rsidRPr="00761C3F">
              <w:rPr>
                <w:rFonts w:ascii="Times New Roman" w:hAnsi="Times New Roman" w:cs="Times New Roman"/>
                <w:b w:val="0"/>
                <w:color w:val="000000" w:themeColor="text1"/>
                <w:sz w:val="24"/>
                <w:szCs w:val="28"/>
              </w:rPr>
              <w:t>2.</w:t>
            </w:r>
          </w:p>
        </w:tc>
        <w:tc>
          <w:tcPr>
            <w:tcW w:w="5474" w:type="dxa"/>
          </w:tcPr>
          <w:p w14:paraId="09C3B201" w14:textId="77777777" w:rsidR="00510446" w:rsidRPr="00761C3F" w:rsidRDefault="00510446" w:rsidP="00BA2A5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Tahap Pelaksanaan Penelitian</w:t>
            </w:r>
          </w:p>
        </w:tc>
        <w:tc>
          <w:tcPr>
            <w:tcW w:w="1741" w:type="dxa"/>
          </w:tcPr>
          <w:p w14:paraId="339074AB" w14:textId="77777777" w:rsidR="00510446" w:rsidRPr="00761C3F" w:rsidRDefault="00510446" w:rsidP="00BA2A5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r>
      <w:tr w:rsidR="00510446" w:rsidRPr="00761C3F" w14:paraId="60592F70" w14:textId="77777777" w:rsidTr="00BA2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tcBorders>
              <w:top w:val="none" w:sz="0" w:space="0" w:color="auto"/>
              <w:bottom w:val="none" w:sz="0" w:space="0" w:color="auto"/>
            </w:tcBorders>
          </w:tcPr>
          <w:p w14:paraId="595808D2" w14:textId="77777777" w:rsidR="00510446" w:rsidRPr="00761C3F" w:rsidRDefault="00510446" w:rsidP="00BA2A5E">
            <w:pPr>
              <w:pStyle w:val="ListParagraph"/>
              <w:spacing w:line="360" w:lineRule="auto"/>
              <w:ind w:left="0"/>
              <w:rPr>
                <w:rFonts w:ascii="Times New Roman" w:hAnsi="Times New Roman" w:cs="Times New Roman"/>
                <w:color w:val="000000" w:themeColor="text1"/>
                <w:sz w:val="24"/>
                <w:szCs w:val="28"/>
              </w:rPr>
            </w:pPr>
          </w:p>
        </w:tc>
        <w:tc>
          <w:tcPr>
            <w:tcW w:w="5474" w:type="dxa"/>
            <w:tcBorders>
              <w:top w:val="none" w:sz="0" w:space="0" w:color="auto"/>
              <w:bottom w:val="none" w:sz="0" w:space="0" w:color="auto"/>
            </w:tcBorders>
          </w:tcPr>
          <w:p w14:paraId="215755C7" w14:textId="77777777" w:rsidR="00510446" w:rsidRPr="00761C3F" w:rsidRDefault="00510446" w:rsidP="00BA2A5E">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Pengumpulan Data</w:t>
            </w:r>
          </w:p>
        </w:tc>
        <w:tc>
          <w:tcPr>
            <w:tcW w:w="1741" w:type="dxa"/>
            <w:tcBorders>
              <w:top w:val="none" w:sz="0" w:space="0" w:color="auto"/>
              <w:bottom w:val="none" w:sz="0" w:space="0" w:color="auto"/>
            </w:tcBorders>
          </w:tcPr>
          <w:p w14:paraId="2E8285F1" w14:textId="77777777" w:rsidR="00510446" w:rsidRPr="00761C3F" w:rsidRDefault="00510446" w:rsidP="00BA2A5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200.000</w:t>
            </w:r>
          </w:p>
        </w:tc>
      </w:tr>
      <w:tr w:rsidR="00510446" w:rsidRPr="00761C3F" w14:paraId="34A07E8A" w14:textId="77777777" w:rsidTr="00BA2A5E">
        <w:tc>
          <w:tcPr>
            <w:cnfStyle w:val="001000000000" w:firstRow="0" w:lastRow="0" w:firstColumn="1" w:lastColumn="0" w:oddVBand="0" w:evenVBand="0" w:oddHBand="0" w:evenHBand="0" w:firstRowFirstColumn="0" w:firstRowLastColumn="0" w:lastRowFirstColumn="0" w:lastRowLastColumn="0"/>
            <w:tcW w:w="570" w:type="dxa"/>
            <w:vMerge/>
          </w:tcPr>
          <w:p w14:paraId="587DC110" w14:textId="77777777" w:rsidR="00510446" w:rsidRPr="00761C3F" w:rsidRDefault="00510446" w:rsidP="00BA2A5E">
            <w:pPr>
              <w:pStyle w:val="ListParagraph"/>
              <w:spacing w:line="360" w:lineRule="auto"/>
              <w:ind w:left="0"/>
              <w:rPr>
                <w:rFonts w:ascii="Times New Roman" w:hAnsi="Times New Roman" w:cs="Times New Roman"/>
                <w:color w:val="000000" w:themeColor="text1"/>
                <w:sz w:val="24"/>
                <w:szCs w:val="28"/>
              </w:rPr>
            </w:pPr>
          </w:p>
        </w:tc>
        <w:tc>
          <w:tcPr>
            <w:tcW w:w="5474" w:type="dxa"/>
          </w:tcPr>
          <w:p w14:paraId="6B6479CC" w14:textId="77777777" w:rsidR="00510446" w:rsidRPr="00761C3F" w:rsidRDefault="00510446" w:rsidP="00BA2A5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Pengolahan Data</w:t>
            </w:r>
          </w:p>
        </w:tc>
        <w:tc>
          <w:tcPr>
            <w:tcW w:w="1741" w:type="dxa"/>
          </w:tcPr>
          <w:p w14:paraId="08A17209" w14:textId="77777777" w:rsidR="00510446" w:rsidRPr="00761C3F" w:rsidRDefault="00510446" w:rsidP="00BA2A5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200.000</w:t>
            </w:r>
          </w:p>
        </w:tc>
      </w:tr>
      <w:tr w:rsidR="00510446" w:rsidRPr="00761C3F" w14:paraId="77D39801" w14:textId="77777777" w:rsidTr="00BA2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tcBorders>
              <w:top w:val="none" w:sz="0" w:space="0" w:color="auto"/>
              <w:bottom w:val="none" w:sz="0" w:space="0" w:color="auto"/>
            </w:tcBorders>
          </w:tcPr>
          <w:p w14:paraId="0C23419D" w14:textId="77777777" w:rsidR="00510446" w:rsidRPr="00761C3F" w:rsidRDefault="00510446" w:rsidP="00BA2A5E">
            <w:pPr>
              <w:pStyle w:val="ListParagraph"/>
              <w:spacing w:line="360" w:lineRule="auto"/>
              <w:ind w:left="0"/>
              <w:rPr>
                <w:rFonts w:ascii="Times New Roman" w:hAnsi="Times New Roman" w:cs="Times New Roman"/>
                <w:color w:val="000000" w:themeColor="text1"/>
                <w:sz w:val="24"/>
                <w:szCs w:val="28"/>
              </w:rPr>
            </w:pPr>
          </w:p>
        </w:tc>
        <w:tc>
          <w:tcPr>
            <w:tcW w:w="5474" w:type="dxa"/>
            <w:tcBorders>
              <w:top w:val="none" w:sz="0" w:space="0" w:color="auto"/>
              <w:bottom w:val="none" w:sz="0" w:space="0" w:color="auto"/>
            </w:tcBorders>
          </w:tcPr>
          <w:p w14:paraId="3F98D078" w14:textId="77777777" w:rsidR="00510446" w:rsidRPr="00761C3F" w:rsidRDefault="00510446" w:rsidP="00BA2A5E">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Analisa Data</w:t>
            </w:r>
          </w:p>
        </w:tc>
        <w:tc>
          <w:tcPr>
            <w:tcW w:w="1741" w:type="dxa"/>
            <w:tcBorders>
              <w:top w:val="none" w:sz="0" w:space="0" w:color="auto"/>
              <w:bottom w:val="none" w:sz="0" w:space="0" w:color="auto"/>
            </w:tcBorders>
          </w:tcPr>
          <w:p w14:paraId="64825A6B" w14:textId="77777777" w:rsidR="00510446" w:rsidRPr="00761C3F" w:rsidRDefault="00510446" w:rsidP="00BA2A5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300.000</w:t>
            </w:r>
          </w:p>
        </w:tc>
      </w:tr>
      <w:tr w:rsidR="00510446" w:rsidRPr="00761C3F" w14:paraId="16D7C94E" w14:textId="77777777" w:rsidTr="00BA2A5E">
        <w:tc>
          <w:tcPr>
            <w:cnfStyle w:val="001000000000" w:firstRow="0" w:lastRow="0" w:firstColumn="1" w:lastColumn="0" w:oddVBand="0" w:evenVBand="0" w:oddHBand="0" w:evenHBand="0" w:firstRowFirstColumn="0" w:firstRowLastColumn="0" w:lastRowFirstColumn="0" w:lastRowLastColumn="0"/>
            <w:tcW w:w="570" w:type="dxa"/>
            <w:vMerge w:val="restart"/>
          </w:tcPr>
          <w:p w14:paraId="0B7B561A" w14:textId="77777777" w:rsidR="00510446" w:rsidRPr="00761C3F" w:rsidRDefault="00510446" w:rsidP="00BA2A5E">
            <w:pPr>
              <w:pStyle w:val="ListParagraph"/>
              <w:spacing w:line="360" w:lineRule="auto"/>
              <w:ind w:left="0"/>
              <w:rPr>
                <w:rFonts w:ascii="Times New Roman" w:hAnsi="Times New Roman" w:cs="Times New Roman"/>
                <w:b w:val="0"/>
                <w:color w:val="000000" w:themeColor="text1"/>
                <w:sz w:val="24"/>
                <w:szCs w:val="28"/>
              </w:rPr>
            </w:pPr>
            <w:r w:rsidRPr="00761C3F">
              <w:rPr>
                <w:rFonts w:ascii="Times New Roman" w:hAnsi="Times New Roman" w:cs="Times New Roman"/>
                <w:b w:val="0"/>
                <w:color w:val="000000" w:themeColor="text1"/>
                <w:sz w:val="24"/>
                <w:szCs w:val="28"/>
              </w:rPr>
              <w:t>3.</w:t>
            </w:r>
          </w:p>
        </w:tc>
        <w:tc>
          <w:tcPr>
            <w:tcW w:w="5474" w:type="dxa"/>
          </w:tcPr>
          <w:p w14:paraId="15A2E11D" w14:textId="77777777" w:rsidR="00510446" w:rsidRPr="00761C3F" w:rsidRDefault="00510446" w:rsidP="00BA2A5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Tahap Akhir</w:t>
            </w:r>
          </w:p>
        </w:tc>
        <w:tc>
          <w:tcPr>
            <w:tcW w:w="1741" w:type="dxa"/>
          </w:tcPr>
          <w:p w14:paraId="24A2DBD2" w14:textId="77777777" w:rsidR="00510446" w:rsidRPr="00761C3F" w:rsidRDefault="00510446" w:rsidP="00BA2A5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r>
      <w:tr w:rsidR="00510446" w:rsidRPr="00761C3F" w14:paraId="32FEBA2C" w14:textId="77777777" w:rsidTr="00BA2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tcBorders>
              <w:top w:val="none" w:sz="0" w:space="0" w:color="auto"/>
              <w:bottom w:val="none" w:sz="0" w:space="0" w:color="auto"/>
            </w:tcBorders>
          </w:tcPr>
          <w:p w14:paraId="6F5269C8" w14:textId="77777777" w:rsidR="00510446" w:rsidRPr="00761C3F" w:rsidRDefault="00510446" w:rsidP="00BA2A5E">
            <w:pPr>
              <w:pStyle w:val="ListParagraph"/>
              <w:spacing w:line="360" w:lineRule="auto"/>
              <w:ind w:left="0"/>
              <w:rPr>
                <w:rFonts w:ascii="Times New Roman" w:hAnsi="Times New Roman" w:cs="Times New Roman"/>
                <w:color w:val="000000" w:themeColor="text1"/>
                <w:sz w:val="24"/>
                <w:szCs w:val="28"/>
              </w:rPr>
            </w:pPr>
          </w:p>
        </w:tc>
        <w:tc>
          <w:tcPr>
            <w:tcW w:w="5474" w:type="dxa"/>
            <w:tcBorders>
              <w:top w:val="none" w:sz="0" w:space="0" w:color="auto"/>
              <w:bottom w:val="none" w:sz="0" w:space="0" w:color="auto"/>
            </w:tcBorders>
          </w:tcPr>
          <w:p w14:paraId="47B1238E" w14:textId="77777777" w:rsidR="00510446" w:rsidRPr="00761C3F" w:rsidRDefault="00510446" w:rsidP="00BA2A5E">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Penyusunan Skripsi</w:t>
            </w:r>
          </w:p>
        </w:tc>
        <w:tc>
          <w:tcPr>
            <w:tcW w:w="1741" w:type="dxa"/>
            <w:tcBorders>
              <w:top w:val="none" w:sz="0" w:space="0" w:color="auto"/>
              <w:bottom w:val="none" w:sz="0" w:space="0" w:color="auto"/>
            </w:tcBorders>
          </w:tcPr>
          <w:p w14:paraId="71ADC8D6" w14:textId="77777777" w:rsidR="00510446" w:rsidRPr="00761C3F" w:rsidRDefault="00510446" w:rsidP="00BA2A5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300.000</w:t>
            </w:r>
          </w:p>
        </w:tc>
      </w:tr>
      <w:tr w:rsidR="00510446" w:rsidRPr="00761C3F" w14:paraId="40DB6186" w14:textId="77777777" w:rsidTr="00BA2A5E">
        <w:tc>
          <w:tcPr>
            <w:cnfStyle w:val="001000000000" w:firstRow="0" w:lastRow="0" w:firstColumn="1" w:lastColumn="0" w:oddVBand="0" w:evenVBand="0" w:oddHBand="0" w:evenHBand="0" w:firstRowFirstColumn="0" w:firstRowLastColumn="0" w:lastRowFirstColumn="0" w:lastRowLastColumn="0"/>
            <w:tcW w:w="570" w:type="dxa"/>
            <w:vMerge/>
          </w:tcPr>
          <w:p w14:paraId="7138EA58" w14:textId="77777777" w:rsidR="00510446" w:rsidRPr="00761C3F" w:rsidRDefault="00510446" w:rsidP="00BA2A5E">
            <w:pPr>
              <w:pStyle w:val="ListParagraph"/>
              <w:spacing w:line="360" w:lineRule="auto"/>
              <w:ind w:left="0"/>
              <w:rPr>
                <w:rFonts w:ascii="Times New Roman" w:hAnsi="Times New Roman" w:cs="Times New Roman"/>
                <w:color w:val="000000" w:themeColor="text1"/>
                <w:sz w:val="24"/>
                <w:szCs w:val="28"/>
              </w:rPr>
            </w:pPr>
          </w:p>
        </w:tc>
        <w:tc>
          <w:tcPr>
            <w:tcW w:w="5474" w:type="dxa"/>
          </w:tcPr>
          <w:p w14:paraId="2F83334C" w14:textId="77777777" w:rsidR="00510446" w:rsidRPr="00761C3F" w:rsidRDefault="00510446" w:rsidP="00BA2A5E">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Perbaikan Skripsi</w:t>
            </w:r>
          </w:p>
        </w:tc>
        <w:tc>
          <w:tcPr>
            <w:tcW w:w="1741" w:type="dxa"/>
          </w:tcPr>
          <w:p w14:paraId="5753B1DD" w14:textId="77777777" w:rsidR="00510446" w:rsidRPr="00761C3F" w:rsidRDefault="00510446" w:rsidP="00BA2A5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200.000</w:t>
            </w:r>
          </w:p>
        </w:tc>
      </w:tr>
      <w:tr w:rsidR="00510446" w:rsidRPr="00761C3F" w14:paraId="504676AC" w14:textId="77777777" w:rsidTr="00BA2A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tcBorders>
              <w:top w:val="none" w:sz="0" w:space="0" w:color="auto"/>
              <w:bottom w:val="none" w:sz="0" w:space="0" w:color="auto"/>
            </w:tcBorders>
          </w:tcPr>
          <w:p w14:paraId="3B391D48" w14:textId="77777777" w:rsidR="00510446" w:rsidRPr="00761C3F" w:rsidRDefault="00510446" w:rsidP="00BA2A5E">
            <w:pPr>
              <w:pStyle w:val="ListParagraph"/>
              <w:spacing w:line="360" w:lineRule="auto"/>
              <w:ind w:left="0"/>
              <w:rPr>
                <w:rFonts w:ascii="Times New Roman" w:hAnsi="Times New Roman" w:cs="Times New Roman"/>
                <w:color w:val="000000" w:themeColor="text1"/>
                <w:sz w:val="24"/>
                <w:szCs w:val="28"/>
              </w:rPr>
            </w:pPr>
          </w:p>
        </w:tc>
        <w:tc>
          <w:tcPr>
            <w:tcW w:w="5474" w:type="dxa"/>
            <w:tcBorders>
              <w:top w:val="none" w:sz="0" w:space="0" w:color="auto"/>
              <w:bottom w:val="none" w:sz="0" w:space="0" w:color="auto"/>
            </w:tcBorders>
          </w:tcPr>
          <w:p w14:paraId="19253790" w14:textId="77777777" w:rsidR="00510446" w:rsidRPr="00761C3F" w:rsidRDefault="00510446" w:rsidP="00BA2A5E">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Publikasi Hasil Penelitian</w:t>
            </w:r>
          </w:p>
        </w:tc>
        <w:tc>
          <w:tcPr>
            <w:tcW w:w="1741" w:type="dxa"/>
            <w:tcBorders>
              <w:top w:val="none" w:sz="0" w:space="0" w:color="auto"/>
              <w:bottom w:val="none" w:sz="0" w:space="0" w:color="auto"/>
            </w:tcBorders>
          </w:tcPr>
          <w:p w14:paraId="43D15213" w14:textId="77777777" w:rsidR="00510446" w:rsidRPr="00761C3F" w:rsidRDefault="00510446" w:rsidP="00BA2A5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300.000</w:t>
            </w:r>
          </w:p>
        </w:tc>
      </w:tr>
      <w:tr w:rsidR="00510446" w:rsidRPr="00761C3F" w14:paraId="2676BAE4" w14:textId="77777777" w:rsidTr="00BA2A5E">
        <w:tc>
          <w:tcPr>
            <w:cnfStyle w:val="001000000000" w:firstRow="0" w:lastRow="0" w:firstColumn="1" w:lastColumn="0" w:oddVBand="0" w:evenVBand="0" w:oddHBand="0" w:evenHBand="0" w:firstRowFirstColumn="0" w:firstRowLastColumn="0" w:lastRowFirstColumn="0" w:lastRowLastColumn="0"/>
            <w:tcW w:w="6044" w:type="dxa"/>
            <w:gridSpan w:val="2"/>
            <w:vAlign w:val="center"/>
          </w:tcPr>
          <w:p w14:paraId="3A43812C" w14:textId="77777777" w:rsidR="00510446" w:rsidRPr="00761C3F" w:rsidRDefault="00510446" w:rsidP="00BA2A5E">
            <w:pPr>
              <w:pStyle w:val="ListParagraph"/>
              <w:spacing w:line="360" w:lineRule="auto"/>
              <w:ind w:left="0"/>
              <w:jc w:val="center"/>
              <w:rPr>
                <w:rFonts w:ascii="Times New Roman" w:hAnsi="Times New Roman" w:cs="Times New Roman"/>
                <w:b w:val="0"/>
                <w:color w:val="000000" w:themeColor="text1"/>
                <w:sz w:val="24"/>
                <w:szCs w:val="28"/>
              </w:rPr>
            </w:pPr>
            <w:r w:rsidRPr="00761C3F">
              <w:rPr>
                <w:rFonts w:ascii="Times New Roman" w:hAnsi="Times New Roman" w:cs="Times New Roman"/>
                <w:b w:val="0"/>
                <w:color w:val="000000" w:themeColor="text1"/>
                <w:sz w:val="24"/>
                <w:szCs w:val="28"/>
              </w:rPr>
              <w:t>Jumlah</w:t>
            </w:r>
          </w:p>
        </w:tc>
        <w:tc>
          <w:tcPr>
            <w:tcW w:w="1741" w:type="dxa"/>
            <w:vAlign w:val="center"/>
          </w:tcPr>
          <w:p w14:paraId="4ABF42E9" w14:textId="77777777" w:rsidR="00510446" w:rsidRPr="00761C3F" w:rsidRDefault="00510446" w:rsidP="00BA2A5E">
            <w:pPr>
              <w:pStyle w:val="ListParagraph"/>
              <w:spacing w:line="360" w:lineRule="auto"/>
              <w:ind w:left="-19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2.100.000</w:t>
            </w:r>
          </w:p>
        </w:tc>
      </w:tr>
    </w:tbl>
    <w:p w14:paraId="33EC72ED" w14:textId="77777777" w:rsidR="00510446" w:rsidRPr="00761C3F" w:rsidRDefault="00510446" w:rsidP="00510446">
      <w:pPr>
        <w:pStyle w:val="ListParagraph"/>
        <w:spacing w:after="0" w:line="360" w:lineRule="auto"/>
        <w:ind w:left="0"/>
        <w:rPr>
          <w:rFonts w:ascii="Times New Roman" w:hAnsi="Times New Roman" w:cs="Times New Roman"/>
          <w:b/>
          <w:color w:val="000000" w:themeColor="text1"/>
          <w:sz w:val="24"/>
          <w:szCs w:val="28"/>
        </w:rPr>
      </w:pPr>
    </w:p>
    <w:p w14:paraId="1101CD7C" w14:textId="77777777" w:rsidR="00510446" w:rsidRPr="00761C3F" w:rsidRDefault="00510446" w:rsidP="00510446">
      <w:pPr>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br w:type="page"/>
      </w:r>
    </w:p>
    <w:p w14:paraId="0D34CA4B" w14:textId="77777777" w:rsidR="00510446" w:rsidRPr="00761C3F" w:rsidRDefault="00510446" w:rsidP="00510446">
      <w:pPr>
        <w:pStyle w:val="ListParagraph"/>
        <w:spacing w:after="0" w:line="360" w:lineRule="auto"/>
        <w:ind w:left="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lastRenderedPageBreak/>
        <w:t>Lampiran 3</w:t>
      </w:r>
    </w:p>
    <w:p w14:paraId="3D415439" w14:textId="77777777" w:rsidR="00510446" w:rsidRPr="00761C3F" w:rsidRDefault="00510446" w:rsidP="00510446">
      <w:pPr>
        <w:pStyle w:val="ListParagraph"/>
        <w:spacing w:after="0" w:line="360" w:lineRule="auto"/>
        <w:ind w:left="0"/>
        <w:rPr>
          <w:rFonts w:ascii="Times New Roman" w:hAnsi="Times New Roman" w:cs="Times New Roman"/>
          <w:b/>
          <w:color w:val="000000" w:themeColor="text1"/>
          <w:sz w:val="24"/>
          <w:szCs w:val="28"/>
        </w:rPr>
      </w:pPr>
    </w:p>
    <w:p w14:paraId="0E48D24C" w14:textId="77777777" w:rsidR="00510446" w:rsidRPr="00761C3F" w:rsidRDefault="00510446" w:rsidP="00510446">
      <w:pPr>
        <w:pStyle w:val="ListParagraph"/>
        <w:spacing w:after="0" w:line="360" w:lineRule="auto"/>
        <w:ind w:left="0"/>
        <w:jc w:val="center"/>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Form Penelitian</w:t>
      </w:r>
    </w:p>
    <w:p w14:paraId="1AB85AF2" w14:textId="77777777" w:rsidR="00510446" w:rsidRPr="00761C3F" w:rsidRDefault="00510446" w:rsidP="00510446">
      <w:pPr>
        <w:pStyle w:val="ListParagraph"/>
        <w:spacing w:after="0" w:line="360" w:lineRule="auto"/>
        <w:ind w:left="360"/>
        <w:jc w:val="both"/>
        <w:rPr>
          <w:rFonts w:ascii="Times New Roman" w:hAnsi="Times New Roman" w:cs="Times New Roman"/>
          <w:b/>
          <w:color w:val="000000" w:themeColor="text1"/>
          <w:sz w:val="24"/>
          <w:szCs w:val="28"/>
        </w:rPr>
      </w:pPr>
    </w:p>
    <w:p w14:paraId="2D85A545" w14:textId="77777777" w:rsidR="00510446" w:rsidRPr="00761C3F" w:rsidRDefault="00510446" w:rsidP="00510446">
      <w:pPr>
        <w:pStyle w:val="ListParagraph"/>
        <w:numPr>
          <w:ilvl w:val="5"/>
          <w:numId w:val="3"/>
        </w:numPr>
        <w:spacing w:after="0" w:line="360" w:lineRule="auto"/>
        <w:ind w:left="360"/>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Identitas</w:t>
      </w:r>
    </w:p>
    <w:p w14:paraId="7B221A1C" w14:textId="77777777" w:rsidR="00510446" w:rsidRPr="00761C3F" w:rsidRDefault="00510446" w:rsidP="00510446">
      <w:pPr>
        <w:pStyle w:val="ListParagraph"/>
        <w:numPr>
          <w:ilvl w:val="6"/>
          <w:numId w:val="7"/>
        </w:numPr>
        <w:spacing w:after="0" w:line="360" w:lineRule="auto"/>
        <w:ind w:left="72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Nama Responden</w:t>
      </w:r>
      <w:r w:rsidRPr="00761C3F">
        <w:rPr>
          <w:rFonts w:ascii="Times New Roman" w:hAnsi="Times New Roman" w:cs="Times New Roman"/>
          <w:color w:val="000000" w:themeColor="text1"/>
          <w:sz w:val="24"/>
          <w:szCs w:val="28"/>
        </w:rPr>
        <w:tab/>
        <w:t>:</w:t>
      </w:r>
    </w:p>
    <w:p w14:paraId="6650A067" w14:textId="77777777" w:rsidR="00510446" w:rsidRPr="00761C3F" w:rsidRDefault="00510446" w:rsidP="00510446">
      <w:pPr>
        <w:pStyle w:val="ListParagraph"/>
        <w:numPr>
          <w:ilvl w:val="6"/>
          <w:numId w:val="7"/>
        </w:numPr>
        <w:spacing w:after="0" w:line="360" w:lineRule="auto"/>
        <w:ind w:left="72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No. Telp</w:t>
      </w:r>
      <w:r w:rsidRPr="00761C3F">
        <w:rPr>
          <w:rFonts w:ascii="Times New Roman" w:hAnsi="Times New Roman" w:cs="Times New Roman"/>
          <w:color w:val="000000" w:themeColor="text1"/>
          <w:sz w:val="24"/>
          <w:szCs w:val="28"/>
        </w:rPr>
        <w:tab/>
      </w:r>
      <w:r w:rsidRPr="00761C3F">
        <w:rPr>
          <w:rFonts w:ascii="Times New Roman" w:hAnsi="Times New Roman" w:cs="Times New Roman"/>
          <w:color w:val="000000" w:themeColor="text1"/>
          <w:sz w:val="24"/>
          <w:szCs w:val="28"/>
        </w:rPr>
        <w:tab/>
        <w:t>:</w:t>
      </w:r>
    </w:p>
    <w:p w14:paraId="3E266F8D" w14:textId="77777777" w:rsidR="00510446" w:rsidRPr="00761C3F" w:rsidRDefault="00510446" w:rsidP="00510446">
      <w:pPr>
        <w:pStyle w:val="ListParagraph"/>
        <w:numPr>
          <w:ilvl w:val="6"/>
          <w:numId w:val="7"/>
        </w:numPr>
        <w:spacing w:after="0" w:line="360" w:lineRule="auto"/>
        <w:ind w:left="72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Tempat/Tgl. Lahir</w:t>
      </w:r>
      <w:r w:rsidRPr="00761C3F">
        <w:rPr>
          <w:rFonts w:ascii="Times New Roman" w:hAnsi="Times New Roman" w:cs="Times New Roman"/>
          <w:color w:val="000000" w:themeColor="text1"/>
          <w:sz w:val="24"/>
          <w:szCs w:val="28"/>
        </w:rPr>
        <w:tab/>
        <w:t>:</w:t>
      </w:r>
    </w:p>
    <w:p w14:paraId="63924FC8" w14:textId="77777777" w:rsidR="00510446" w:rsidRPr="00761C3F" w:rsidRDefault="00510446" w:rsidP="00510446">
      <w:pPr>
        <w:pStyle w:val="ListParagraph"/>
        <w:numPr>
          <w:ilvl w:val="6"/>
          <w:numId w:val="7"/>
        </w:numPr>
        <w:spacing w:after="0" w:line="360" w:lineRule="auto"/>
        <w:ind w:left="72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Alamat</w:t>
      </w:r>
      <w:r w:rsidRPr="00761C3F">
        <w:rPr>
          <w:rFonts w:ascii="Times New Roman" w:hAnsi="Times New Roman" w:cs="Times New Roman"/>
          <w:color w:val="000000" w:themeColor="text1"/>
          <w:sz w:val="24"/>
          <w:szCs w:val="28"/>
        </w:rPr>
        <w:tab/>
      </w:r>
      <w:r w:rsidRPr="00761C3F">
        <w:rPr>
          <w:rFonts w:ascii="Times New Roman" w:hAnsi="Times New Roman" w:cs="Times New Roman"/>
          <w:color w:val="000000" w:themeColor="text1"/>
          <w:sz w:val="24"/>
          <w:szCs w:val="28"/>
        </w:rPr>
        <w:tab/>
      </w:r>
      <w:r w:rsidRPr="00761C3F">
        <w:rPr>
          <w:rFonts w:ascii="Times New Roman" w:hAnsi="Times New Roman" w:cs="Times New Roman"/>
          <w:color w:val="000000" w:themeColor="text1"/>
          <w:sz w:val="24"/>
          <w:szCs w:val="28"/>
        </w:rPr>
        <w:tab/>
        <w:t>:</w:t>
      </w:r>
    </w:p>
    <w:p w14:paraId="7F0BAA82" w14:textId="77777777" w:rsidR="00510446" w:rsidRPr="00761C3F" w:rsidRDefault="00510446" w:rsidP="00510446">
      <w:pPr>
        <w:pStyle w:val="ListParagraph"/>
        <w:numPr>
          <w:ilvl w:val="6"/>
          <w:numId w:val="7"/>
        </w:numPr>
        <w:spacing w:after="0" w:line="360" w:lineRule="auto"/>
        <w:ind w:left="72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Paritas</w:t>
      </w:r>
      <w:r w:rsidRPr="00761C3F">
        <w:rPr>
          <w:rFonts w:ascii="Times New Roman" w:hAnsi="Times New Roman" w:cs="Times New Roman"/>
          <w:color w:val="000000" w:themeColor="text1"/>
          <w:sz w:val="24"/>
          <w:szCs w:val="28"/>
        </w:rPr>
        <w:tab/>
      </w:r>
      <w:r w:rsidRPr="00761C3F">
        <w:rPr>
          <w:rFonts w:ascii="Times New Roman" w:hAnsi="Times New Roman" w:cs="Times New Roman"/>
          <w:color w:val="000000" w:themeColor="text1"/>
          <w:sz w:val="24"/>
          <w:szCs w:val="28"/>
        </w:rPr>
        <w:tab/>
      </w:r>
      <w:r w:rsidRPr="00761C3F">
        <w:rPr>
          <w:rFonts w:ascii="Times New Roman" w:hAnsi="Times New Roman" w:cs="Times New Roman"/>
          <w:color w:val="000000" w:themeColor="text1"/>
          <w:sz w:val="24"/>
          <w:szCs w:val="28"/>
        </w:rPr>
        <w:tab/>
        <w:t>:</w:t>
      </w:r>
      <w:r w:rsidRPr="00761C3F">
        <w:rPr>
          <w:rFonts w:ascii="Times New Roman" w:hAnsi="Times New Roman" w:cs="Times New Roman"/>
          <w:color w:val="000000" w:themeColor="text1"/>
          <w:sz w:val="24"/>
          <w:szCs w:val="28"/>
        </w:rPr>
        <w:tab/>
      </w:r>
      <w:r w:rsidRPr="00761C3F">
        <w:rPr>
          <w:rFonts w:ascii="Times New Roman" w:hAnsi="Times New Roman" w:cs="Times New Roman"/>
          <w:color w:val="000000" w:themeColor="text1"/>
          <w:sz w:val="24"/>
          <w:szCs w:val="28"/>
        </w:rPr>
        <w:tab/>
      </w:r>
    </w:p>
    <w:p w14:paraId="7D992AEB" w14:textId="77777777" w:rsidR="00510446" w:rsidRPr="00761C3F" w:rsidRDefault="00510446" w:rsidP="00510446">
      <w:pPr>
        <w:pStyle w:val="ListParagraph"/>
        <w:numPr>
          <w:ilvl w:val="6"/>
          <w:numId w:val="7"/>
        </w:numPr>
        <w:spacing w:after="0" w:line="360" w:lineRule="auto"/>
        <w:ind w:left="72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Usia</w:t>
      </w:r>
      <w:r w:rsidRPr="00761C3F">
        <w:rPr>
          <w:rFonts w:ascii="Times New Roman" w:hAnsi="Times New Roman" w:cs="Times New Roman"/>
          <w:color w:val="000000" w:themeColor="text1"/>
          <w:sz w:val="24"/>
          <w:szCs w:val="28"/>
        </w:rPr>
        <w:tab/>
      </w:r>
      <w:r w:rsidRPr="00761C3F">
        <w:rPr>
          <w:rFonts w:ascii="Times New Roman" w:hAnsi="Times New Roman" w:cs="Times New Roman"/>
          <w:color w:val="000000" w:themeColor="text1"/>
          <w:sz w:val="24"/>
          <w:szCs w:val="28"/>
        </w:rPr>
        <w:tab/>
      </w:r>
      <w:r w:rsidRPr="00761C3F">
        <w:rPr>
          <w:rFonts w:ascii="Times New Roman" w:hAnsi="Times New Roman" w:cs="Times New Roman"/>
          <w:color w:val="000000" w:themeColor="text1"/>
          <w:sz w:val="24"/>
          <w:szCs w:val="28"/>
        </w:rPr>
        <w:tab/>
        <w:t>:</w:t>
      </w:r>
      <w:r w:rsidRPr="00761C3F">
        <w:rPr>
          <w:rFonts w:ascii="Times New Roman" w:hAnsi="Times New Roman" w:cs="Times New Roman"/>
          <w:color w:val="000000" w:themeColor="text1"/>
          <w:sz w:val="24"/>
          <w:szCs w:val="28"/>
        </w:rPr>
        <w:tab/>
        <w:t>tahun</w:t>
      </w:r>
    </w:p>
    <w:p w14:paraId="78107693" w14:textId="77777777" w:rsidR="00510446" w:rsidRPr="00761C3F" w:rsidRDefault="00510446" w:rsidP="00510446">
      <w:pPr>
        <w:pStyle w:val="ListParagraph"/>
        <w:numPr>
          <w:ilvl w:val="6"/>
          <w:numId w:val="7"/>
        </w:numPr>
        <w:spacing w:after="0" w:line="360" w:lineRule="auto"/>
        <w:ind w:left="72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Jarak Kehamilan</w:t>
      </w:r>
      <w:r w:rsidRPr="00761C3F">
        <w:rPr>
          <w:rFonts w:ascii="Times New Roman" w:hAnsi="Times New Roman" w:cs="Times New Roman"/>
          <w:color w:val="000000" w:themeColor="text1"/>
          <w:sz w:val="24"/>
          <w:szCs w:val="28"/>
        </w:rPr>
        <w:tab/>
        <w:t>:</w:t>
      </w:r>
      <w:r w:rsidRPr="00761C3F">
        <w:rPr>
          <w:rFonts w:ascii="Times New Roman" w:hAnsi="Times New Roman" w:cs="Times New Roman"/>
          <w:color w:val="000000" w:themeColor="text1"/>
          <w:sz w:val="24"/>
          <w:szCs w:val="28"/>
        </w:rPr>
        <w:tab/>
        <w:t>tahun</w:t>
      </w:r>
    </w:p>
    <w:p w14:paraId="2AA1D353" w14:textId="77777777" w:rsidR="00510446" w:rsidRPr="00761C3F" w:rsidRDefault="00510446" w:rsidP="00510446">
      <w:pPr>
        <w:pStyle w:val="ListParagraph"/>
        <w:numPr>
          <w:ilvl w:val="6"/>
          <w:numId w:val="7"/>
        </w:numPr>
        <w:spacing w:after="0" w:line="360" w:lineRule="auto"/>
        <w:ind w:left="72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Jumlah ANC</w:t>
      </w:r>
      <w:r w:rsidRPr="00761C3F">
        <w:rPr>
          <w:rFonts w:ascii="Times New Roman" w:hAnsi="Times New Roman" w:cs="Times New Roman"/>
          <w:color w:val="000000" w:themeColor="text1"/>
          <w:sz w:val="24"/>
          <w:szCs w:val="28"/>
        </w:rPr>
        <w:tab/>
      </w:r>
      <w:r w:rsidRPr="00761C3F">
        <w:rPr>
          <w:rFonts w:ascii="Times New Roman" w:hAnsi="Times New Roman" w:cs="Times New Roman"/>
          <w:color w:val="000000" w:themeColor="text1"/>
          <w:sz w:val="24"/>
          <w:szCs w:val="28"/>
        </w:rPr>
        <w:tab/>
        <w:t>:</w:t>
      </w:r>
    </w:p>
    <w:p w14:paraId="1D34DC9D" w14:textId="77777777" w:rsidR="00510446" w:rsidRPr="00761C3F" w:rsidRDefault="00C20883" w:rsidP="00510446">
      <w:pPr>
        <w:pStyle w:val="ListParagraph"/>
        <w:numPr>
          <w:ilvl w:val="6"/>
          <w:numId w:val="7"/>
        </w:numPr>
        <w:spacing w:after="0" w:line="360" w:lineRule="auto"/>
        <w:ind w:left="720"/>
        <w:jc w:val="both"/>
        <w:rPr>
          <w:rFonts w:ascii="Times New Roman" w:hAnsi="Times New Roman" w:cs="Times New Roman"/>
          <w:color w:val="000000" w:themeColor="text1"/>
          <w:sz w:val="24"/>
          <w:szCs w:val="28"/>
        </w:rPr>
      </w:pPr>
      <w:r>
        <w:rPr>
          <w:noProof/>
          <w:color w:val="000000" w:themeColor="text1"/>
        </w:rPr>
        <w:pict w14:anchorId="3974E735">
          <v:rect id="Rectangle 10" o:spid="_x0000_s1047" style="position:absolute;left:0;text-align:left;margin-left:157.35pt;margin-top:1.35pt;width:12pt;height:11.2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" filled="f" strokeweight="1pt"/>
        </w:pict>
      </w:r>
      <w:r w:rsidR="00510446" w:rsidRPr="00761C3F">
        <w:rPr>
          <w:rFonts w:ascii="Times New Roman" w:hAnsi="Times New Roman" w:cs="Times New Roman"/>
          <w:color w:val="000000" w:themeColor="text1"/>
          <w:sz w:val="24"/>
          <w:szCs w:val="28"/>
        </w:rPr>
        <w:t>Status pendidikan</w:t>
      </w:r>
      <w:r w:rsidR="00510446" w:rsidRPr="00761C3F">
        <w:rPr>
          <w:rFonts w:ascii="Times New Roman" w:hAnsi="Times New Roman" w:cs="Times New Roman"/>
          <w:color w:val="000000" w:themeColor="text1"/>
          <w:sz w:val="24"/>
          <w:szCs w:val="28"/>
        </w:rPr>
        <w:tab/>
        <w:t xml:space="preserve">: </w:t>
      </w:r>
      <w:r w:rsidR="00510446" w:rsidRPr="00761C3F">
        <w:rPr>
          <w:rFonts w:ascii="Times New Roman" w:hAnsi="Times New Roman" w:cs="Times New Roman"/>
          <w:color w:val="000000" w:themeColor="text1"/>
          <w:sz w:val="24"/>
          <w:szCs w:val="28"/>
        </w:rPr>
        <w:tab/>
        <w:t>SD</w:t>
      </w:r>
      <w:r w:rsidR="000011C9">
        <w:rPr>
          <w:rFonts w:ascii="Times New Roman" w:hAnsi="Times New Roman" w:cs="Times New Roman"/>
          <w:color w:val="000000" w:themeColor="text1"/>
          <w:sz w:val="24"/>
          <w:szCs w:val="28"/>
        </w:rPr>
        <w:t xml:space="preserve"> </w:t>
      </w:r>
    </w:p>
    <w:p w14:paraId="10003520" w14:textId="77777777" w:rsidR="00510446" w:rsidRPr="00761C3F" w:rsidRDefault="00C20883" w:rsidP="00510446">
      <w:pPr>
        <w:pStyle w:val="ListParagraph"/>
        <w:spacing w:after="0" w:line="360" w:lineRule="auto"/>
        <w:ind w:left="3600"/>
        <w:jc w:val="both"/>
        <w:rPr>
          <w:rFonts w:ascii="Times New Roman" w:hAnsi="Times New Roman" w:cs="Times New Roman"/>
          <w:color w:val="000000" w:themeColor="text1"/>
          <w:sz w:val="24"/>
          <w:szCs w:val="28"/>
        </w:rPr>
      </w:pPr>
      <w:r>
        <w:rPr>
          <w:noProof/>
          <w:color w:val="000000" w:themeColor="text1"/>
        </w:rPr>
        <w:pict w14:anchorId="54D69CFE">
          <v:rect id="Rectangle 9" o:spid="_x0000_s1046" style="position:absolute;left:0;text-align:left;margin-left:158.1pt;margin-top:1.65pt;width:12pt;height:11.25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" filled="f" strokeweight="1pt"/>
        </w:pict>
      </w:r>
      <w:r w:rsidR="00510446" w:rsidRPr="00761C3F">
        <w:rPr>
          <w:rFonts w:ascii="Times New Roman" w:hAnsi="Times New Roman" w:cs="Times New Roman"/>
          <w:color w:val="000000" w:themeColor="text1"/>
          <w:sz w:val="24"/>
          <w:szCs w:val="28"/>
        </w:rPr>
        <w:t>SMP</w:t>
      </w:r>
      <w:r w:rsidR="00370D00">
        <w:rPr>
          <w:rFonts w:ascii="Times New Roman" w:hAnsi="Times New Roman" w:cs="Times New Roman"/>
          <w:color w:val="000000" w:themeColor="text1"/>
          <w:sz w:val="24"/>
          <w:szCs w:val="28"/>
        </w:rPr>
        <w:t xml:space="preserve"> </w:t>
      </w:r>
    </w:p>
    <w:p w14:paraId="7302C80A" w14:textId="77777777" w:rsidR="00510446" w:rsidRPr="00761C3F" w:rsidRDefault="00C20883" w:rsidP="00510446">
      <w:pPr>
        <w:pStyle w:val="ListParagraph"/>
        <w:spacing w:after="0" w:line="360" w:lineRule="auto"/>
        <w:ind w:left="3600"/>
        <w:jc w:val="both"/>
        <w:rPr>
          <w:rFonts w:ascii="Times New Roman" w:hAnsi="Times New Roman" w:cs="Times New Roman"/>
          <w:color w:val="000000" w:themeColor="text1"/>
          <w:sz w:val="24"/>
          <w:szCs w:val="28"/>
        </w:rPr>
      </w:pPr>
      <w:r>
        <w:rPr>
          <w:noProof/>
          <w:color w:val="000000" w:themeColor="text1"/>
        </w:rPr>
        <w:pict w14:anchorId="485193B7">
          <v:rect id="Rectangle 8" o:spid="_x0000_s1045" style="position:absolute;left:0;text-align:left;margin-left:158.25pt;margin-top:.75pt;width:12pt;height:11.2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" filled="f" strokeweight="1pt"/>
        </w:pict>
      </w:r>
      <w:r w:rsidR="00510446" w:rsidRPr="00761C3F">
        <w:rPr>
          <w:rFonts w:ascii="Times New Roman" w:hAnsi="Times New Roman" w:cs="Times New Roman"/>
          <w:color w:val="000000" w:themeColor="text1"/>
          <w:sz w:val="24"/>
          <w:szCs w:val="28"/>
        </w:rPr>
        <w:t>SMA/Sederajat</w:t>
      </w:r>
    </w:p>
    <w:p w14:paraId="4CC12968" w14:textId="77777777" w:rsidR="00510446" w:rsidRPr="00370D00" w:rsidRDefault="00C20883" w:rsidP="00370D00">
      <w:pPr>
        <w:pStyle w:val="ListParagraph"/>
        <w:spacing w:after="0" w:line="360" w:lineRule="auto"/>
        <w:ind w:left="3600"/>
        <w:jc w:val="both"/>
        <w:rPr>
          <w:rFonts w:ascii="Times New Roman" w:hAnsi="Times New Roman" w:cs="Times New Roman"/>
          <w:color w:val="000000" w:themeColor="text1"/>
          <w:sz w:val="24"/>
          <w:szCs w:val="28"/>
        </w:rPr>
      </w:pPr>
      <w:r>
        <w:rPr>
          <w:noProof/>
          <w:color w:val="000000" w:themeColor="text1"/>
        </w:rPr>
        <w:pict w14:anchorId="7C9CAC58">
          <v:rect id="Rectangle 7" o:spid="_x0000_s1044" style="position:absolute;left:0;text-align:left;margin-left:157.7pt;margin-top:1.5pt;width:12pt;height:11.2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" filled="f" strokeweight="1pt"/>
        </w:pict>
      </w:r>
      <w:r w:rsidR="00510446" w:rsidRPr="00761C3F">
        <w:rPr>
          <w:rFonts w:ascii="Times New Roman" w:hAnsi="Times New Roman" w:cs="Times New Roman"/>
          <w:color w:val="000000" w:themeColor="text1"/>
          <w:sz w:val="24"/>
          <w:szCs w:val="28"/>
        </w:rPr>
        <w:t>Diploma</w:t>
      </w:r>
      <w:r w:rsidR="00370D00">
        <w:rPr>
          <w:rFonts w:ascii="Times New Roman" w:hAnsi="Times New Roman" w:cs="Times New Roman"/>
          <w:color w:val="000000" w:themeColor="text1"/>
          <w:sz w:val="24"/>
          <w:szCs w:val="28"/>
        </w:rPr>
        <w:t>/</w:t>
      </w:r>
      <w:r w:rsidR="00510446" w:rsidRPr="00370D00">
        <w:rPr>
          <w:rFonts w:ascii="Times New Roman" w:hAnsi="Times New Roman" w:cs="Times New Roman"/>
          <w:color w:val="000000" w:themeColor="text1"/>
          <w:sz w:val="24"/>
          <w:szCs w:val="28"/>
        </w:rPr>
        <w:t>Sarjana</w:t>
      </w:r>
    </w:p>
    <w:p w14:paraId="295E6BB3" w14:textId="77777777" w:rsidR="00326281" w:rsidRPr="00761C3F" w:rsidRDefault="00326281" w:rsidP="00510446">
      <w:pPr>
        <w:pStyle w:val="ListParagraph"/>
        <w:spacing w:after="0" w:line="360" w:lineRule="auto"/>
        <w:ind w:left="3600"/>
        <w:jc w:val="both"/>
        <w:rPr>
          <w:rFonts w:ascii="Times New Roman" w:hAnsi="Times New Roman" w:cs="Times New Roman"/>
          <w:color w:val="000000" w:themeColor="text1"/>
          <w:sz w:val="24"/>
          <w:szCs w:val="28"/>
        </w:rPr>
      </w:pPr>
    </w:p>
    <w:p w14:paraId="2656819A" w14:textId="77777777" w:rsidR="00510446" w:rsidRPr="00761C3F" w:rsidRDefault="00C20883" w:rsidP="00510446">
      <w:pPr>
        <w:pStyle w:val="ListParagraph"/>
        <w:numPr>
          <w:ilvl w:val="6"/>
          <w:numId w:val="7"/>
        </w:numPr>
        <w:spacing w:after="0" w:line="360" w:lineRule="auto"/>
        <w:ind w:left="720"/>
        <w:jc w:val="both"/>
        <w:rPr>
          <w:rFonts w:ascii="Times New Roman" w:hAnsi="Times New Roman" w:cs="Times New Roman"/>
          <w:b/>
          <w:color w:val="000000" w:themeColor="text1"/>
          <w:sz w:val="24"/>
          <w:szCs w:val="28"/>
        </w:rPr>
      </w:pPr>
      <w:r>
        <w:rPr>
          <w:rFonts w:ascii="Times New Roman" w:hAnsi="Times New Roman" w:cs="Times New Roman"/>
          <w:noProof/>
          <w:color w:val="000000" w:themeColor="text1"/>
          <w:sz w:val="24"/>
          <w:szCs w:val="28"/>
        </w:rPr>
        <w:pict w14:anchorId="218C9625">
          <v:rect id="Rectangle 5" o:spid="_x0000_s1043" style="position:absolute;left:0;text-align:left;margin-left:159pt;margin-top:1.25pt;width:12pt;height:11.25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" filled="f" strokeweight="1pt"/>
        </w:pict>
      </w:r>
      <w:r w:rsidR="00510446" w:rsidRPr="00761C3F">
        <w:rPr>
          <w:rFonts w:ascii="Times New Roman" w:hAnsi="Times New Roman" w:cs="Times New Roman"/>
          <w:color w:val="000000" w:themeColor="text1"/>
          <w:sz w:val="24"/>
          <w:szCs w:val="28"/>
        </w:rPr>
        <w:t>Pekerjaan</w:t>
      </w:r>
      <w:r w:rsidR="00510446" w:rsidRPr="00761C3F">
        <w:rPr>
          <w:rFonts w:ascii="Times New Roman" w:hAnsi="Times New Roman" w:cs="Times New Roman"/>
          <w:color w:val="000000" w:themeColor="text1"/>
          <w:sz w:val="24"/>
          <w:szCs w:val="28"/>
        </w:rPr>
        <w:tab/>
      </w:r>
      <w:r w:rsidR="00510446" w:rsidRPr="00761C3F">
        <w:rPr>
          <w:rFonts w:ascii="Times New Roman" w:hAnsi="Times New Roman" w:cs="Times New Roman"/>
          <w:color w:val="000000" w:themeColor="text1"/>
          <w:sz w:val="24"/>
          <w:szCs w:val="28"/>
        </w:rPr>
        <w:tab/>
        <w:t xml:space="preserve">: </w:t>
      </w:r>
      <w:r w:rsidR="00510446" w:rsidRPr="00761C3F">
        <w:rPr>
          <w:rFonts w:ascii="Times New Roman" w:hAnsi="Times New Roman" w:cs="Times New Roman"/>
          <w:color w:val="000000" w:themeColor="text1"/>
          <w:sz w:val="24"/>
          <w:szCs w:val="28"/>
        </w:rPr>
        <w:tab/>
        <w:t>Ibu Rumah Tangga</w:t>
      </w:r>
    </w:p>
    <w:p w14:paraId="5FB6C709" w14:textId="77777777" w:rsidR="00510446" w:rsidRPr="00761C3F" w:rsidRDefault="00C20883" w:rsidP="00510446">
      <w:pPr>
        <w:pStyle w:val="ListParagraph"/>
        <w:spacing w:after="0" w:line="360" w:lineRule="auto"/>
        <w:ind w:left="3600"/>
        <w:jc w:val="both"/>
        <w:rPr>
          <w:rFonts w:ascii="Times New Roman" w:hAnsi="Times New Roman" w:cs="Times New Roman"/>
          <w:color w:val="000000" w:themeColor="text1"/>
          <w:sz w:val="24"/>
          <w:szCs w:val="28"/>
        </w:rPr>
      </w:pPr>
      <w:r>
        <w:rPr>
          <w:rFonts w:ascii="Times New Roman" w:hAnsi="Times New Roman" w:cs="Times New Roman"/>
          <w:noProof/>
          <w:color w:val="000000" w:themeColor="text1"/>
          <w:sz w:val="24"/>
          <w:szCs w:val="28"/>
        </w:rPr>
        <w:pict w14:anchorId="2968CBC1">
          <v:rect id="Rectangle 4" o:spid="_x0000_s1042" style="position:absolute;left:0;text-align:left;margin-left:159pt;margin-top:.8pt;width:12pt;height:11.25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" filled="f" strokeweight="1pt"/>
        </w:pict>
      </w:r>
      <w:r w:rsidR="00510446" w:rsidRPr="00761C3F">
        <w:rPr>
          <w:rFonts w:ascii="Times New Roman" w:hAnsi="Times New Roman" w:cs="Times New Roman"/>
          <w:color w:val="000000" w:themeColor="text1"/>
          <w:sz w:val="24"/>
          <w:szCs w:val="28"/>
        </w:rPr>
        <w:t>Wiraswasta</w:t>
      </w:r>
    </w:p>
    <w:p w14:paraId="01FE9929" w14:textId="77777777" w:rsidR="00510446" w:rsidRPr="00761C3F" w:rsidRDefault="00C20883" w:rsidP="00510446">
      <w:pPr>
        <w:pStyle w:val="ListParagraph"/>
        <w:spacing w:after="0" w:line="360" w:lineRule="auto"/>
        <w:ind w:left="3600"/>
        <w:jc w:val="both"/>
        <w:rPr>
          <w:rFonts w:ascii="Times New Roman" w:hAnsi="Times New Roman" w:cs="Times New Roman"/>
          <w:color w:val="000000" w:themeColor="text1"/>
          <w:sz w:val="24"/>
          <w:szCs w:val="28"/>
        </w:rPr>
      </w:pPr>
      <w:r>
        <w:rPr>
          <w:rFonts w:ascii="Times New Roman" w:hAnsi="Times New Roman" w:cs="Times New Roman"/>
          <w:noProof/>
          <w:color w:val="000000" w:themeColor="text1"/>
          <w:sz w:val="24"/>
          <w:szCs w:val="28"/>
        </w:rPr>
        <w:pict w14:anchorId="345D7B70">
          <v:rect id="Rectangle 3" o:spid="_x0000_s1041" style="position:absolute;left:0;text-align:left;margin-left:159pt;margin-top:1.1pt;width:12pt;height:11.25pt;z-index:251693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" filled="f" strokeweight="1pt"/>
        </w:pict>
      </w:r>
      <w:r w:rsidR="00510446" w:rsidRPr="00761C3F">
        <w:rPr>
          <w:rFonts w:ascii="Times New Roman" w:hAnsi="Times New Roman" w:cs="Times New Roman"/>
          <w:color w:val="000000" w:themeColor="text1"/>
          <w:sz w:val="24"/>
          <w:szCs w:val="28"/>
        </w:rPr>
        <w:t>Pegawai Swasta</w:t>
      </w:r>
    </w:p>
    <w:p w14:paraId="1F467B29" w14:textId="77777777" w:rsidR="00510446" w:rsidRPr="00761C3F" w:rsidRDefault="00C20883" w:rsidP="00510446">
      <w:pPr>
        <w:pStyle w:val="ListParagraph"/>
        <w:spacing w:after="0" w:line="360" w:lineRule="auto"/>
        <w:ind w:left="3600"/>
        <w:jc w:val="both"/>
        <w:rPr>
          <w:rFonts w:ascii="Times New Roman" w:hAnsi="Times New Roman" w:cs="Times New Roman"/>
          <w:b/>
          <w:color w:val="000000" w:themeColor="text1"/>
          <w:sz w:val="24"/>
          <w:szCs w:val="28"/>
        </w:rPr>
      </w:pPr>
      <w:r>
        <w:rPr>
          <w:rFonts w:ascii="Times New Roman" w:hAnsi="Times New Roman" w:cs="Times New Roman"/>
          <w:noProof/>
          <w:color w:val="000000" w:themeColor="text1"/>
          <w:sz w:val="24"/>
          <w:szCs w:val="28"/>
        </w:rPr>
        <w:pict w14:anchorId="015546BE">
          <v:rect id="Rectangle 2" o:spid="_x0000_s1040" style="position:absolute;left:0;text-align:left;margin-left:159pt;margin-top:.65pt;width:12pt;height:11.25pt;z-index:251694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" filled="f" strokeweight="1pt"/>
        </w:pict>
      </w:r>
      <w:r w:rsidR="00510446" w:rsidRPr="00761C3F">
        <w:rPr>
          <w:rFonts w:ascii="Times New Roman" w:hAnsi="Times New Roman" w:cs="Times New Roman"/>
          <w:color w:val="000000" w:themeColor="text1"/>
          <w:sz w:val="24"/>
          <w:szCs w:val="28"/>
        </w:rPr>
        <w:t>PNS</w:t>
      </w:r>
    </w:p>
    <w:p w14:paraId="6DEF8F63" w14:textId="77777777" w:rsidR="00510446" w:rsidRDefault="00510446" w:rsidP="00510446">
      <w:pPr>
        <w:pStyle w:val="ListParagraph"/>
        <w:spacing w:after="0" w:line="360" w:lineRule="auto"/>
        <w:jc w:val="both"/>
        <w:rPr>
          <w:rFonts w:ascii="Times New Roman" w:hAnsi="Times New Roman" w:cs="Times New Roman"/>
          <w:b/>
          <w:color w:val="000000" w:themeColor="text1"/>
          <w:sz w:val="24"/>
          <w:szCs w:val="28"/>
        </w:rPr>
      </w:pPr>
    </w:p>
    <w:p w14:paraId="1A5CC25A" w14:textId="77777777" w:rsidR="00370D00" w:rsidRPr="00761C3F" w:rsidRDefault="00370D00" w:rsidP="00510446">
      <w:pPr>
        <w:pStyle w:val="ListParagraph"/>
        <w:spacing w:after="0" w:line="360" w:lineRule="auto"/>
        <w:jc w:val="both"/>
        <w:rPr>
          <w:rFonts w:ascii="Times New Roman" w:hAnsi="Times New Roman" w:cs="Times New Roman"/>
          <w:b/>
          <w:color w:val="000000" w:themeColor="text1"/>
          <w:sz w:val="24"/>
          <w:szCs w:val="28"/>
        </w:rPr>
      </w:pPr>
    </w:p>
    <w:p w14:paraId="7398B40F" w14:textId="77777777" w:rsidR="00510446" w:rsidRPr="00761C3F" w:rsidRDefault="00510446" w:rsidP="00510446">
      <w:pPr>
        <w:pStyle w:val="ListParagraph"/>
        <w:numPr>
          <w:ilvl w:val="5"/>
          <w:numId w:val="3"/>
        </w:numPr>
        <w:spacing w:after="0" w:line="360" w:lineRule="auto"/>
        <w:ind w:left="360"/>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 xml:space="preserve">Form </w:t>
      </w:r>
      <w:r w:rsidRPr="00761C3F">
        <w:rPr>
          <w:rFonts w:ascii="Times New Roman" w:hAnsi="Times New Roman" w:cs="Times New Roman"/>
          <w:b/>
          <w:i/>
          <w:color w:val="000000" w:themeColor="text1"/>
          <w:sz w:val="24"/>
          <w:szCs w:val="28"/>
        </w:rPr>
        <w:t>Check List</w:t>
      </w:r>
    </w:p>
    <w:p w14:paraId="44409A96" w14:textId="77777777" w:rsidR="00510446" w:rsidRPr="00761C3F" w:rsidRDefault="00510446" w:rsidP="00E62303">
      <w:pPr>
        <w:pStyle w:val="ListParagraph"/>
        <w:numPr>
          <w:ilvl w:val="6"/>
          <w:numId w:val="51"/>
        </w:numPr>
        <w:spacing w:after="0" w:line="360" w:lineRule="auto"/>
        <w:ind w:left="720"/>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Hemoglobin (Hb)</w:t>
      </w:r>
    </w:p>
    <w:tbl>
      <w:tblPr>
        <w:tblStyle w:val="PlainTable2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733"/>
        <w:gridCol w:w="1710"/>
      </w:tblGrid>
      <w:tr w:rsidR="00510446" w:rsidRPr="00761C3F" w14:paraId="2F6AD142" w14:textId="77777777" w:rsidTr="00BA2A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0" w:type="dxa"/>
            <w:vMerge w:val="restart"/>
            <w:tcBorders>
              <w:bottom w:val="none" w:sz="0" w:space="0" w:color="auto"/>
            </w:tcBorders>
            <w:vAlign w:val="center"/>
          </w:tcPr>
          <w:p w14:paraId="7D773F22" w14:textId="77777777" w:rsidR="00510446" w:rsidRPr="00C41863" w:rsidRDefault="00510446" w:rsidP="00BA2A5E">
            <w:pPr>
              <w:pStyle w:val="ListParagraph"/>
              <w:spacing w:line="276" w:lineRule="auto"/>
              <w:ind w:left="0"/>
              <w:jc w:val="center"/>
              <w:rPr>
                <w:rFonts w:ascii="Times New Roman" w:hAnsi="Times New Roman" w:cs="Times New Roman"/>
                <w:color w:val="000000" w:themeColor="text1"/>
                <w:sz w:val="24"/>
                <w:szCs w:val="28"/>
              </w:rPr>
            </w:pPr>
            <w:r w:rsidRPr="00C41863">
              <w:rPr>
                <w:rFonts w:ascii="Times New Roman" w:hAnsi="Times New Roman" w:cs="Times New Roman"/>
                <w:color w:val="000000" w:themeColor="text1"/>
                <w:sz w:val="24"/>
                <w:szCs w:val="28"/>
              </w:rPr>
              <w:t>Nilai Hb (g/dL)</w:t>
            </w:r>
          </w:p>
        </w:tc>
        <w:tc>
          <w:tcPr>
            <w:tcW w:w="3443" w:type="dxa"/>
            <w:gridSpan w:val="2"/>
            <w:tcBorders>
              <w:bottom w:val="none" w:sz="0" w:space="0" w:color="auto"/>
            </w:tcBorders>
            <w:vAlign w:val="center"/>
          </w:tcPr>
          <w:p w14:paraId="62BE08F7" w14:textId="77777777" w:rsidR="00510446" w:rsidRPr="00C41863" w:rsidRDefault="00510446" w:rsidP="00BA2A5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C41863">
              <w:rPr>
                <w:rFonts w:ascii="Times New Roman" w:hAnsi="Times New Roman" w:cs="Times New Roman"/>
                <w:color w:val="000000" w:themeColor="text1"/>
                <w:sz w:val="24"/>
                <w:szCs w:val="28"/>
              </w:rPr>
              <w:t>Kategori</w:t>
            </w:r>
          </w:p>
        </w:tc>
      </w:tr>
      <w:tr w:rsidR="00510446" w:rsidRPr="00761C3F" w14:paraId="01409676" w14:textId="77777777" w:rsidTr="00BA2A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0" w:type="dxa"/>
            <w:vMerge/>
            <w:tcBorders>
              <w:top w:val="none" w:sz="0" w:space="0" w:color="auto"/>
              <w:bottom w:val="none" w:sz="0" w:space="0" w:color="auto"/>
            </w:tcBorders>
          </w:tcPr>
          <w:p w14:paraId="2FEAAF8A" w14:textId="77777777" w:rsidR="00510446" w:rsidRPr="00761C3F" w:rsidRDefault="00510446" w:rsidP="00BA2A5E">
            <w:pPr>
              <w:pStyle w:val="ListParagraph"/>
              <w:spacing w:line="276" w:lineRule="auto"/>
              <w:ind w:left="0"/>
              <w:jc w:val="center"/>
              <w:rPr>
                <w:rFonts w:ascii="Times New Roman" w:hAnsi="Times New Roman" w:cs="Times New Roman"/>
                <w:b w:val="0"/>
                <w:color w:val="000000" w:themeColor="text1"/>
                <w:sz w:val="24"/>
                <w:szCs w:val="28"/>
              </w:rPr>
            </w:pPr>
          </w:p>
        </w:tc>
        <w:tc>
          <w:tcPr>
            <w:tcW w:w="1733" w:type="dxa"/>
            <w:tcBorders>
              <w:top w:val="none" w:sz="0" w:space="0" w:color="auto"/>
              <w:bottom w:val="none" w:sz="0" w:space="0" w:color="auto"/>
            </w:tcBorders>
          </w:tcPr>
          <w:p w14:paraId="595CFD73" w14:textId="77777777" w:rsidR="00510446" w:rsidRPr="00761C3F" w:rsidRDefault="00510446" w:rsidP="00BA2A5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Tidak</w:t>
            </w:r>
            <w:r>
              <w:rPr>
                <w:rFonts w:ascii="Times New Roman" w:hAnsi="Times New Roman" w:cs="Times New Roman"/>
                <w:b/>
                <w:color w:val="000000" w:themeColor="text1"/>
                <w:sz w:val="24"/>
                <w:szCs w:val="28"/>
              </w:rPr>
              <w:t xml:space="preserve"> Anemia</w:t>
            </w:r>
          </w:p>
        </w:tc>
        <w:tc>
          <w:tcPr>
            <w:tcW w:w="1710" w:type="dxa"/>
            <w:tcBorders>
              <w:top w:val="none" w:sz="0" w:space="0" w:color="auto"/>
              <w:bottom w:val="none" w:sz="0" w:space="0" w:color="auto"/>
            </w:tcBorders>
          </w:tcPr>
          <w:p w14:paraId="5F740715" w14:textId="77777777" w:rsidR="00510446" w:rsidRPr="00761C3F" w:rsidRDefault="00510446" w:rsidP="00BA2A5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Anemia</w:t>
            </w:r>
          </w:p>
        </w:tc>
      </w:tr>
      <w:tr w:rsidR="00510446" w:rsidRPr="00761C3F" w14:paraId="0EFB79DC" w14:textId="77777777" w:rsidTr="00BA2A5E">
        <w:trPr>
          <w:trHeight w:val="611"/>
          <w:jc w:val="center"/>
        </w:trPr>
        <w:tc>
          <w:tcPr>
            <w:cnfStyle w:val="001000000000" w:firstRow="0" w:lastRow="0" w:firstColumn="1" w:lastColumn="0" w:oddVBand="0" w:evenVBand="0" w:oddHBand="0" w:evenHBand="0" w:firstRowFirstColumn="0" w:firstRowLastColumn="0" w:lastRowFirstColumn="0" w:lastRowLastColumn="0"/>
            <w:tcW w:w="1890" w:type="dxa"/>
          </w:tcPr>
          <w:p w14:paraId="25D8DA93" w14:textId="77777777" w:rsidR="00510446" w:rsidRPr="00761C3F" w:rsidRDefault="00510446" w:rsidP="00BA2A5E">
            <w:pPr>
              <w:pStyle w:val="ListParagraph"/>
              <w:spacing w:line="276" w:lineRule="auto"/>
              <w:ind w:left="0"/>
              <w:jc w:val="both"/>
              <w:rPr>
                <w:rFonts w:ascii="Times New Roman" w:hAnsi="Times New Roman" w:cs="Times New Roman"/>
                <w:b w:val="0"/>
                <w:color w:val="000000" w:themeColor="text1"/>
                <w:sz w:val="24"/>
                <w:szCs w:val="28"/>
              </w:rPr>
            </w:pPr>
          </w:p>
        </w:tc>
        <w:tc>
          <w:tcPr>
            <w:tcW w:w="1733" w:type="dxa"/>
          </w:tcPr>
          <w:p w14:paraId="0B460B9A" w14:textId="77777777" w:rsidR="00510446" w:rsidRPr="00761C3F" w:rsidRDefault="00510446" w:rsidP="00BA2A5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8"/>
              </w:rPr>
            </w:pPr>
          </w:p>
        </w:tc>
        <w:tc>
          <w:tcPr>
            <w:tcW w:w="1710" w:type="dxa"/>
          </w:tcPr>
          <w:p w14:paraId="1937DBE4" w14:textId="77777777" w:rsidR="00510446" w:rsidRPr="00761C3F" w:rsidRDefault="00510446" w:rsidP="00BA2A5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8"/>
              </w:rPr>
            </w:pPr>
          </w:p>
        </w:tc>
      </w:tr>
    </w:tbl>
    <w:p w14:paraId="607E9558" w14:textId="77777777" w:rsidR="00510446" w:rsidRPr="00761C3F" w:rsidRDefault="00510446" w:rsidP="00510446">
      <w:pPr>
        <w:pStyle w:val="ListParagraph"/>
        <w:spacing w:line="240" w:lineRule="auto"/>
        <w:jc w:val="both"/>
        <w:rPr>
          <w:rFonts w:ascii="Times New Roman" w:hAnsi="Times New Roman" w:cs="Times New Roman"/>
          <w:b/>
          <w:color w:val="000000" w:themeColor="text1"/>
          <w:sz w:val="24"/>
          <w:szCs w:val="28"/>
        </w:rPr>
      </w:pPr>
    </w:p>
    <w:p w14:paraId="73343DCD" w14:textId="77777777" w:rsidR="00510446" w:rsidRPr="00761C3F" w:rsidRDefault="00510446" w:rsidP="00510446">
      <w:pPr>
        <w:pStyle w:val="ListParagraph"/>
        <w:spacing w:line="240" w:lineRule="auto"/>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Keterangan:</w:t>
      </w:r>
    </w:p>
    <w:p w14:paraId="3633C820" w14:textId="77777777" w:rsidR="00510446" w:rsidRPr="00761C3F" w:rsidRDefault="00510446" w:rsidP="00A314C0">
      <w:pPr>
        <w:pStyle w:val="ListParagraph"/>
        <w:numPr>
          <w:ilvl w:val="0"/>
          <w:numId w:val="28"/>
        </w:numPr>
        <w:spacing w:line="240" w:lineRule="auto"/>
        <w:ind w:left="108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Tidak anemia</w:t>
      </w:r>
      <w:r w:rsidRPr="00761C3F">
        <w:rPr>
          <w:rFonts w:ascii="Times New Roman" w:hAnsi="Times New Roman" w:cs="Times New Roman"/>
          <w:color w:val="000000" w:themeColor="text1"/>
          <w:sz w:val="24"/>
          <w:szCs w:val="28"/>
        </w:rPr>
        <w:tab/>
        <w:t xml:space="preserve">: </w:t>
      </w:r>
      <w:r>
        <w:rPr>
          <w:rFonts w:ascii="Times New Roman" w:hAnsi="Times New Roman" w:cs="Times New Roman"/>
          <w:color w:val="000000" w:themeColor="text1"/>
          <w:sz w:val="24"/>
          <w:szCs w:val="28"/>
        </w:rPr>
        <w:t xml:space="preserve">≥ </w:t>
      </w:r>
      <w:r w:rsidRPr="00761C3F">
        <w:rPr>
          <w:rFonts w:ascii="Times New Roman" w:hAnsi="Times New Roman" w:cs="Times New Roman"/>
          <w:color w:val="000000" w:themeColor="text1"/>
          <w:sz w:val="24"/>
          <w:szCs w:val="28"/>
        </w:rPr>
        <w:t>11 g/dL</w:t>
      </w:r>
    </w:p>
    <w:p w14:paraId="7B9147C4" w14:textId="77777777" w:rsidR="00510446" w:rsidRPr="00910C99" w:rsidRDefault="00510446" w:rsidP="00A314C0">
      <w:pPr>
        <w:pStyle w:val="ListParagraph"/>
        <w:numPr>
          <w:ilvl w:val="0"/>
          <w:numId w:val="28"/>
        </w:numPr>
        <w:spacing w:line="240" w:lineRule="auto"/>
        <w:ind w:left="108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Anemia</w:t>
      </w:r>
      <w:r>
        <w:rPr>
          <w:rFonts w:ascii="Times New Roman" w:hAnsi="Times New Roman" w:cs="Times New Roman"/>
          <w:color w:val="000000" w:themeColor="text1"/>
          <w:sz w:val="24"/>
          <w:szCs w:val="28"/>
        </w:rPr>
        <w:tab/>
      </w:r>
      <w:r w:rsidRPr="00761C3F">
        <w:rPr>
          <w:rFonts w:ascii="Times New Roman" w:hAnsi="Times New Roman" w:cs="Times New Roman"/>
          <w:color w:val="000000" w:themeColor="text1"/>
          <w:sz w:val="24"/>
          <w:szCs w:val="28"/>
        </w:rPr>
        <w:tab/>
        <w:t xml:space="preserve">: </w:t>
      </w:r>
      <w:r>
        <w:rPr>
          <w:rFonts w:ascii="Times New Roman" w:hAnsi="Times New Roman" w:cs="Times New Roman"/>
          <w:color w:val="000000" w:themeColor="text1"/>
          <w:sz w:val="24"/>
          <w:szCs w:val="24"/>
        </w:rPr>
        <w:t>&lt; 11</w:t>
      </w:r>
      <w:r w:rsidRPr="00761C3F">
        <w:rPr>
          <w:rFonts w:ascii="Times New Roman" w:hAnsi="Times New Roman" w:cs="Times New Roman"/>
          <w:color w:val="000000" w:themeColor="text1"/>
          <w:sz w:val="24"/>
          <w:szCs w:val="24"/>
        </w:rPr>
        <w:t xml:space="preserve"> g/dL</w:t>
      </w:r>
    </w:p>
    <w:p w14:paraId="0F7B29BC" w14:textId="77777777" w:rsidR="00510446" w:rsidRPr="00761C3F" w:rsidRDefault="00510446" w:rsidP="00E62303">
      <w:pPr>
        <w:pStyle w:val="ListParagraph"/>
        <w:numPr>
          <w:ilvl w:val="0"/>
          <w:numId w:val="51"/>
        </w:numPr>
        <w:spacing w:after="0" w:line="360" w:lineRule="auto"/>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lastRenderedPageBreak/>
        <w:t>Lingkar Lengan Atas (LiLA)</w:t>
      </w:r>
    </w:p>
    <w:tbl>
      <w:tblPr>
        <w:tblStyle w:val="PlainTable2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440"/>
        <w:gridCol w:w="1440"/>
      </w:tblGrid>
      <w:tr w:rsidR="00510446" w:rsidRPr="00761C3F" w14:paraId="6F4C5196" w14:textId="77777777" w:rsidTr="00BA2A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vMerge w:val="restart"/>
            <w:tcBorders>
              <w:bottom w:val="none" w:sz="0" w:space="0" w:color="auto"/>
            </w:tcBorders>
            <w:vAlign w:val="center"/>
          </w:tcPr>
          <w:p w14:paraId="02FCCAC5" w14:textId="77777777" w:rsidR="00510446" w:rsidRPr="00C41863" w:rsidRDefault="00510446" w:rsidP="00BA2A5E">
            <w:pPr>
              <w:spacing w:line="276" w:lineRule="auto"/>
              <w:jc w:val="center"/>
              <w:rPr>
                <w:rFonts w:ascii="Times New Roman" w:hAnsi="Times New Roman" w:cs="Times New Roman"/>
                <w:color w:val="000000" w:themeColor="text1"/>
                <w:sz w:val="24"/>
                <w:szCs w:val="28"/>
              </w:rPr>
            </w:pPr>
            <w:r w:rsidRPr="00C41863">
              <w:rPr>
                <w:rFonts w:ascii="Times New Roman" w:hAnsi="Times New Roman" w:cs="Times New Roman"/>
                <w:color w:val="000000" w:themeColor="text1"/>
                <w:sz w:val="24"/>
                <w:szCs w:val="28"/>
              </w:rPr>
              <w:t>Nilai LiLA (cm)</w:t>
            </w:r>
          </w:p>
        </w:tc>
        <w:tc>
          <w:tcPr>
            <w:tcW w:w="2880" w:type="dxa"/>
            <w:gridSpan w:val="2"/>
            <w:tcBorders>
              <w:bottom w:val="none" w:sz="0" w:space="0" w:color="auto"/>
            </w:tcBorders>
            <w:vAlign w:val="center"/>
          </w:tcPr>
          <w:p w14:paraId="36FBA742" w14:textId="77777777" w:rsidR="00510446" w:rsidRPr="00C41863" w:rsidRDefault="00510446" w:rsidP="00BA2A5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C41863">
              <w:rPr>
                <w:rFonts w:ascii="Times New Roman" w:hAnsi="Times New Roman" w:cs="Times New Roman"/>
                <w:color w:val="000000" w:themeColor="text1"/>
                <w:sz w:val="24"/>
                <w:szCs w:val="28"/>
              </w:rPr>
              <w:t>Kategori</w:t>
            </w:r>
          </w:p>
        </w:tc>
      </w:tr>
      <w:tr w:rsidR="00510446" w:rsidRPr="00761C3F" w14:paraId="3287C414" w14:textId="77777777" w:rsidTr="00BA2A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vMerge/>
            <w:tcBorders>
              <w:top w:val="none" w:sz="0" w:space="0" w:color="auto"/>
              <w:bottom w:val="none" w:sz="0" w:space="0" w:color="auto"/>
            </w:tcBorders>
          </w:tcPr>
          <w:p w14:paraId="5DE2EAB1" w14:textId="77777777" w:rsidR="00510446" w:rsidRPr="00761C3F" w:rsidRDefault="00510446" w:rsidP="00BA2A5E">
            <w:pPr>
              <w:spacing w:line="276" w:lineRule="auto"/>
              <w:jc w:val="center"/>
              <w:rPr>
                <w:rFonts w:ascii="Times New Roman" w:hAnsi="Times New Roman" w:cs="Times New Roman"/>
                <w:b w:val="0"/>
                <w:color w:val="000000" w:themeColor="text1"/>
                <w:sz w:val="24"/>
                <w:szCs w:val="28"/>
              </w:rPr>
            </w:pPr>
          </w:p>
        </w:tc>
        <w:tc>
          <w:tcPr>
            <w:tcW w:w="1440" w:type="dxa"/>
            <w:tcBorders>
              <w:top w:val="none" w:sz="0" w:space="0" w:color="auto"/>
              <w:bottom w:val="none" w:sz="0" w:space="0" w:color="auto"/>
            </w:tcBorders>
          </w:tcPr>
          <w:p w14:paraId="6552643C" w14:textId="77777777" w:rsidR="00510446" w:rsidRPr="00761C3F" w:rsidRDefault="00510446" w:rsidP="00BA2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KEK</w:t>
            </w:r>
          </w:p>
        </w:tc>
        <w:tc>
          <w:tcPr>
            <w:tcW w:w="1440" w:type="dxa"/>
            <w:tcBorders>
              <w:top w:val="none" w:sz="0" w:space="0" w:color="auto"/>
              <w:bottom w:val="none" w:sz="0" w:space="0" w:color="auto"/>
            </w:tcBorders>
          </w:tcPr>
          <w:p w14:paraId="24DC4D21" w14:textId="77777777" w:rsidR="00510446" w:rsidRPr="00761C3F" w:rsidRDefault="00510446" w:rsidP="00BA2A5E">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Non-KEK</w:t>
            </w:r>
          </w:p>
        </w:tc>
      </w:tr>
      <w:tr w:rsidR="00510446" w:rsidRPr="00761C3F" w14:paraId="2394E23D" w14:textId="77777777" w:rsidTr="00BA2A5E">
        <w:trPr>
          <w:trHeight w:val="629"/>
          <w:jc w:val="center"/>
        </w:trPr>
        <w:tc>
          <w:tcPr>
            <w:cnfStyle w:val="001000000000" w:firstRow="0" w:lastRow="0" w:firstColumn="1" w:lastColumn="0" w:oddVBand="0" w:evenVBand="0" w:oddHBand="0" w:evenHBand="0" w:firstRowFirstColumn="0" w:firstRowLastColumn="0" w:lastRowFirstColumn="0" w:lastRowLastColumn="0"/>
            <w:tcW w:w="2520" w:type="dxa"/>
          </w:tcPr>
          <w:p w14:paraId="1D7A0BFC" w14:textId="77777777" w:rsidR="00510446" w:rsidRPr="00761C3F" w:rsidRDefault="00510446" w:rsidP="00BA2A5E">
            <w:pPr>
              <w:spacing w:line="276" w:lineRule="auto"/>
              <w:jc w:val="both"/>
              <w:rPr>
                <w:rFonts w:ascii="Times New Roman" w:hAnsi="Times New Roman" w:cs="Times New Roman"/>
                <w:color w:val="000000" w:themeColor="text1"/>
                <w:sz w:val="24"/>
                <w:szCs w:val="28"/>
              </w:rPr>
            </w:pPr>
          </w:p>
        </w:tc>
        <w:tc>
          <w:tcPr>
            <w:tcW w:w="1440" w:type="dxa"/>
          </w:tcPr>
          <w:p w14:paraId="6E2A786B" w14:textId="77777777" w:rsidR="00510446" w:rsidRPr="00761C3F" w:rsidRDefault="00510446" w:rsidP="00BA2A5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c>
          <w:tcPr>
            <w:tcW w:w="1440" w:type="dxa"/>
          </w:tcPr>
          <w:p w14:paraId="6E5A91B6" w14:textId="77777777" w:rsidR="00510446" w:rsidRPr="00761C3F" w:rsidRDefault="00510446" w:rsidP="00BA2A5E">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r>
    </w:tbl>
    <w:p w14:paraId="21B80006" w14:textId="77777777" w:rsidR="00510446" w:rsidRPr="00761C3F" w:rsidRDefault="00510446" w:rsidP="00510446">
      <w:pPr>
        <w:spacing w:after="0" w:line="240" w:lineRule="auto"/>
        <w:ind w:left="720"/>
        <w:jc w:val="both"/>
        <w:rPr>
          <w:rFonts w:ascii="Times New Roman" w:hAnsi="Times New Roman" w:cs="Times New Roman"/>
          <w:b/>
          <w:color w:val="000000" w:themeColor="text1"/>
          <w:sz w:val="24"/>
          <w:szCs w:val="28"/>
        </w:rPr>
      </w:pPr>
    </w:p>
    <w:p w14:paraId="2AE5B30F" w14:textId="77777777" w:rsidR="00510446" w:rsidRPr="00761C3F" w:rsidRDefault="00510446" w:rsidP="00510446">
      <w:pPr>
        <w:spacing w:after="0" w:line="240" w:lineRule="auto"/>
        <w:ind w:left="720"/>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Keterangan:</w:t>
      </w:r>
    </w:p>
    <w:p w14:paraId="491307DD" w14:textId="77777777" w:rsidR="00510446" w:rsidRPr="00761C3F" w:rsidRDefault="00510446" w:rsidP="00A314C0">
      <w:pPr>
        <w:pStyle w:val="ListParagraph"/>
        <w:numPr>
          <w:ilvl w:val="0"/>
          <w:numId w:val="29"/>
        </w:numPr>
        <w:spacing w:after="0" w:line="240" w:lineRule="auto"/>
        <w:ind w:left="108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KEK</w:t>
      </w:r>
      <w:r w:rsidRPr="00761C3F">
        <w:rPr>
          <w:rFonts w:ascii="Times New Roman" w:hAnsi="Times New Roman" w:cs="Times New Roman"/>
          <w:color w:val="000000" w:themeColor="text1"/>
          <w:sz w:val="24"/>
          <w:szCs w:val="28"/>
        </w:rPr>
        <w:tab/>
        <w:t>: &lt; 23,5 cm</w:t>
      </w:r>
    </w:p>
    <w:p w14:paraId="7A2172B6" w14:textId="77777777" w:rsidR="00510446" w:rsidRPr="00761C3F" w:rsidRDefault="00510446" w:rsidP="00A314C0">
      <w:pPr>
        <w:pStyle w:val="ListParagraph"/>
        <w:numPr>
          <w:ilvl w:val="0"/>
          <w:numId w:val="29"/>
        </w:numPr>
        <w:spacing w:after="0" w:line="240" w:lineRule="auto"/>
        <w:ind w:left="1080"/>
        <w:jc w:val="both"/>
        <w:rPr>
          <w:rFonts w:ascii="Times New Roman" w:hAnsi="Times New Roman" w:cs="Times New Roman"/>
          <w:color w:val="000000" w:themeColor="text1"/>
          <w:sz w:val="24"/>
          <w:szCs w:val="28"/>
        </w:rPr>
      </w:pPr>
      <w:r w:rsidRPr="00761C3F">
        <w:rPr>
          <w:rFonts w:ascii="Times New Roman" w:hAnsi="Times New Roman" w:cs="Times New Roman"/>
          <w:color w:val="000000" w:themeColor="text1"/>
          <w:sz w:val="24"/>
          <w:szCs w:val="28"/>
        </w:rPr>
        <w:t>Non-KEK</w:t>
      </w:r>
      <w:r w:rsidRPr="00761C3F">
        <w:rPr>
          <w:rFonts w:ascii="Times New Roman" w:hAnsi="Times New Roman" w:cs="Times New Roman"/>
          <w:color w:val="000000" w:themeColor="text1"/>
          <w:sz w:val="24"/>
          <w:szCs w:val="28"/>
        </w:rPr>
        <w:tab/>
        <w:t>: &gt; 23,5 cm</w:t>
      </w:r>
    </w:p>
    <w:p w14:paraId="703AB09E" w14:textId="77777777" w:rsidR="00510446" w:rsidRDefault="00510446" w:rsidP="00510446">
      <w:pPr>
        <w:spacing w:after="0" w:line="360" w:lineRule="auto"/>
        <w:jc w:val="both"/>
        <w:rPr>
          <w:rFonts w:ascii="Times New Roman" w:hAnsi="Times New Roman" w:cs="Times New Roman"/>
          <w:color w:val="000000" w:themeColor="text1"/>
          <w:sz w:val="24"/>
          <w:szCs w:val="28"/>
        </w:rPr>
      </w:pPr>
    </w:p>
    <w:p w14:paraId="16968B05" w14:textId="77777777" w:rsidR="003F57C9" w:rsidRPr="00761C3F" w:rsidRDefault="003F57C9" w:rsidP="00510446">
      <w:pPr>
        <w:spacing w:after="0" w:line="360" w:lineRule="auto"/>
        <w:jc w:val="both"/>
        <w:rPr>
          <w:rFonts w:ascii="Times New Roman" w:hAnsi="Times New Roman" w:cs="Times New Roman"/>
          <w:color w:val="000000" w:themeColor="text1"/>
          <w:sz w:val="24"/>
          <w:szCs w:val="28"/>
        </w:rPr>
      </w:pPr>
    </w:p>
    <w:p w14:paraId="28600EC4" w14:textId="77777777" w:rsidR="00510446" w:rsidRPr="00761C3F" w:rsidRDefault="00510446" w:rsidP="00E62303">
      <w:pPr>
        <w:pStyle w:val="ListParagraph"/>
        <w:numPr>
          <w:ilvl w:val="0"/>
          <w:numId w:val="51"/>
        </w:numPr>
        <w:spacing w:line="360" w:lineRule="auto"/>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Indeks Massa Tubuh (IMT)</w:t>
      </w:r>
    </w:p>
    <w:tbl>
      <w:tblPr>
        <w:tblStyle w:val="PlainTable2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7"/>
        <w:gridCol w:w="1471"/>
        <w:gridCol w:w="1440"/>
      </w:tblGrid>
      <w:tr w:rsidR="00510446" w:rsidRPr="00761C3F" w14:paraId="326F9C1E" w14:textId="77777777" w:rsidTr="00BA2A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7" w:type="dxa"/>
            <w:vMerge w:val="restart"/>
            <w:tcBorders>
              <w:bottom w:val="none" w:sz="0" w:space="0" w:color="auto"/>
            </w:tcBorders>
            <w:vAlign w:val="center"/>
          </w:tcPr>
          <w:p w14:paraId="082347C7" w14:textId="77777777" w:rsidR="00510446" w:rsidRPr="00C41863" w:rsidRDefault="00510446" w:rsidP="00BA2A5E">
            <w:pPr>
              <w:pStyle w:val="ListParagraph"/>
              <w:spacing w:line="276" w:lineRule="auto"/>
              <w:ind w:left="0"/>
              <w:jc w:val="center"/>
              <w:rPr>
                <w:rFonts w:ascii="Times New Roman" w:hAnsi="Times New Roman" w:cs="Times New Roman"/>
                <w:color w:val="000000" w:themeColor="text1"/>
                <w:sz w:val="24"/>
                <w:szCs w:val="28"/>
              </w:rPr>
            </w:pPr>
            <w:r w:rsidRPr="00C41863">
              <w:rPr>
                <w:rFonts w:ascii="Times New Roman" w:hAnsi="Times New Roman" w:cs="Times New Roman"/>
                <w:color w:val="000000" w:themeColor="text1"/>
                <w:sz w:val="24"/>
                <w:szCs w:val="28"/>
              </w:rPr>
              <w:t>Nilai IMT (Kg/m2)</w:t>
            </w:r>
          </w:p>
        </w:tc>
        <w:tc>
          <w:tcPr>
            <w:tcW w:w="2911" w:type="dxa"/>
            <w:gridSpan w:val="2"/>
            <w:tcBorders>
              <w:bottom w:val="none" w:sz="0" w:space="0" w:color="auto"/>
            </w:tcBorders>
            <w:vAlign w:val="center"/>
          </w:tcPr>
          <w:p w14:paraId="4C855736" w14:textId="77777777" w:rsidR="00510446" w:rsidRPr="00C41863" w:rsidRDefault="00510446" w:rsidP="00BA2A5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C41863">
              <w:rPr>
                <w:rFonts w:ascii="Times New Roman" w:hAnsi="Times New Roman" w:cs="Times New Roman"/>
                <w:color w:val="000000" w:themeColor="text1"/>
                <w:sz w:val="24"/>
                <w:szCs w:val="28"/>
              </w:rPr>
              <w:t>Kategori</w:t>
            </w:r>
          </w:p>
        </w:tc>
      </w:tr>
      <w:tr w:rsidR="00510446" w:rsidRPr="00761C3F" w14:paraId="595EA114" w14:textId="77777777" w:rsidTr="00BA2A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07" w:type="dxa"/>
            <w:vMerge/>
            <w:tcBorders>
              <w:top w:val="none" w:sz="0" w:space="0" w:color="auto"/>
              <w:bottom w:val="none" w:sz="0" w:space="0" w:color="auto"/>
            </w:tcBorders>
          </w:tcPr>
          <w:p w14:paraId="7EC4FB25" w14:textId="77777777" w:rsidR="00510446" w:rsidRPr="00761C3F" w:rsidRDefault="00510446" w:rsidP="00BA2A5E">
            <w:pPr>
              <w:pStyle w:val="ListParagraph"/>
              <w:spacing w:line="276" w:lineRule="auto"/>
              <w:ind w:left="0"/>
              <w:jc w:val="center"/>
              <w:rPr>
                <w:rFonts w:ascii="Times New Roman" w:hAnsi="Times New Roman" w:cs="Times New Roman"/>
                <w:b w:val="0"/>
                <w:color w:val="000000" w:themeColor="text1"/>
                <w:sz w:val="24"/>
                <w:szCs w:val="28"/>
              </w:rPr>
            </w:pPr>
          </w:p>
        </w:tc>
        <w:tc>
          <w:tcPr>
            <w:tcW w:w="1471" w:type="dxa"/>
            <w:tcBorders>
              <w:top w:val="none" w:sz="0" w:space="0" w:color="auto"/>
              <w:bottom w:val="none" w:sz="0" w:space="0" w:color="auto"/>
            </w:tcBorders>
          </w:tcPr>
          <w:p w14:paraId="65E3A8E2" w14:textId="77777777" w:rsidR="00510446" w:rsidRPr="00761C3F" w:rsidRDefault="00510446" w:rsidP="00BA2A5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Kurang</w:t>
            </w:r>
          </w:p>
        </w:tc>
        <w:tc>
          <w:tcPr>
            <w:tcW w:w="1440" w:type="dxa"/>
            <w:tcBorders>
              <w:top w:val="none" w:sz="0" w:space="0" w:color="auto"/>
              <w:bottom w:val="none" w:sz="0" w:space="0" w:color="auto"/>
            </w:tcBorders>
          </w:tcPr>
          <w:p w14:paraId="69D2DC69" w14:textId="77777777" w:rsidR="00510446" w:rsidRPr="00761C3F" w:rsidRDefault="00510446" w:rsidP="00BA2A5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Normal</w:t>
            </w:r>
          </w:p>
        </w:tc>
      </w:tr>
      <w:tr w:rsidR="00510446" w:rsidRPr="00761C3F" w14:paraId="3905F3A4" w14:textId="77777777" w:rsidTr="00BA2A5E">
        <w:trPr>
          <w:trHeight w:val="584"/>
          <w:jc w:val="center"/>
        </w:trPr>
        <w:tc>
          <w:tcPr>
            <w:cnfStyle w:val="001000000000" w:firstRow="0" w:lastRow="0" w:firstColumn="1" w:lastColumn="0" w:oddVBand="0" w:evenVBand="0" w:oddHBand="0" w:evenHBand="0" w:firstRowFirstColumn="0" w:firstRowLastColumn="0" w:lastRowFirstColumn="0" w:lastRowLastColumn="0"/>
            <w:tcW w:w="2507" w:type="dxa"/>
          </w:tcPr>
          <w:p w14:paraId="1E565C8D" w14:textId="77777777" w:rsidR="00510446" w:rsidRPr="00761C3F" w:rsidRDefault="00510446" w:rsidP="00BA2A5E">
            <w:pPr>
              <w:pStyle w:val="ListParagraph"/>
              <w:spacing w:line="276" w:lineRule="auto"/>
              <w:ind w:left="0"/>
              <w:jc w:val="both"/>
              <w:rPr>
                <w:rFonts w:ascii="Times New Roman" w:hAnsi="Times New Roman" w:cs="Times New Roman"/>
                <w:color w:val="000000" w:themeColor="text1"/>
                <w:sz w:val="24"/>
                <w:szCs w:val="28"/>
              </w:rPr>
            </w:pPr>
          </w:p>
        </w:tc>
        <w:tc>
          <w:tcPr>
            <w:tcW w:w="1471" w:type="dxa"/>
          </w:tcPr>
          <w:p w14:paraId="7229505B" w14:textId="77777777" w:rsidR="00510446" w:rsidRPr="00761C3F" w:rsidRDefault="00510446" w:rsidP="00BA2A5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c>
          <w:tcPr>
            <w:tcW w:w="1440" w:type="dxa"/>
          </w:tcPr>
          <w:p w14:paraId="35FCA9AC" w14:textId="77777777" w:rsidR="00510446" w:rsidRPr="00761C3F" w:rsidRDefault="00510446" w:rsidP="00BA2A5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p>
        </w:tc>
      </w:tr>
    </w:tbl>
    <w:p w14:paraId="3460B159" w14:textId="77777777" w:rsidR="00510446" w:rsidRPr="00761C3F" w:rsidRDefault="00510446" w:rsidP="00510446">
      <w:pPr>
        <w:pStyle w:val="ListParagraph"/>
        <w:spacing w:after="0" w:line="240" w:lineRule="auto"/>
        <w:jc w:val="both"/>
        <w:rPr>
          <w:rFonts w:ascii="Times New Roman" w:hAnsi="Times New Roman" w:cs="Times New Roman"/>
          <w:color w:val="000000" w:themeColor="text1"/>
          <w:sz w:val="24"/>
          <w:szCs w:val="28"/>
        </w:rPr>
      </w:pPr>
    </w:p>
    <w:p w14:paraId="7C8063D8" w14:textId="77777777" w:rsidR="00510446" w:rsidRPr="00761C3F" w:rsidRDefault="00510446" w:rsidP="00510446">
      <w:pPr>
        <w:pStyle w:val="ListParagraph"/>
        <w:spacing w:after="0" w:line="240" w:lineRule="auto"/>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Keterangan</w:t>
      </w:r>
    </w:p>
    <w:p w14:paraId="64833E5E" w14:textId="77777777" w:rsidR="00510446" w:rsidRPr="00761C3F" w:rsidRDefault="00510446" w:rsidP="00A314C0">
      <w:pPr>
        <w:pStyle w:val="ListParagraph"/>
        <w:numPr>
          <w:ilvl w:val="4"/>
          <w:numId w:val="30"/>
        </w:numPr>
        <w:spacing w:after="0" w:line="240" w:lineRule="auto"/>
        <w:ind w:left="108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Berat badan kurang</w:t>
      </w:r>
      <w:r w:rsidRPr="00761C3F">
        <w:rPr>
          <w:rFonts w:ascii="Times New Roman" w:hAnsi="Times New Roman" w:cs="Times New Roman"/>
          <w:color w:val="000000" w:themeColor="text1"/>
          <w:sz w:val="24"/>
          <w:szCs w:val="24"/>
        </w:rPr>
        <w:tab/>
        <w:t>: IMT &lt; 18,5 kg/m</w:t>
      </w:r>
      <w:r w:rsidRPr="00761C3F">
        <w:rPr>
          <w:rFonts w:ascii="Times New Roman" w:hAnsi="Times New Roman" w:cs="Times New Roman"/>
          <w:color w:val="000000" w:themeColor="text1"/>
          <w:sz w:val="24"/>
          <w:szCs w:val="24"/>
          <w:vertAlign w:val="superscript"/>
        </w:rPr>
        <w:t>2</w:t>
      </w:r>
      <w:r w:rsidRPr="00761C3F">
        <w:rPr>
          <w:rFonts w:ascii="Times New Roman" w:hAnsi="Times New Roman" w:cs="Times New Roman"/>
          <w:color w:val="000000" w:themeColor="text1"/>
          <w:sz w:val="24"/>
          <w:szCs w:val="24"/>
        </w:rPr>
        <w:t xml:space="preserve"> </w:t>
      </w:r>
    </w:p>
    <w:p w14:paraId="19FC8161" w14:textId="77777777" w:rsidR="00510446" w:rsidRPr="00761C3F" w:rsidRDefault="00510446" w:rsidP="00A314C0">
      <w:pPr>
        <w:pStyle w:val="ListParagraph"/>
        <w:numPr>
          <w:ilvl w:val="4"/>
          <w:numId w:val="30"/>
        </w:numPr>
        <w:spacing w:after="0" w:line="240" w:lineRule="auto"/>
        <w:ind w:left="108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Berat badan normal </w:t>
      </w:r>
      <w:r w:rsidRPr="00761C3F">
        <w:rPr>
          <w:rFonts w:ascii="Times New Roman" w:hAnsi="Times New Roman" w:cs="Times New Roman"/>
          <w:color w:val="000000" w:themeColor="text1"/>
          <w:sz w:val="24"/>
          <w:szCs w:val="24"/>
        </w:rPr>
        <w:tab/>
        <w:t>: IMT 18,5-22,9 kg/m</w:t>
      </w:r>
      <w:r w:rsidRPr="00761C3F">
        <w:rPr>
          <w:rFonts w:ascii="Times New Roman" w:hAnsi="Times New Roman" w:cs="Times New Roman"/>
          <w:color w:val="000000" w:themeColor="text1"/>
          <w:sz w:val="24"/>
          <w:szCs w:val="24"/>
          <w:vertAlign w:val="superscript"/>
        </w:rPr>
        <w:t>2</w:t>
      </w:r>
    </w:p>
    <w:p w14:paraId="06FC28EE" w14:textId="77777777" w:rsidR="00510446" w:rsidRDefault="00510446" w:rsidP="00510446">
      <w:pPr>
        <w:spacing w:line="360" w:lineRule="auto"/>
        <w:jc w:val="both"/>
        <w:rPr>
          <w:rFonts w:ascii="Times New Roman" w:hAnsi="Times New Roman" w:cs="Times New Roman"/>
          <w:b/>
          <w:color w:val="000000" w:themeColor="text1"/>
          <w:sz w:val="24"/>
          <w:szCs w:val="28"/>
        </w:rPr>
      </w:pPr>
    </w:p>
    <w:p w14:paraId="12BAD8E7" w14:textId="77777777" w:rsidR="003F57C9" w:rsidRPr="00761C3F" w:rsidRDefault="003F57C9" w:rsidP="00510446">
      <w:pPr>
        <w:spacing w:line="360" w:lineRule="auto"/>
        <w:jc w:val="both"/>
        <w:rPr>
          <w:rFonts w:ascii="Times New Roman" w:hAnsi="Times New Roman" w:cs="Times New Roman"/>
          <w:b/>
          <w:color w:val="000000" w:themeColor="text1"/>
          <w:sz w:val="24"/>
          <w:szCs w:val="28"/>
        </w:rPr>
      </w:pPr>
    </w:p>
    <w:p w14:paraId="251FD05D" w14:textId="77777777" w:rsidR="00510446" w:rsidRPr="00761C3F" w:rsidRDefault="00510446" w:rsidP="00E62303">
      <w:pPr>
        <w:pStyle w:val="ListParagraph"/>
        <w:numPr>
          <w:ilvl w:val="0"/>
          <w:numId w:val="51"/>
        </w:numPr>
        <w:spacing w:line="360" w:lineRule="auto"/>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Berat Bayi Lahir (BBL)</w:t>
      </w:r>
    </w:p>
    <w:tbl>
      <w:tblPr>
        <w:tblStyle w:val="PlainTable2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413"/>
        <w:gridCol w:w="1467"/>
      </w:tblGrid>
      <w:tr w:rsidR="00510446" w:rsidRPr="00761C3F" w14:paraId="521B356E" w14:textId="77777777" w:rsidTr="00BA2A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vMerge w:val="restart"/>
            <w:tcBorders>
              <w:bottom w:val="none" w:sz="0" w:space="0" w:color="auto"/>
            </w:tcBorders>
            <w:vAlign w:val="center"/>
          </w:tcPr>
          <w:p w14:paraId="50894D56" w14:textId="77777777" w:rsidR="00510446" w:rsidRPr="00C41863" w:rsidRDefault="00510446" w:rsidP="00BA2A5E">
            <w:pPr>
              <w:pStyle w:val="ListParagraph"/>
              <w:spacing w:line="276" w:lineRule="auto"/>
              <w:ind w:left="0"/>
              <w:jc w:val="center"/>
              <w:rPr>
                <w:rFonts w:ascii="Times New Roman" w:hAnsi="Times New Roman" w:cs="Times New Roman"/>
                <w:color w:val="000000" w:themeColor="text1"/>
                <w:sz w:val="24"/>
                <w:szCs w:val="28"/>
              </w:rPr>
            </w:pPr>
            <w:r w:rsidRPr="00C41863">
              <w:rPr>
                <w:rFonts w:ascii="Times New Roman" w:hAnsi="Times New Roman" w:cs="Times New Roman"/>
                <w:color w:val="000000" w:themeColor="text1"/>
                <w:sz w:val="24"/>
                <w:szCs w:val="28"/>
              </w:rPr>
              <w:t>Nilai BBL (Kg)</w:t>
            </w:r>
          </w:p>
        </w:tc>
        <w:tc>
          <w:tcPr>
            <w:tcW w:w="2880" w:type="dxa"/>
            <w:gridSpan w:val="2"/>
            <w:tcBorders>
              <w:bottom w:val="none" w:sz="0" w:space="0" w:color="auto"/>
            </w:tcBorders>
            <w:vAlign w:val="center"/>
          </w:tcPr>
          <w:p w14:paraId="3E68B602" w14:textId="77777777" w:rsidR="00510446" w:rsidRPr="00C41863" w:rsidRDefault="00510446" w:rsidP="00BA2A5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8"/>
              </w:rPr>
            </w:pPr>
            <w:r w:rsidRPr="00C41863">
              <w:rPr>
                <w:rFonts w:ascii="Times New Roman" w:hAnsi="Times New Roman" w:cs="Times New Roman"/>
                <w:color w:val="000000" w:themeColor="text1"/>
                <w:sz w:val="24"/>
                <w:szCs w:val="28"/>
              </w:rPr>
              <w:t>Kategori</w:t>
            </w:r>
          </w:p>
        </w:tc>
      </w:tr>
      <w:tr w:rsidR="00510446" w:rsidRPr="00761C3F" w14:paraId="58E68F69" w14:textId="77777777" w:rsidTr="00BA2A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vMerge/>
            <w:tcBorders>
              <w:top w:val="none" w:sz="0" w:space="0" w:color="auto"/>
              <w:bottom w:val="none" w:sz="0" w:space="0" w:color="auto"/>
            </w:tcBorders>
            <w:vAlign w:val="center"/>
          </w:tcPr>
          <w:p w14:paraId="78DD9A78" w14:textId="77777777" w:rsidR="00510446" w:rsidRPr="00C41863" w:rsidRDefault="00510446" w:rsidP="00BA2A5E">
            <w:pPr>
              <w:pStyle w:val="ListParagraph"/>
              <w:spacing w:line="276" w:lineRule="auto"/>
              <w:ind w:left="0"/>
              <w:jc w:val="center"/>
              <w:rPr>
                <w:rFonts w:ascii="Times New Roman" w:hAnsi="Times New Roman" w:cs="Times New Roman"/>
                <w:color w:val="000000" w:themeColor="text1"/>
                <w:sz w:val="24"/>
                <w:szCs w:val="28"/>
              </w:rPr>
            </w:pPr>
          </w:p>
        </w:tc>
        <w:tc>
          <w:tcPr>
            <w:tcW w:w="1413" w:type="dxa"/>
            <w:tcBorders>
              <w:top w:val="none" w:sz="0" w:space="0" w:color="auto"/>
              <w:bottom w:val="none" w:sz="0" w:space="0" w:color="auto"/>
            </w:tcBorders>
            <w:vAlign w:val="center"/>
          </w:tcPr>
          <w:p w14:paraId="687BE1CE" w14:textId="77777777" w:rsidR="00510446" w:rsidRPr="00C41863" w:rsidRDefault="00510446" w:rsidP="00BA2A5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8"/>
              </w:rPr>
            </w:pPr>
            <w:r w:rsidRPr="00C41863">
              <w:rPr>
                <w:rFonts w:ascii="Times New Roman" w:hAnsi="Times New Roman" w:cs="Times New Roman"/>
                <w:b/>
                <w:color w:val="000000" w:themeColor="text1"/>
                <w:sz w:val="24"/>
                <w:szCs w:val="28"/>
              </w:rPr>
              <w:t>Rendah</w:t>
            </w:r>
          </w:p>
        </w:tc>
        <w:tc>
          <w:tcPr>
            <w:tcW w:w="1467" w:type="dxa"/>
            <w:tcBorders>
              <w:top w:val="none" w:sz="0" w:space="0" w:color="auto"/>
              <w:bottom w:val="none" w:sz="0" w:space="0" w:color="auto"/>
            </w:tcBorders>
            <w:vAlign w:val="center"/>
          </w:tcPr>
          <w:p w14:paraId="7392918C" w14:textId="77777777" w:rsidR="00510446" w:rsidRPr="00C41863" w:rsidRDefault="00510446" w:rsidP="00BA2A5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8"/>
              </w:rPr>
            </w:pPr>
            <w:r w:rsidRPr="00C41863">
              <w:rPr>
                <w:rFonts w:ascii="Times New Roman" w:hAnsi="Times New Roman" w:cs="Times New Roman"/>
                <w:b/>
                <w:color w:val="000000" w:themeColor="text1"/>
                <w:sz w:val="24"/>
                <w:szCs w:val="28"/>
              </w:rPr>
              <w:t>Normal</w:t>
            </w:r>
          </w:p>
        </w:tc>
      </w:tr>
      <w:tr w:rsidR="00510446" w:rsidRPr="00761C3F" w14:paraId="0E25CBC5" w14:textId="77777777" w:rsidTr="00BA2A5E">
        <w:trPr>
          <w:trHeight w:val="593"/>
          <w:jc w:val="center"/>
        </w:trPr>
        <w:tc>
          <w:tcPr>
            <w:cnfStyle w:val="001000000000" w:firstRow="0" w:lastRow="0" w:firstColumn="1" w:lastColumn="0" w:oddVBand="0" w:evenVBand="0" w:oddHBand="0" w:evenHBand="0" w:firstRowFirstColumn="0" w:firstRowLastColumn="0" w:lastRowFirstColumn="0" w:lastRowLastColumn="0"/>
            <w:tcW w:w="2520" w:type="dxa"/>
          </w:tcPr>
          <w:p w14:paraId="20188A2F" w14:textId="77777777" w:rsidR="00510446" w:rsidRPr="00761C3F" w:rsidRDefault="00510446" w:rsidP="00BA2A5E">
            <w:pPr>
              <w:pStyle w:val="ListParagraph"/>
              <w:spacing w:line="276" w:lineRule="auto"/>
              <w:ind w:left="0"/>
              <w:jc w:val="both"/>
              <w:rPr>
                <w:rFonts w:ascii="Times New Roman" w:hAnsi="Times New Roman" w:cs="Times New Roman"/>
                <w:b w:val="0"/>
                <w:color w:val="000000" w:themeColor="text1"/>
                <w:sz w:val="24"/>
                <w:szCs w:val="28"/>
              </w:rPr>
            </w:pPr>
          </w:p>
        </w:tc>
        <w:tc>
          <w:tcPr>
            <w:tcW w:w="1413" w:type="dxa"/>
          </w:tcPr>
          <w:p w14:paraId="6879FB26" w14:textId="77777777" w:rsidR="00510446" w:rsidRPr="00761C3F" w:rsidRDefault="00510446" w:rsidP="00BA2A5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8"/>
              </w:rPr>
            </w:pPr>
          </w:p>
        </w:tc>
        <w:tc>
          <w:tcPr>
            <w:tcW w:w="1467" w:type="dxa"/>
          </w:tcPr>
          <w:p w14:paraId="2AA4C4FC" w14:textId="77777777" w:rsidR="00510446" w:rsidRPr="00761C3F" w:rsidRDefault="00510446" w:rsidP="00BA2A5E">
            <w:pPr>
              <w:pStyle w:val="ListParagraph"/>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8"/>
              </w:rPr>
            </w:pPr>
          </w:p>
        </w:tc>
      </w:tr>
    </w:tbl>
    <w:p w14:paraId="5B06FE56" w14:textId="77777777" w:rsidR="00510446" w:rsidRPr="00761C3F" w:rsidRDefault="00510446" w:rsidP="00510446">
      <w:pPr>
        <w:pStyle w:val="ListParagraph"/>
        <w:spacing w:after="0" w:line="240" w:lineRule="auto"/>
        <w:jc w:val="both"/>
        <w:rPr>
          <w:rFonts w:ascii="Times New Roman" w:hAnsi="Times New Roman" w:cs="Times New Roman"/>
          <w:b/>
          <w:color w:val="000000" w:themeColor="text1"/>
          <w:sz w:val="24"/>
          <w:szCs w:val="28"/>
        </w:rPr>
      </w:pPr>
    </w:p>
    <w:p w14:paraId="365804CE" w14:textId="77777777" w:rsidR="00510446" w:rsidRPr="00761C3F" w:rsidRDefault="00510446" w:rsidP="00510446">
      <w:pPr>
        <w:pStyle w:val="ListParagraph"/>
        <w:spacing w:after="0" w:line="240" w:lineRule="auto"/>
        <w:jc w:val="both"/>
        <w:rPr>
          <w:rFonts w:ascii="Times New Roman" w:hAnsi="Times New Roman" w:cs="Times New Roman"/>
          <w:b/>
          <w:color w:val="000000" w:themeColor="text1"/>
          <w:sz w:val="24"/>
          <w:szCs w:val="28"/>
        </w:rPr>
      </w:pPr>
      <w:r w:rsidRPr="00761C3F">
        <w:rPr>
          <w:rFonts w:ascii="Times New Roman" w:hAnsi="Times New Roman" w:cs="Times New Roman"/>
          <w:b/>
          <w:color w:val="000000" w:themeColor="text1"/>
          <w:sz w:val="24"/>
          <w:szCs w:val="28"/>
        </w:rPr>
        <w:t>Keterangan</w:t>
      </w:r>
    </w:p>
    <w:p w14:paraId="69BD2B53" w14:textId="77777777" w:rsidR="00510446" w:rsidRPr="003F57C9" w:rsidRDefault="00510446" w:rsidP="00A314C0">
      <w:pPr>
        <w:pStyle w:val="ListParagraph"/>
        <w:numPr>
          <w:ilvl w:val="0"/>
          <w:numId w:val="32"/>
        </w:numPr>
        <w:spacing w:after="0" w:line="240" w:lineRule="auto"/>
        <w:ind w:left="1080"/>
        <w:jc w:val="both"/>
        <w:rPr>
          <w:rFonts w:ascii="Times New Roman" w:hAnsi="Times New Roman" w:cs="Times New Roman"/>
          <w:color w:val="000000" w:themeColor="text1"/>
          <w:sz w:val="24"/>
          <w:szCs w:val="24"/>
        </w:rPr>
      </w:pPr>
      <w:r w:rsidRPr="00761C3F">
        <w:rPr>
          <w:rFonts w:ascii="Times New Roman" w:hAnsi="Times New Roman" w:cs="Times New Roman"/>
          <w:color w:val="000000" w:themeColor="text1"/>
          <w:sz w:val="24"/>
          <w:szCs w:val="24"/>
        </w:rPr>
        <w:t xml:space="preserve">BBL </w:t>
      </w:r>
      <w:r w:rsidRPr="003F57C9">
        <w:rPr>
          <w:rFonts w:ascii="Times New Roman" w:hAnsi="Times New Roman" w:cs="Times New Roman"/>
          <w:color w:val="000000" w:themeColor="text1"/>
          <w:sz w:val="24"/>
          <w:szCs w:val="24"/>
        </w:rPr>
        <w:t xml:space="preserve">Rendah </w:t>
      </w:r>
      <w:r w:rsidRPr="003F57C9">
        <w:rPr>
          <w:rFonts w:ascii="Times New Roman" w:hAnsi="Times New Roman" w:cs="Times New Roman"/>
          <w:color w:val="000000" w:themeColor="text1"/>
          <w:sz w:val="24"/>
          <w:szCs w:val="24"/>
        </w:rPr>
        <w:tab/>
        <w:t>: &lt; 2500 gram</w:t>
      </w:r>
    </w:p>
    <w:p w14:paraId="1933FCDA" w14:textId="77777777" w:rsidR="00510446" w:rsidRPr="00910C99" w:rsidRDefault="00510446" w:rsidP="00A314C0">
      <w:pPr>
        <w:pStyle w:val="ListParagraph"/>
        <w:numPr>
          <w:ilvl w:val="0"/>
          <w:numId w:val="32"/>
        </w:numPr>
        <w:spacing w:after="0" w:line="240" w:lineRule="auto"/>
        <w:ind w:left="1080"/>
        <w:jc w:val="both"/>
        <w:rPr>
          <w:rFonts w:ascii="Times New Roman" w:hAnsi="Times New Roman" w:cs="Times New Roman"/>
          <w:color w:val="000000" w:themeColor="text1"/>
          <w:sz w:val="24"/>
          <w:szCs w:val="24"/>
        </w:rPr>
      </w:pPr>
      <w:r w:rsidRPr="003F57C9">
        <w:rPr>
          <w:rFonts w:ascii="Times New Roman" w:hAnsi="Times New Roman" w:cs="Times New Roman"/>
          <w:color w:val="000000" w:themeColor="text1"/>
          <w:sz w:val="24"/>
          <w:szCs w:val="24"/>
        </w:rPr>
        <w:t>BBL Normal</w:t>
      </w:r>
      <w:r w:rsidRPr="003F57C9">
        <w:rPr>
          <w:rFonts w:ascii="Times New Roman" w:hAnsi="Times New Roman" w:cs="Times New Roman"/>
          <w:color w:val="000000" w:themeColor="text1"/>
          <w:sz w:val="24"/>
          <w:szCs w:val="24"/>
        </w:rPr>
        <w:tab/>
        <w:t>:  2500 gram – 4000 gram</w:t>
      </w:r>
      <w:r w:rsidRPr="00910C99">
        <w:rPr>
          <w:rFonts w:ascii="Times New Roman" w:hAnsi="Times New Roman" w:cs="Times New Roman"/>
          <w:color w:val="000000" w:themeColor="text1"/>
          <w:sz w:val="24"/>
          <w:szCs w:val="24"/>
        </w:rPr>
        <w:br w:type="page"/>
      </w:r>
    </w:p>
    <w:p w14:paraId="7A77E7AC" w14:textId="77777777" w:rsidR="00510446" w:rsidRPr="00761C3F" w:rsidRDefault="00510446" w:rsidP="00510446">
      <w:pPr>
        <w:spacing w:after="0" w:line="240" w:lineRule="auto"/>
        <w:ind w:left="720"/>
        <w:jc w:val="both"/>
        <w:rPr>
          <w:rFonts w:ascii="Times New Roman" w:hAnsi="Times New Roman" w:cs="Times New Roman"/>
          <w:color w:val="000000" w:themeColor="text1"/>
          <w:sz w:val="24"/>
          <w:szCs w:val="24"/>
        </w:rPr>
        <w:sectPr w:rsidR="00510446" w:rsidRPr="00761C3F" w:rsidSect="009E64D1">
          <w:pgSz w:w="11907" w:h="16839" w:code="9"/>
          <w:pgMar w:top="1701" w:right="1701" w:bottom="1701" w:left="2268" w:header="720" w:footer="720" w:gutter="0"/>
          <w:pgNumType w:start="69"/>
          <w:cols w:space="720"/>
          <w:titlePg/>
          <w:docGrid w:linePitch="360"/>
        </w:sectPr>
      </w:pPr>
    </w:p>
    <w:p w14:paraId="64FF9F54" w14:textId="77777777" w:rsidR="00510446" w:rsidRPr="00761C3F" w:rsidRDefault="00510446" w:rsidP="00510446">
      <w:pPr>
        <w:spacing w:after="0" w:line="240" w:lineRule="auto"/>
        <w:ind w:left="720"/>
        <w:jc w:val="both"/>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lastRenderedPageBreak/>
        <w:t>Lampiran 4</w:t>
      </w:r>
    </w:p>
    <w:p w14:paraId="3D903E72" w14:textId="77777777" w:rsidR="00510446" w:rsidRPr="00761C3F" w:rsidRDefault="00510446" w:rsidP="00510446">
      <w:pPr>
        <w:spacing w:after="0" w:line="240" w:lineRule="auto"/>
        <w:ind w:left="720"/>
        <w:jc w:val="both"/>
        <w:rPr>
          <w:rFonts w:ascii="Times New Roman" w:hAnsi="Times New Roman" w:cs="Times New Roman"/>
          <w:b/>
          <w:color w:val="000000" w:themeColor="text1"/>
          <w:sz w:val="24"/>
          <w:szCs w:val="24"/>
        </w:rPr>
      </w:pPr>
    </w:p>
    <w:p w14:paraId="61B86897" w14:textId="77777777" w:rsidR="00510446" w:rsidRPr="00761C3F" w:rsidRDefault="00510446" w:rsidP="00510446">
      <w:pPr>
        <w:spacing w:after="0" w:line="240" w:lineRule="auto"/>
        <w:jc w:val="center"/>
        <w:rPr>
          <w:rFonts w:ascii="Times New Roman" w:hAnsi="Times New Roman" w:cs="Times New Roman"/>
          <w:b/>
          <w:color w:val="000000" w:themeColor="text1"/>
          <w:sz w:val="24"/>
          <w:szCs w:val="24"/>
        </w:rPr>
      </w:pPr>
      <w:r w:rsidRPr="00761C3F">
        <w:rPr>
          <w:rFonts w:ascii="Times New Roman" w:hAnsi="Times New Roman" w:cs="Times New Roman"/>
          <w:b/>
          <w:color w:val="000000" w:themeColor="text1"/>
          <w:sz w:val="24"/>
          <w:szCs w:val="24"/>
        </w:rPr>
        <w:t>FORM PENGUMPULAN DATA</w:t>
      </w:r>
    </w:p>
    <w:p w14:paraId="7A914623" w14:textId="77777777" w:rsidR="00510446" w:rsidRPr="00761C3F" w:rsidRDefault="00510446" w:rsidP="00A60A1E">
      <w:pPr>
        <w:spacing w:after="0" w:line="240" w:lineRule="auto"/>
        <w:rPr>
          <w:rFonts w:ascii="Times New Roman" w:hAnsi="Times New Roman" w:cs="Times New Roman"/>
          <w:b/>
          <w:color w:val="000000" w:themeColor="text1"/>
          <w:sz w:val="24"/>
          <w:szCs w:val="24"/>
        </w:rPr>
      </w:pPr>
    </w:p>
    <w:tbl>
      <w:tblPr>
        <w:tblStyle w:val="PlainTable22"/>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815"/>
        <w:gridCol w:w="1178"/>
        <w:gridCol w:w="810"/>
        <w:gridCol w:w="1440"/>
        <w:gridCol w:w="720"/>
        <w:gridCol w:w="900"/>
        <w:gridCol w:w="810"/>
        <w:gridCol w:w="776"/>
        <w:gridCol w:w="1330"/>
        <w:gridCol w:w="1100"/>
        <w:gridCol w:w="1102"/>
        <w:gridCol w:w="1170"/>
        <w:gridCol w:w="990"/>
        <w:gridCol w:w="990"/>
      </w:tblGrid>
      <w:tr w:rsidR="00545BA2" w:rsidRPr="001818D5" w14:paraId="708B524A" w14:textId="77777777" w:rsidTr="00B87B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23CB263" w14:textId="77777777" w:rsidR="00545BA2" w:rsidRPr="001818D5" w:rsidRDefault="00545BA2" w:rsidP="00CB520A">
            <w:pPr>
              <w:jc w:val="center"/>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No.</w:t>
            </w:r>
          </w:p>
        </w:tc>
        <w:tc>
          <w:tcPr>
            <w:tcW w:w="815" w:type="dxa"/>
            <w:vAlign w:val="center"/>
          </w:tcPr>
          <w:p w14:paraId="5D945B9A"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Nama Resp.</w:t>
            </w:r>
          </w:p>
        </w:tc>
        <w:tc>
          <w:tcPr>
            <w:tcW w:w="1178" w:type="dxa"/>
            <w:vAlign w:val="center"/>
          </w:tcPr>
          <w:p w14:paraId="1F8B0268"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Paritas</w:t>
            </w:r>
          </w:p>
        </w:tc>
        <w:tc>
          <w:tcPr>
            <w:tcW w:w="810" w:type="dxa"/>
            <w:vAlign w:val="center"/>
          </w:tcPr>
          <w:p w14:paraId="32E812FE"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Usia (tahun)</w:t>
            </w:r>
          </w:p>
        </w:tc>
        <w:tc>
          <w:tcPr>
            <w:tcW w:w="1440" w:type="dxa"/>
            <w:vAlign w:val="center"/>
          </w:tcPr>
          <w:p w14:paraId="0C2D717E"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Jarak Kehamilan (tahun)</w:t>
            </w:r>
          </w:p>
        </w:tc>
        <w:tc>
          <w:tcPr>
            <w:tcW w:w="720" w:type="dxa"/>
            <w:vAlign w:val="center"/>
          </w:tcPr>
          <w:p w14:paraId="4667B2BC"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Jml. ANC</w:t>
            </w:r>
          </w:p>
        </w:tc>
        <w:tc>
          <w:tcPr>
            <w:tcW w:w="900" w:type="dxa"/>
            <w:vAlign w:val="center"/>
          </w:tcPr>
          <w:p w14:paraId="1340A679"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Tab. Besi (butir)</w:t>
            </w:r>
          </w:p>
        </w:tc>
        <w:tc>
          <w:tcPr>
            <w:tcW w:w="810" w:type="dxa"/>
            <w:vAlign w:val="center"/>
          </w:tcPr>
          <w:p w14:paraId="323F3112" w14:textId="77777777" w:rsidR="00545BA2" w:rsidRPr="001818D5" w:rsidRDefault="00F71B30"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m:oMath>
              <m:r>
                <m:rPr>
                  <m:sty m:val="bi"/>
                </m:rPr>
                <w:rPr>
                  <w:rFonts w:ascii="Cambria Math" w:hAnsi="Cambria Math" w:cs="Times New Roman"/>
                  <w:color w:val="000000" w:themeColor="text1"/>
                  <w:sz w:val="18"/>
                  <w:szCs w:val="18"/>
                </w:rPr>
                <m:t>↑</m:t>
              </m:r>
            </m:oMath>
            <w:r w:rsidR="00545BA2" w:rsidRPr="001818D5">
              <w:rPr>
                <w:rFonts w:ascii="Times New Roman" w:hAnsi="Times New Roman" w:cs="Times New Roman"/>
                <w:color w:val="000000" w:themeColor="text1"/>
                <w:sz w:val="18"/>
                <w:szCs w:val="18"/>
              </w:rPr>
              <w:t xml:space="preserve"> BB (Kg)</w:t>
            </w:r>
          </w:p>
        </w:tc>
        <w:tc>
          <w:tcPr>
            <w:tcW w:w="776" w:type="dxa"/>
            <w:vAlign w:val="center"/>
          </w:tcPr>
          <w:p w14:paraId="3D4A5376"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TB (m)</w:t>
            </w:r>
          </w:p>
        </w:tc>
        <w:tc>
          <w:tcPr>
            <w:tcW w:w="1330" w:type="dxa"/>
            <w:vAlign w:val="center"/>
          </w:tcPr>
          <w:p w14:paraId="67709A20"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Pendidikan</w:t>
            </w:r>
          </w:p>
        </w:tc>
        <w:tc>
          <w:tcPr>
            <w:tcW w:w="1100" w:type="dxa"/>
            <w:vAlign w:val="center"/>
          </w:tcPr>
          <w:p w14:paraId="65D5A9AB"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Pekerjaan</w:t>
            </w:r>
          </w:p>
        </w:tc>
        <w:tc>
          <w:tcPr>
            <w:tcW w:w="1102" w:type="dxa"/>
            <w:vAlign w:val="center"/>
          </w:tcPr>
          <w:p w14:paraId="50DB027A"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Nilai LiLA (cm)</w:t>
            </w:r>
          </w:p>
        </w:tc>
        <w:tc>
          <w:tcPr>
            <w:tcW w:w="1170" w:type="dxa"/>
            <w:vAlign w:val="center"/>
          </w:tcPr>
          <w:p w14:paraId="7CFAD7BC"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Nilai IMT</w:t>
            </w:r>
          </w:p>
          <w:p w14:paraId="3E334A32"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(kg/m</w:t>
            </w:r>
            <w:r w:rsidRPr="001818D5">
              <w:rPr>
                <w:rFonts w:ascii="Times New Roman" w:hAnsi="Times New Roman" w:cs="Times New Roman"/>
                <w:color w:val="000000" w:themeColor="text1"/>
                <w:sz w:val="18"/>
                <w:szCs w:val="18"/>
                <w:vertAlign w:val="superscript"/>
              </w:rPr>
              <w:t>2</w:t>
            </w:r>
            <w:r w:rsidRPr="001818D5">
              <w:rPr>
                <w:rFonts w:ascii="Times New Roman" w:hAnsi="Times New Roman" w:cs="Times New Roman"/>
                <w:color w:val="000000" w:themeColor="text1"/>
                <w:sz w:val="18"/>
                <w:szCs w:val="18"/>
              </w:rPr>
              <w:t>)</w:t>
            </w:r>
          </w:p>
        </w:tc>
        <w:tc>
          <w:tcPr>
            <w:tcW w:w="990" w:type="dxa"/>
            <w:vAlign w:val="center"/>
          </w:tcPr>
          <w:p w14:paraId="50B24697"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Nilai Hb (g/dL)</w:t>
            </w:r>
          </w:p>
        </w:tc>
        <w:tc>
          <w:tcPr>
            <w:tcW w:w="990" w:type="dxa"/>
            <w:vAlign w:val="center"/>
          </w:tcPr>
          <w:p w14:paraId="624AF44E" w14:textId="77777777" w:rsidR="00545BA2" w:rsidRPr="001818D5" w:rsidRDefault="00545BA2" w:rsidP="00CB520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Nilai BBL (gram)</w:t>
            </w:r>
          </w:p>
        </w:tc>
      </w:tr>
      <w:tr w:rsidR="001818D5" w:rsidRPr="001818D5" w14:paraId="589D7324" w14:textId="77777777" w:rsidTr="00C55FAF">
        <w:trPr>
          <w:cnfStyle w:val="000000100000" w:firstRow="0" w:lastRow="0" w:firstColumn="0" w:lastColumn="0" w:oddVBand="0" w:evenVBand="0" w:oddHBand="1" w:evenHBand="0" w:firstRowFirstColumn="0" w:firstRowLastColumn="0" w:lastRowFirstColumn="0" w:lastRowLastColumn="0"/>
          <w:trHeight w:val="343"/>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2BE0C7B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w:t>
            </w:r>
          </w:p>
        </w:tc>
        <w:tc>
          <w:tcPr>
            <w:tcW w:w="815" w:type="dxa"/>
            <w:vAlign w:val="center"/>
          </w:tcPr>
          <w:p w14:paraId="6959668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DN</w:t>
            </w:r>
          </w:p>
        </w:tc>
        <w:tc>
          <w:tcPr>
            <w:tcW w:w="1178" w:type="dxa"/>
            <w:vAlign w:val="center"/>
          </w:tcPr>
          <w:p w14:paraId="25BE4C3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107E9C4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32</w:t>
            </w:r>
          </w:p>
        </w:tc>
        <w:tc>
          <w:tcPr>
            <w:tcW w:w="1440" w:type="dxa"/>
            <w:vAlign w:val="center"/>
          </w:tcPr>
          <w:p w14:paraId="643EB99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lebih dari 2 th</w:t>
            </w:r>
          </w:p>
        </w:tc>
        <w:tc>
          <w:tcPr>
            <w:tcW w:w="720" w:type="dxa"/>
            <w:vAlign w:val="center"/>
          </w:tcPr>
          <w:p w14:paraId="5561E51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baik</w:t>
            </w:r>
          </w:p>
        </w:tc>
        <w:tc>
          <w:tcPr>
            <w:tcW w:w="900" w:type="dxa"/>
            <w:vAlign w:val="center"/>
          </w:tcPr>
          <w:p w14:paraId="279E6F0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0416714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54</w:t>
            </w:r>
          </w:p>
        </w:tc>
        <w:tc>
          <w:tcPr>
            <w:tcW w:w="776" w:type="dxa"/>
            <w:vAlign w:val="center"/>
          </w:tcPr>
          <w:p w14:paraId="6C0495C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1.64</w:t>
            </w:r>
          </w:p>
        </w:tc>
        <w:tc>
          <w:tcPr>
            <w:tcW w:w="1330" w:type="dxa"/>
            <w:vAlign w:val="center"/>
          </w:tcPr>
          <w:p w14:paraId="06F3874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4798A1D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45860ED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26</w:t>
            </w:r>
          </w:p>
        </w:tc>
        <w:tc>
          <w:tcPr>
            <w:tcW w:w="1170" w:type="dxa"/>
            <w:vAlign w:val="center"/>
          </w:tcPr>
          <w:p w14:paraId="42F46ED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20.1</w:t>
            </w:r>
          </w:p>
        </w:tc>
        <w:tc>
          <w:tcPr>
            <w:tcW w:w="990" w:type="dxa"/>
            <w:vAlign w:val="center"/>
          </w:tcPr>
          <w:p w14:paraId="364C863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11.4</w:t>
            </w:r>
          </w:p>
        </w:tc>
        <w:tc>
          <w:tcPr>
            <w:tcW w:w="990" w:type="dxa"/>
            <w:vAlign w:val="center"/>
          </w:tcPr>
          <w:p w14:paraId="30C6E07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3800</w:t>
            </w:r>
          </w:p>
        </w:tc>
      </w:tr>
      <w:tr w:rsidR="001818D5" w:rsidRPr="001818D5" w14:paraId="39B439B4" w14:textId="77777777" w:rsidTr="00C55FAF">
        <w:trPr>
          <w:trHeight w:val="406"/>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2B572457"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2</w:t>
            </w:r>
          </w:p>
        </w:tc>
        <w:tc>
          <w:tcPr>
            <w:tcW w:w="815" w:type="dxa"/>
            <w:vAlign w:val="center"/>
          </w:tcPr>
          <w:p w14:paraId="4919E58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F</w:t>
            </w:r>
          </w:p>
        </w:tc>
        <w:tc>
          <w:tcPr>
            <w:tcW w:w="1178" w:type="dxa"/>
            <w:vAlign w:val="center"/>
          </w:tcPr>
          <w:p w14:paraId="0187A10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4B38238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34</w:t>
            </w:r>
          </w:p>
        </w:tc>
        <w:tc>
          <w:tcPr>
            <w:tcW w:w="1440" w:type="dxa"/>
            <w:vAlign w:val="center"/>
          </w:tcPr>
          <w:p w14:paraId="43B7405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682D2B0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27D9171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4E58B6B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3C67262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1.56</w:t>
            </w:r>
          </w:p>
        </w:tc>
        <w:tc>
          <w:tcPr>
            <w:tcW w:w="1330" w:type="dxa"/>
            <w:vAlign w:val="center"/>
          </w:tcPr>
          <w:p w14:paraId="5C2FC0E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2F07EE6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5E51BDC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25.5</w:t>
            </w:r>
          </w:p>
        </w:tc>
        <w:tc>
          <w:tcPr>
            <w:tcW w:w="1170" w:type="dxa"/>
            <w:vAlign w:val="center"/>
          </w:tcPr>
          <w:p w14:paraId="00E99B3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20.5</w:t>
            </w:r>
          </w:p>
        </w:tc>
        <w:tc>
          <w:tcPr>
            <w:tcW w:w="990" w:type="dxa"/>
            <w:vAlign w:val="center"/>
          </w:tcPr>
          <w:p w14:paraId="1CF52BE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w:t>
            </w:r>
          </w:p>
        </w:tc>
        <w:tc>
          <w:tcPr>
            <w:tcW w:w="990" w:type="dxa"/>
            <w:vAlign w:val="center"/>
          </w:tcPr>
          <w:p w14:paraId="04A143D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2200</w:t>
            </w:r>
          </w:p>
        </w:tc>
      </w:tr>
      <w:tr w:rsidR="001818D5" w:rsidRPr="001818D5" w14:paraId="323EF937"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52167F2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3</w:t>
            </w:r>
          </w:p>
        </w:tc>
        <w:tc>
          <w:tcPr>
            <w:tcW w:w="815" w:type="dxa"/>
            <w:vAlign w:val="bottom"/>
          </w:tcPr>
          <w:p w14:paraId="4417D0C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KPTA</w:t>
            </w:r>
          </w:p>
        </w:tc>
        <w:tc>
          <w:tcPr>
            <w:tcW w:w="1178" w:type="dxa"/>
            <w:vAlign w:val="center"/>
          </w:tcPr>
          <w:p w14:paraId="60B1608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0FD1B72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35</w:t>
            </w:r>
          </w:p>
        </w:tc>
        <w:tc>
          <w:tcPr>
            <w:tcW w:w="1440" w:type="dxa"/>
            <w:vAlign w:val="center"/>
          </w:tcPr>
          <w:p w14:paraId="7B6CE46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1B843AD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3AD0F1F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7CDE5CC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45</w:t>
            </w:r>
          </w:p>
        </w:tc>
        <w:tc>
          <w:tcPr>
            <w:tcW w:w="776" w:type="dxa"/>
            <w:vAlign w:val="center"/>
          </w:tcPr>
          <w:p w14:paraId="7999266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1.58</w:t>
            </w:r>
          </w:p>
        </w:tc>
        <w:tc>
          <w:tcPr>
            <w:tcW w:w="1330" w:type="dxa"/>
            <w:vAlign w:val="center"/>
          </w:tcPr>
          <w:p w14:paraId="0363834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1BB1163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73AEDFE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w:t>
            </w:r>
          </w:p>
        </w:tc>
        <w:tc>
          <w:tcPr>
            <w:tcW w:w="1170" w:type="dxa"/>
            <w:vAlign w:val="center"/>
          </w:tcPr>
          <w:p w14:paraId="16D06E2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17.6</w:t>
            </w:r>
          </w:p>
        </w:tc>
        <w:tc>
          <w:tcPr>
            <w:tcW w:w="990" w:type="dxa"/>
            <w:vAlign w:val="center"/>
          </w:tcPr>
          <w:p w14:paraId="551F4BF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9.8</w:t>
            </w:r>
          </w:p>
        </w:tc>
        <w:tc>
          <w:tcPr>
            <w:tcW w:w="990" w:type="dxa"/>
            <w:vAlign w:val="center"/>
          </w:tcPr>
          <w:p w14:paraId="2CB18B6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2460</w:t>
            </w:r>
          </w:p>
        </w:tc>
      </w:tr>
      <w:tr w:rsidR="001818D5" w:rsidRPr="001818D5" w14:paraId="1CE9C5F9"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4EB8F4B"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4</w:t>
            </w:r>
          </w:p>
        </w:tc>
        <w:tc>
          <w:tcPr>
            <w:tcW w:w="815" w:type="dxa"/>
            <w:vAlign w:val="bottom"/>
          </w:tcPr>
          <w:p w14:paraId="4BE501B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NMA</w:t>
            </w:r>
          </w:p>
        </w:tc>
        <w:tc>
          <w:tcPr>
            <w:tcW w:w="1178" w:type="dxa"/>
            <w:vAlign w:val="center"/>
          </w:tcPr>
          <w:p w14:paraId="2B7ECE2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AB7626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31</w:t>
            </w:r>
          </w:p>
        </w:tc>
        <w:tc>
          <w:tcPr>
            <w:tcW w:w="1440" w:type="dxa"/>
            <w:vAlign w:val="center"/>
          </w:tcPr>
          <w:p w14:paraId="2846875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4C22B5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18052DD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19BCD31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51</w:t>
            </w:r>
          </w:p>
        </w:tc>
        <w:tc>
          <w:tcPr>
            <w:tcW w:w="776" w:type="dxa"/>
            <w:vAlign w:val="center"/>
          </w:tcPr>
          <w:p w14:paraId="7BFB23D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6C9A22E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7039DC3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76C33F1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w:t>
            </w:r>
          </w:p>
        </w:tc>
        <w:tc>
          <w:tcPr>
            <w:tcW w:w="1170" w:type="dxa"/>
            <w:vAlign w:val="center"/>
          </w:tcPr>
          <w:p w14:paraId="3B5940D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w:t>
            </w:r>
          </w:p>
        </w:tc>
        <w:tc>
          <w:tcPr>
            <w:tcW w:w="990" w:type="dxa"/>
            <w:vAlign w:val="center"/>
          </w:tcPr>
          <w:p w14:paraId="6A190A9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10.5</w:t>
            </w:r>
          </w:p>
        </w:tc>
        <w:tc>
          <w:tcPr>
            <w:tcW w:w="990" w:type="dxa"/>
            <w:vAlign w:val="center"/>
          </w:tcPr>
          <w:p w14:paraId="5DB8FDB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2350</w:t>
            </w:r>
          </w:p>
        </w:tc>
      </w:tr>
      <w:tr w:rsidR="001818D5" w:rsidRPr="001818D5" w14:paraId="7DEF54AE" w14:textId="77777777" w:rsidTr="00C55FAF">
        <w:trPr>
          <w:cnfStyle w:val="000000100000" w:firstRow="0" w:lastRow="0" w:firstColumn="0" w:lastColumn="0" w:oddVBand="0" w:evenVBand="0" w:oddHBand="1"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F5CA44B"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5</w:t>
            </w:r>
          </w:p>
        </w:tc>
        <w:tc>
          <w:tcPr>
            <w:tcW w:w="815" w:type="dxa"/>
            <w:vAlign w:val="bottom"/>
          </w:tcPr>
          <w:p w14:paraId="3017ABF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LPS</w:t>
            </w:r>
          </w:p>
        </w:tc>
        <w:tc>
          <w:tcPr>
            <w:tcW w:w="1178" w:type="dxa"/>
            <w:vAlign w:val="center"/>
          </w:tcPr>
          <w:p w14:paraId="172DBB1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507015D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25</w:t>
            </w:r>
          </w:p>
        </w:tc>
        <w:tc>
          <w:tcPr>
            <w:tcW w:w="1440" w:type="dxa"/>
            <w:vAlign w:val="center"/>
          </w:tcPr>
          <w:p w14:paraId="7702857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6C6EE1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8A8A35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488E7F1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center"/>
          </w:tcPr>
          <w:p w14:paraId="1DAF852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7195030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7CA25B7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7B9CC7E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48AE3F7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20.1</w:t>
            </w:r>
          </w:p>
        </w:tc>
        <w:tc>
          <w:tcPr>
            <w:tcW w:w="990" w:type="dxa"/>
            <w:vAlign w:val="center"/>
          </w:tcPr>
          <w:p w14:paraId="5FC4870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13</w:t>
            </w:r>
          </w:p>
        </w:tc>
        <w:tc>
          <w:tcPr>
            <w:tcW w:w="990" w:type="dxa"/>
            <w:vAlign w:val="center"/>
          </w:tcPr>
          <w:p w14:paraId="117CDB2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3100</w:t>
            </w:r>
          </w:p>
        </w:tc>
      </w:tr>
      <w:tr w:rsidR="001818D5" w:rsidRPr="001818D5" w14:paraId="08760857"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190934A"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6</w:t>
            </w:r>
          </w:p>
        </w:tc>
        <w:tc>
          <w:tcPr>
            <w:tcW w:w="815" w:type="dxa"/>
            <w:vAlign w:val="bottom"/>
          </w:tcPr>
          <w:p w14:paraId="026F764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NKH</w:t>
            </w:r>
          </w:p>
        </w:tc>
        <w:tc>
          <w:tcPr>
            <w:tcW w:w="1178" w:type="dxa"/>
            <w:vAlign w:val="center"/>
          </w:tcPr>
          <w:p w14:paraId="0919F11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4343C58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25</w:t>
            </w:r>
          </w:p>
        </w:tc>
        <w:tc>
          <w:tcPr>
            <w:tcW w:w="1440" w:type="dxa"/>
            <w:vAlign w:val="center"/>
          </w:tcPr>
          <w:p w14:paraId="19FD63F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28EFB69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F3BC45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02E864D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45</w:t>
            </w:r>
          </w:p>
        </w:tc>
        <w:tc>
          <w:tcPr>
            <w:tcW w:w="776" w:type="dxa"/>
            <w:vAlign w:val="center"/>
          </w:tcPr>
          <w:p w14:paraId="28719C7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1.62</w:t>
            </w:r>
          </w:p>
        </w:tc>
        <w:tc>
          <w:tcPr>
            <w:tcW w:w="1330" w:type="dxa"/>
            <w:vAlign w:val="center"/>
          </w:tcPr>
          <w:p w14:paraId="298D687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30EC794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7AF5D53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4402585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20.2</w:t>
            </w:r>
          </w:p>
        </w:tc>
        <w:tc>
          <w:tcPr>
            <w:tcW w:w="990" w:type="dxa"/>
            <w:vAlign w:val="center"/>
          </w:tcPr>
          <w:p w14:paraId="2903805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12.6</w:t>
            </w:r>
          </w:p>
        </w:tc>
        <w:tc>
          <w:tcPr>
            <w:tcW w:w="990" w:type="dxa"/>
            <w:vAlign w:val="center"/>
          </w:tcPr>
          <w:p w14:paraId="065F135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3100</w:t>
            </w:r>
          </w:p>
        </w:tc>
      </w:tr>
      <w:tr w:rsidR="001818D5" w:rsidRPr="001818D5" w14:paraId="7A2CA286"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32A9E44"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7</w:t>
            </w:r>
          </w:p>
        </w:tc>
        <w:tc>
          <w:tcPr>
            <w:tcW w:w="815" w:type="dxa"/>
            <w:vAlign w:val="bottom"/>
          </w:tcPr>
          <w:p w14:paraId="0506541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KKL</w:t>
            </w:r>
          </w:p>
        </w:tc>
        <w:tc>
          <w:tcPr>
            <w:tcW w:w="1178" w:type="dxa"/>
            <w:vAlign w:val="center"/>
          </w:tcPr>
          <w:p w14:paraId="5ED4074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07295A9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20</w:t>
            </w:r>
          </w:p>
        </w:tc>
        <w:tc>
          <w:tcPr>
            <w:tcW w:w="1440" w:type="dxa"/>
            <w:vAlign w:val="center"/>
          </w:tcPr>
          <w:p w14:paraId="5883F94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59FE6CF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10A6E93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6E4EBB2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5D6D9F0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1.66</w:t>
            </w:r>
          </w:p>
        </w:tc>
        <w:tc>
          <w:tcPr>
            <w:tcW w:w="1330" w:type="dxa"/>
            <w:vAlign w:val="center"/>
          </w:tcPr>
          <w:p w14:paraId="517AB8A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6C0B4BE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086B468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167D03F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19.8</w:t>
            </w:r>
          </w:p>
        </w:tc>
        <w:tc>
          <w:tcPr>
            <w:tcW w:w="990" w:type="dxa"/>
            <w:vAlign w:val="center"/>
          </w:tcPr>
          <w:p w14:paraId="550D84D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w:t>
            </w:r>
          </w:p>
        </w:tc>
        <w:tc>
          <w:tcPr>
            <w:tcW w:w="990" w:type="dxa"/>
            <w:vAlign w:val="center"/>
          </w:tcPr>
          <w:p w14:paraId="02AE778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2950</w:t>
            </w:r>
          </w:p>
        </w:tc>
      </w:tr>
      <w:tr w:rsidR="001818D5" w:rsidRPr="001818D5" w14:paraId="7A8D563E"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D63F422"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8</w:t>
            </w:r>
          </w:p>
        </w:tc>
        <w:tc>
          <w:tcPr>
            <w:tcW w:w="815" w:type="dxa"/>
            <w:vAlign w:val="bottom"/>
          </w:tcPr>
          <w:p w14:paraId="1E9973B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NKRN</w:t>
            </w:r>
          </w:p>
        </w:tc>
        <w:tc>
          <w:tcPr>
            <w:tcW w:w="1178" w:type="dxa"/>
            <w:vAlign w:val="center"/>
          </w:tcPr>
          <w:p w14:paraId="7FF962F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1D5660A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28</w:t>
            </w:r>
          </w:p>
        </w:tc>
        <w:tc>
          <w:tcPr>
            <w:tcW w:w="1440" w:type="dxa"/>
            <w:vAlign w:val="center"/>
          </w:tcPr>
          <w:p w14:paraId="15C6555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74C585D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8AC2D4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60528C4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45</w:t>
            </w:r>
          </w:p>
        </w:tc>
        <w:tc>
          <w:tcPr>
            <w:tcW w:w="776" w:type="dxa"/>
            <w:vAlign w:val="center"/>
          </w:tcPr>
          <w:p w14:paraId="59DB9D0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1.65</w:t>
            </w:r>
          </w:p>
        </w:tc>
        <w:tc>
          <w:tcPr>
            <w:tcW w:w="1330" w:type="dxa"/>
            <w:vAlign w:val="center"/>
          </w:tcPr>
          <w:p w14:paraId="5924530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6192684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48B6FD6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2F24263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21.8</w:t>
            </w:r>
          </w:p>
        </w:tc>
        <w:tc>
          <w:tcPr>
            <w:tcW w:w="990" w:type="dxa"/>
            <w:vAlign w:val="center"/>
          </w:tcPr>
          <w:p w14:paraId="18DA147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11.6</w:t>
            </w:r>
          </w:p>
        </w:tc>
        <w:tc>
          <w:tcPr>
            <w:tcW w:w="990" w:type="dxa"/>
            <w:vAlign w:val="center"/>
          </w:tcPr>
          <w:p w14:paraId="0150244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2970</w:t>
            </w:r>
          </w:p>
        </w:tc>
      </w:tr>
      <w:tr w:rsidR="001818D5" w:rsidRPr="001818D5" w14:paraId="1DDEDAE7"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B32722D"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9</w:t>
            </w:r>
          </w:p>
        </w:tc>
        <w:tc>
          <w:tcPr>
            <w:tcW w:w="815" w:type="dxa"/>
            <w:vAlign w:val="bottom"/>
          </w:tcPr>
          <w:p w14:paraId="7952EBB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MI</w:t>
            </w:r>
          </w:p>
        </w:tc>
        <w:tc>
          <w:tcPr>
            <w:tcW w:w="1178" w:type="dxa"/>
            <w:vAlign w:val="center"/>
          </w:tcPr>
          <w:p w14:paraId="7D2963E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7EA9D8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35</w:t>
            </w:r>
          </w:p>
        </w:tc>
        <w:tc>
          <w:tcPr>
            <w:tcW w:w="1440" w:type="dxa"/>
            <w:vAlign w:val="center"/>
          </w:tcPr>
          <w:p w14:paraId="3EA9898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090DB8D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E78DDC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2DE20F8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48</w:t>
            </w:r>
          </w:p>
        </w:tc>
        <w:tc>
          <w:tcPr>
            <w:tcW w:w="776" w:type="dxa"/>
            <w:vAlign w:val="center"/>
          </w:tcPr>
          <w:p w14:paraId="547AE39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1.63</w:t>
            </w:r>
          </w:p>
        </w:tc>
        <w:tc>
          <w:tcPr>
            <w:tcW w:w="1330" w:type="dxa"/>
            <w:vAlign w:val="center"/>
          </w:tcPr>
          <w:p w14:paraId="097A1C7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2CA3617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12DFEB3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334EE7D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20.6</w:t>
            </w:r>
          </w:p>
        </w:tc>
        <w:tc>
          <w:tcPr>
            <w:tcW w:w="990" w:type="dxa"/>
            <w:vAlign w:val="center"/>
          </w:tcPr>
          <w:p w14:paraId="75219EB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11.8</w:t>
            </w:r>
          </w:p>
        </w:tc>
        <w:tc>
          <w:tcPr>
            <w:tcW w:w="990" w:type="dxa"/>
            <w:vAlign w:val="center"/>
          </w:tcPr>
          <w:p w14:paraId="25D2AA6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3500</w:t>
            </w:r>
          </w:p>
        </w:tc>
      </w:tr>
      <w:tr w:rsidR="001818D5" w:rsidRPr="001818D5" w14:paraId="145F4C91"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98081F9"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10</w:t>
            </w:r>
          </w:p>
        </w:tc>
        <w:tc>
          <w:tcPr>
            <w:tcW w:w="815" w:type="dxa"/>
            <w:vAlign w:val="bottom"/>
          </w:tcPr>
          <w:p w14:paraId="2206EDD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NMN</w:t>
            </w:r>
          </w:p>
        </w:tc>
        <w:tc>
          <w:tcPr>
            <w:tcW w:w="1178" w:type="dxa"/>
            <w:vAlign w:val="center"/>
          </w:tcPr>
          <w:p w14:paraId="7EDE6C4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5EBC0B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21</w:t>
            </w:r>
          </w:p>
        </w:tc>
        <w:tc>
          <w:tcPr>
            <w:tcW w:w="1440" w:type="dxa"/>
            <w:vAlign w:val="center"/>
          </w:tcPr>
          <w:p w14:paraId="304D3B3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1DE5AE2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F57141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1AA99A5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7793682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1.63</w:t>
            </w:r>
          </w:p>
        </w:tc>
        <w:tc>
          <w:tcPr>
            <w:tcW w:w="1330" w:type="dxa"/>
            <w:vAlign w:val="center"/>
          </w:tcPr>
          <w:p w14:paraId="6D0F8AD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084F334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616FE3E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1C878B2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w:t>
            </w:r>
          </w:p>
        </w:tc>
        <w:tc>
          <w:tcPr>
            <w:tcW w:w="990" w:type="dxa"/>
            <w:vAlign w:val="center"/>
          </w:tcPr>
          <w:p w14:paraId="16F16C4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11.8</w:t>
            </w:r>
          </w:p>
        </w:tc>
        <w:tc>
          <w:tcPr>
            <w:tcW w:w="990" w:type="dxa"/>
            <w:vAlign w:val="center"/>
          </w:tcPr>
          <w:p w14:paraId="46D27F0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3600</w:t>
            </w:r>
          </w:p>
        </w:tc>
      </w:tr>
      <w:tr w:rsidR="001818D5" w:rsidRPr="001818D5" w14:paraId="3DB3E4DB"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27090C2D"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11</w:t>
            </w:r>
          </w:p>
        </w:tc>
        <w:tc>
          <w:tcPr>
            <w:tcW w:w="815" w:type="dxa"/>
            <w:vAlign w:val="bottom"/>
          </w:tcPr>
          <w:p w14:paraId="2124E85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LPN</w:t>
            </w:r>
          </w:p>
        </w:tc>
        <w:tc>
          <w:tcPr>
            <w:tcW w:w="1178" w:type="dxa"/>
            <w:vAlign w:val="center"/>
          </w:tcPr>
          <w:p w14:paraId="1FF27B8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47A5BD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29</w:t>
            </w:r>
          </w:p>
        </w:tc>
        <w:tc>
          <w:tcPr>
            <w:tcW w:w="1440" w:type="dxa"/>
            <w:vAlign w:val="center"/>
          </w:tcPr>
          <w:p w14:paraId="5522008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147A0D9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2967FA3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14F7488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center"/>
          </w:tcPr>
          <w:p w14:paraId="6DA64B7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w:t>
            </w:r>
          </w:p>
        </w:tc>
        <w:tc>
          <w:tcPr>
            <w:tcW w:w="1330" w:type="dxa"/>
            <w:vAlign w:val="center"/>
          </w:tcPr>
          <w:p w14:paraId="1FAB028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7E8DDD1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2366F36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3F95680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21.5</w:t>
            </w:r>
          </w:p>
        </w:tc>
        <w:tc>
          <w:tcPr>
            <w:tcW w:w="990" w:type="dxa"/>
            <w:vAlign w:val="center"/>
          </w:tcPr>
          <w:p w14:paraId="61C5913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12.3</w:t>
            </w:r>
          </w:p>
        </w:tc>
        <w:tc>
          <w:tcPr>
            <w:tcW w:w="990" w:type="dxa"/>
            <w:vAlign w:val="center"/>
          </w:tcPr>
          <w:p w14:paraId="735FCFC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3530</w:t>
            </w:r>
          </w:p>
        </w:tc>
      </w:tr>
      <w:tr w:rsidR="001818D5" w:rsidRPr="001818D5" w14:paraId="11AD001B"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95F894A"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12</w:t>
            </w:r>
          </w:p>
        </w:tc>
        <w:tc>
          <w:tcPr>
            <w:tcW w:w="815" w:type="dxa"/>
            <w:vAlign w:val="bottom"/>
          </w:tcPr>
          <w:p w14:paraId="2122ACA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NLYR</w:t>
            </w:r>
          </w:p>
        </w:tc>
        <w:tc>
          <w:tcPr>
            <w:tcW w:w="1178" w:type="dxa"/>
            <w:vAlign w:val="center"/>
          </w:tcPr>
          <w:p w14:paraId="4A467B8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0CFDC35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26</w:t>
            </w:r>
          </w:p>
        </w:tc>
        <w:tc>
          <w:tcPr>
            <w:tcW w:w="1440" w:type="dxa"/>
            <w:vAlign w:val="center"/>
          </w:tcPr>
          <w:p w14:paraId="7E3C67A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6E624E1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C5A6DB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4431047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center"/>
          </w:tcPr>
          <w:p w14:paraId="2784248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137A928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6054416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1B5EBA2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1C1855E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20.4</w:t>
            </w:r>
          </w:p>
        </w:tc>
        <w:tc>
          <w:tcPr>
            <w:tcW w:w="990" w:type="dxa"/>
            <w:vAlign w:val="center"/>
          </w:tcPr>
          <w:p w14:paraId="6CA4D37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13.7</w:t>
            </w:r>
          </w:p>
        </w:tc>
        <w:tc>
          <w:tcPr>
            <w:tcW w:w="990" w:type="dxa"/>
            <w:vAlign w:val="center"/>
          </w:tcPr>
          <w:p w14:paraId="0A52485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3500</w:t>
            </w:r>
          </w:p>
        </w:tc>
      </w:tr>
      <w:tr w:rsidR="001818D5" w:rsidRPr="001818D5" w14:paraId="0B905BAC"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4E9B386"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13</w:t>
            </w:r>
          </w:p>
        </w:tc>
        <w:tc>
          <w:tcPr>
            <w:tcW w:w="815" w:type="dxa"/>
            <w:vAlign w:val="bottom"/>
          </w:tcPr>
          <w:p w14:paraId="0498D98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JIU</w:t>
            </w:r>
          </w:p>
        </w:tc>
        <w:tc>
          <w:tcPr>
            <w:tcW w:w="1178" w:type="dxa"/>
            <w:vAlign w:val="center"/>
          </w:tcPr>
          <w:p w14:paraId="76DCB15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0B8CD03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23</w:t>
            </w:r>
          </w:p>
        </w:tc>
        <w:tc>
          <w:tcPr>
            <w:tcW w:w="1440" w:type="dxa"/>
            <w:vAlign w:val="center"/>
          </w:tcPr>
          <w:p w14:paraId="341BC37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28257F2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18B980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2353A8A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51</w:t>
            </w:r>
          </w:p>
        </w:tc>
        <w:tc>
          <w:tcPr>
            <w:tcW w:w="776" w:type="dxa"/>
            <w:vAlign w:val="center"/>
          </w:tcPr>
          <w:p w14:paraId="5B7A927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0850EF9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240434F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5070E20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159B77B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w:t>
            </w:r>
          </w:p>
        </w:tc>
        <w:tc>
          <w:tcPr>
            <w:tcW w:w="990" w:type="dxa"/>
            <w:vAlign w:val="center"/>
          </w:tcPr>
          <w:p w14:paraId="084C6D2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13</w:t>
            </w:r>
          </w:p>
        </w:tc>
        <w:tc>
          <w:tcPr>
            <w:tcW w:w="990" w:type="dxa"/>
            <w:vAlign w:val="center"/>
          </w:tcPr>
          <w:p w14:paraId="7704BB3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3200</w:t>
            </w:r>
          </w:p>
        </w:tc>
      </w:tr>
      <w:tr w:rsidR="001818D5" w:rsidRPr="001818D5" w14:paraId="399EA52F"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C198BA8"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14</w:t>
            </w:r>
          </w:p>
        </w:tc>
        <w:tc>
          <w:tcPr>
            <w:tcW w:w="815" w:type="dxa"/>
            <w:vAlign w:val="bottom"/>
          </w:tcPr>
          <w:p w14:paraId="3B0F926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FH</w:t>
            </w:r>
          </w:p>
        </w:tc>
        <w:tc>
          <w:tcPr>
            <w:tcW w:w="1178" w:type="dxa"/>
            <w:vAlign w:val="center"/>
          </w:tcPr>
          <w:p w14:paraId="5F6F981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572A5FB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28</w:t>
            </w:r>
          </w:p>
        </w:tc>
        <w:tc>
          <w:tcPr>
            <w:tcW w:w="1440" w:type="dxa"/>
            <w:vAlign w:val="center"/>
          </w:tcPr>
          <w:p w14:paraId="0FA662D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7D29D16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8524DD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1880A4E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1A42A7B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0A296FC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72B2CE2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509BC7B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0348D88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27.6</w:t>
            </w:r>
          </w:p>
        </w:tc>
        <w:tc>
          <w:tcPr>
            <w:tcW w:w="990" w:type="dxa"/>
            <w:vAlign w:val="center"/>
          </w:tcPr>
          <w:p w14:paraId="1CA8476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11.2</w:t>
            </w:r>
          </w:p>
        </w:tc>
        <w:tc>
          <w:tcPr>
            <w:tcW w:w="990" w:type="dxa"/>
            <w:vAlign w:val="center"/>
          </w:tcPr>
          <w:p w14:paraId="7EC729E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3100</w:t>
            </w:r>
          </w:p>
        </w:tc>
      </w:tr>
      <w:tr w:rsidR="001818D5" w:rsidRPr="001818D5" w14:paraId="3FFF65EC"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633CD13"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15</w:t>
            </w:r>
          </w:p>
        </w:tc>
        <w:tc>
          <w:tcPr>
            <w:tcW w:w="815" w:type="dxa"/>
            <w:vAlign w:val="bottom"/>
          </w:tcPr>
          <w:p w14:paraId="5C4F12F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ZB</w:t>
            </w:r>
          </w:p>
        </w:tc>
        <w:tc>
          <w:tcPr>
            <w:tcW w:w="1178" w:type="dxa"/>
            <w:vAlign w:val="center"/>
          </w:tcPr>
          <w:p w14:paraId="6096748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0700413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26</w:t>
            </w:r>
          </w:p>
        </w:tc>
        <w:tc>
          <w:tcPr>
            <w:tcW w:w="1440" w:type="dxa"/>
            <w:vAlign w:val="center"/>
          </w:tcPr>
          <w:p w14:paraId="2FD3D33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6C59FFA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3B279D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00FA3AC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40</w:t>
            </w:r>
          </w:p>
        </w:tc>
        <w:tc>
          <w:tcPr>
            <w:tcW w:w="776" w:type="dxa"/>
            <w:vAlign w:val="center"/>
          </w:tcPr>
          <w:p w14:paraId="1AACB05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w:t>
            </w:r>
          </w:p>
        </w:tc>
        <w:tc>
          <w:tcPr>
            <w:tcW w:w="1330" w:type="dxa"/>
            <w:vAlign w:val="center"/>
          </w:tcPr>
          <w:p w14:paraId="6DF4E1B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66847AC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0367944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37B0ACD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w:t>
            </w:r>
          </w:p>
        </w:tc>
        <w:tc>
          <w:tcPr>
            <w:tcW w:w="990" w:type="dxa"/>
            <w:vAlign w:val="center"/>
          </w:tcPr>
          <w:p w14:paraId="0FE41C7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w:t>
            </w:r>
          </w:p>
        </w:tc>
        <w:tc>
          <w:tcPr>
            <w:tcW w:w="990" w:type="dxa"/>
            <w:vAlign w:val="center"/>
          </w:tcPr>
          <w:p w14:paraId="3D24989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3380</w:t>
            </w:r>
          </w:p>
        </w:tc>
      </w:tr>
      <w:tr w:rsidR="001818D5" w:rsidRPr="001818D5" w14:paraId="3B69F2D4"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3F5F2FD"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16</w:t>
            </w:r>
          </w:p>
        </w:tc>
        <w:tc>
          <w:tcPr>
            <w:tcW w:w="815" w:type="dxa"/>
            <w:vAlign w:val="bottom"/>
          </w:tcPr>
          <w:p w14:paraId="4D77AF1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MA</w:t>
            </w:r>
          </w:p>
        </w:tc>
        <w:tc>
          <w:tcPr>
            <w:tcW w:w="1178" w:type="dxa"/>
            <w:vAlign w:val="center"/>
          </w:tcPr>
          <w:p w14:paraId="03852E1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27462AA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25</w:t>
            </w:r>
          </w:p>
        </w:tc>
        <w:tc>
          <w:tcPr>
            <w:tcW w:w="1440" w:type="dxa"/>
            <w:vAlign w:val="center"/>
          </w:tcPr>
          <w:p w14:paraId="49DF440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15408D1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871841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65E482C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47</w:t>
            </w:r>
          </w:p>
        </w:tc>
        <w:tc>
          <w:tcPr>
            <w:tcW w:w="776" w:type="dxa"/>
            <w:vAlign w:val="center"/>
          </w:tcPr>
          <w:p w14:paraId="0A79D6C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7F31328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1D6C8BF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684310B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6FE467C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26.2</w:t>
            </w:r>
          </w:p>
        </w:tc>
        <w:tc>
          <w:tcPr>
            <w:tcW w:w="990" w:type="dxa"/>
            <w:vAlign w:val="center"/>
          </w:tcPr>
          <w:p w14:paraId="286F66A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11.3</w:t>
            </w:r>
          </w:p>
        </w:tc>
        <w:tc>
          <w:tcPr>
            <w:tcW w:w="990" w:type="dxa"/>
            <w:vAlign w:val="center"/>
          </w:tcPr>
          <w:p w14:paraId="54C241F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3100</w:t>
            </w:r>
          </w:p>
        </w:tc>
      </w:tr>
      <w:tr w:rsidR="001818D5" w:rsidRPr="001818D5" w14:paraId="2FB0F4E9"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A959524"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lastRenderedPageBreak/>
              <w:t>17</w:t>
            </w:r>
          </w:p>
        </w:tc>
        <w:tc>
          <w:tcPr>
            <w:tcW w:w="815" w:type="dxa"/>
            <w:vAlign w:val="bottom"/>
          </w:tcPr>
          <w:p w14:paraId="0787760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MAA</w:t>
            </w:r>
          </w:p>
        </w:tc>
        <w:tc>
          <w:tcPr>
            <w:tcW w:w="1178" w:type="dxa"/>
            <w:vAlign w:val="center"/>
          </w:tcPr>
          <w:p w14:paraId="72C785E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6B68612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30</w:t>
            </w:r>
          </w:p>
        </w:tc>
        <w:tc>
          <w:tcPr>
            <w:tcW w:w="1440" w:type="dxa"/>
            <w:vAlign w:val="center"/>
          </w:tcPr>
          <w:p w14:paraId="1E631F0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5BA9587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AB44ED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42412DA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5981253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1.66</w:t>
            </w:r>
          </w:p>
        </w:tc>
        <w:tc>
          <w:tcPr>
            <w:tcW w:w="1330" w:type="dxa"/>
            <w:vAlign w:val="center"/>
          </w:tcPr>
          <w:p w14:paraId="4A7D04F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3933959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0AFE043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4DF392D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21.3</w:t>
            </w:r>
          </w:p>
        </w:tc>
        <w:tc>
          <w:tcPr>
            <w:tcW w:w="990" w:type="dxa"/>
            <w:vAlign w:val="center"/>
          </w:tcPr>
          <w:p w14:paraId="1454D6B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11.2</w:t>
            </w:r>
          </w:p>
        </w:tc>
        <w:tc>
          <w:tcPr>
            <w:tcW w:w="990" w:type="dxa"/>
            <w:vAlign w:val="center"/>
          </w:tcPr>
          <w:p w14:paraId="15BDDC1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3100</w:t>
            </w:r>
          </w:p>
        </w:tc>
      </w:tr>
      <w:tr w:rsidR="001818D5" w:rsidRPr="001818D5" w14:paraId="207CA3A6"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2B05BF9"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18</w:t>
            </w:r>
          </w:p>
        </w:tc>
        <w:tc>
          <w:tcPr>
            <w:tcW w:w="815" w:type="dxa"/>
            <w:vAlign w:val="bottom"/>
          </w:tcPr>
          <w:p w14:paraId="32C5245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NKTD</w:t>
            </w:r>
          </w:p>
        </w:tc>
        <w:tc>
          <w:tcPr>
            <w:tcW w:w="1178" w:type="dxa"/>
            <w:vAlign w:val="center"/>
          </w:tcPr>
          <w:p w14:paraId="500F0E7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6CABD42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32</w:t>
            </w:r>
          </w:p>
        </w:tc>
        <w:tc>
          <w:tcPr>
            <w:tcW w:w="1440" w:type="dxa"/>
            <w:vAlign w:val="center"/>
          </w:tcPr>
          <w:p w14:paraId="16F7015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1CFA1A6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1D4A29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156D356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46</w:t>
            </w:r>
          </w:p>
        </w:tc>
        <w:tc>
          <w:tcPr>
            <w:tcW w:w="776" w:type="dxa"/>
            <w:vAlign w:val="center"/>
          </w:tcPr>
          <w:p w14:paraId="19A7322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1.64</w:t>
            </w:r>
          </w:p>
        </w:tc>
        <w:tc>
          <w:tcPr>
            <w:tcW w:w="1330" w:type="dxa"/>
            <w:vAlign w:val="center"/>
          </w:tcPr>
          <w:p w14:paraId="3E3C95D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354CC9A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5DE1954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32290E8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22.1</w:t>
            </w:r>
          </w:p>
        </w:tc>
        <w:tc>
          <w:tcPr>
            <w:tcW w:w="990" w:type="dxa"/>
            <w:vAlign w:val="center"/>
          </w:tcPr>
          <w:p w14:paraId="6C1E1D7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11.4</w:t>
            </w:r>
          </w:p>
        </w:tc>
        <w:tc>
          <w:tcPr>
            <w:tcW w:w="990" w:type="dxa"/>
            <w:vAlign w:val="center"/>
          </w:tcPr>
          <w:p w14:paraId="5A5C42D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3165</w:t>
            </w:r>
          </w:p>
        </w:tc>
      </w:tr>
      <w:tr w:rsidR="001818D5" w:rsidRPr="001818D5" w14:paraId="6B20382A"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89EC89B"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19</w:t>
            </w:r>
          </w:p>
        </w:tc>
        <w:tc>
          <w:tcPr>
            <w:tcW w:w="815" w:type="dxa"/>
            <w:vAlign w:val="bottom"/>
          </w:tcPr>
          <w:p w14:paraId="2E82D01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NLPA</w:t>
            </w:r>
          </w:p>
        </w:tc>
        <w:tc>
          <w:tcPr>
            <w:tcW w:w="1178" w:type="dxa"/>
            <w:vAlign w:val="center"/>
          </w:tcPr>
          <w:p w14:paraId="6B756D1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12E65BA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33</w:t>
            </w:r>
          </w:p>
        </w:tc>
        <w:tc>
          <w:tcPr>
            <w:tcW w:w="1440" w:type="dxa"/>
            <w:vAlign w:val="center"/>
          </w:tcPr>
          <w:p w14:paraId="2A55EE5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3DA5DBB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1EEBFB3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5E10413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30A3DB7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1.65</w:t>
            </w:r>
          </w:p>
        </w:tc>
        <w:tc>
          <w:tcPr>
            <w:tcW w:w="1330" w:type="dxa"/>
            <w:vAlign w:val="center"/>
          </w:tcPr>
          <w:p w14:paraId="1926317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6943F9D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6FD4B0F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4D965B0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23.1</w:t>
            </w:r>
          </w:p>
        </w:tc>
        <w:tc>
          <w:tcPr>
            <w:tcW w:w="990" w:type="dxa"/>
            <w:vAlign w:val="center"/>
          </w:tcPr>
          <w:p w14:paraId="1C2F379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12.8</w:t>
            </w:r>
          </w:p>
        </w:tc>
        <w:tc>
          <w:tcPr>
            <w:tcW w:w="990" w:type="dxa"/>
            <w:vAlign w:val="center"/>
          </w:tcPr>
          <w:p w14:paraId="5A758FF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3700</w:t>
            </w:r>
          </w:p>
        </w:tc>
      </w:tr>
      <w:tr w:rsidR="001818D5" w:rsidRPr="001818D5" w14:paraId="50A2EF83"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E1789C2"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20</w:t>
            </w:r>
          </w:p>
        </w:tc>
        <w:tc>
          <w:tcPr>
            <w:tcW w:w="815" w:type="dxa"/>
            <w:vAlign w:val="bottom"/>
          </w:tcPr>
          <w:p w14:paraId="780CC3E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SM</w:t>
            </w:r>
          </w:p>
        </w:tc>
        <w:tc>
          <w:tcPr>
            <w:tcW w:w="1178" w:type="dxa"/>
            <w:vAlign w:val="center"/>
          </w:tcPr>
          <w:p w14:paraId="1CC4220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2B5A278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25</w:t>
            </w:r>
          </w:p>
        </w:tc>
        <w:tc>
          <w:tcPr>
            <w:tcW w:w="1440" w:type="dxa"/>
            <w:vAlign w:val="center"/>
          </w:tcPr>
          <w:p w14:paraId="3CAA6C3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7106201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130B0A3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2992FE3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072EC2C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27F3BE8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4CE170F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7FB7ED2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29</w:t>
            </w:r>
          </w:p>
        </w:tc>
        <w:tc>
          <w:tcPr>
            <w:tcW w:w="1170" w:type="dxa"/>
            <w:vAlign w:val="center"/>
          </w:tcPr>
          <w:p w14:paraId="4E12C6B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23.9</w:t>
            </w:r>
          </w:p>
        </w:tc>
        <w:tc>
          <w:tcPr>
            <w:tcW w:w="990" w:type="dxa"/>
            <w:vAlign w:val="center"/>
          </w:tcPr>
          <w:p w14:paraId="415D4B2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11.8</w:t>
            </w:r>
          </w:p>
        </w:tc>
        <w:tc>
          <w:tcPr>
            <w:tcW w:w="990" w:type="dxa"/>
            <w:vAlign w:val="center"/>
          </w:tcPr>
          <w:p w14:paraId="331891E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2610</w:t>
            </w:r>
          </w:p>
        </w:tc>
      </w:tr>
      <w:tr w:rsidR="001818D5" w:rsidRPr="001818D5" w14:paraId="31E06383"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5CB5A32"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21</w:t>
            </w:r>
          </w:p>
        </w:tc>
        <w:tc>
          <w:tcPr>
            <w:tcW w:w="815" w:type="dxa"/>
            <w:vAlign w:val="bottom"/>
          </w:tcPr>
          <w:p w14:paraId="354FEF5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PCA</w:t>
            </w:r>
          </w:p>
        </w:tc>
        <w:tc>
          <w:tcPr>
            <w:tcW w:w="1178" w:type="dxa"/>
            <w:vAlign w:val="center"/>
          </w:tcPr>
          <w:p w14:paraId="569D481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6AE2E39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24</w:t>
            </w:r>
          </w:p>
        </w:tc>
        <w:tc>
          <w:tcPr>
            <w:tcW w:w="1440" w:type="dxa"/>
            <w:vAlign w:val="center"/>
          </w:tcPr>
          <w:p w14:paraId="1D41AD7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7BA7612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F46E93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themeColor="text1"/>
                <w:sz w:val="18"/>
                <w:szCs w:val="18"/>
              </w:rPr>
              <w:t>90</w:t>
            </w:r>
          </w:p>
        </w:tc>
        <w:tc>
          <w:tcPr>
            <w:tcW w:w="810" w:type="dxa"/>
            <w:vAlign w:val="center"/>
          </w:tcPr>
          <w:p w14:paraId="3E6E9B8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3450959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12882AD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0CDF165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656840C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22.5</w:t>
            </w:r>
          </w:p>
        </w:tc>
        <w:tc>
          <w:tcPr>
            <w:tcW w:w="1170" w:type="dxa"/>
            <w:vAlign w:val="center"/>
          </w:tcPr>
          <w:p w14:paraId="6B8AB95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17.9</w:t>
            </w:r>
          </w:p>
        </w:tc>
        <w:tc>
          <w:tcPr>
            <w:tcW w:w="990" w:type="dxa"/>
            <w:vAlign w:val="center"/>
          </w:tcPr>
          <w:p w14:paraId="43F5E3C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10.6</w:t>
            </w:r>
          </w:p>
        </w:tc>
        <w:tc>
          <w:tcPr>
            <w:tcW w:w="990" w:type="dxa"/>
            <w:vAlign w:val="center"/>
          </w:tcPr>
          <w:p w14:paraId="4B31002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2470</w:t>
            </w:r>
          </w:p>
        </w:tc>
      </w:tr>
      <w:tr w:rsidR="001818D5" w:rsidRPr="001818D5" w14:paraId="1C53C0BF"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8567607"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22</w:t>
            </w:r>
          </w:p>
        </w:tc>
        <w:tc>
          <w:tcPr>
            <w:tcW w:w="815" w:type="dxa"/>
            <w:vAlign w:val="bottom"/>
          </w:tcPr>
          <w:p w14:paraId="77FAB16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MP</w:t>
            </w:r>
          </w:p>
        </w:tc>
        <w:tc>
          <w:tcPr>
            <w:tcW w:w="1178" w:type="dxa"/>
            <w:vAlign w:val="center"/>
          </w:tcPr>
          <w:p w14:paraId="677575F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203C718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w:t>
            </w:r>
          </w:p>
        </w:tc>
        <w:tc>
          <w:tcPr>
            <w:tcW w:w="1440" w:type="dxa"/>
            <w:vAlign w:val="center"/>
          </w:tcPr>
          <w:p w14:paraId="49DD3E1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47A3A23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B93EC9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4E8C61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46</w:t>
            </w:r>
          </w:p>
        </w:tc>
        <w:tc>
          <w:tcPr>
            <w:tcW w:w="776" w:type="dxa"/>
            <w:vAlign w:val="center"/>
          </w:tcPr>
          <w:p w14:paraId="1104E4E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1.65</w:t>
            </w:r>
          </w:p>
        </w:tc>
        <w:tc>
          <w:tcPr>
            <w:tcW w:w="1330" w:type="dxa"/>
            <w:vAlign w:val="center"/>
          </w:tcPr>
          <w:p w14:paraId="03CD7B3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7CFD6B0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21011C7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23.5</w:t>
            </w:r>
          </w:p>
        </w:tc>
        <w:tc>
          <w:tcPr>
            <w:tcW w:w="1170" w:type="dxa"/>
            <w:vAlign w:val="center"/>
          </w:tcPr>
          <w:p w14:paraId="42AE623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19.5</w:t>
            </w:r>
          </w:p>
        </w:tc>
        <w:tc>
          <w:tcPr>
            <w:tcW w:w="990" w:type="dxa"/>
            <w:vAlign w:val="center"/>
          </w:tcPr>
          <w:p w14:paraId="36FBA9E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12.2</w:t>
            </w:r>
          </w:p>
        </w:tc>
        <w:tc>
          <w:tcPr>
            <w:tcW w:w="990" w:type="dxa"/>
            <w:vAlign w:val="center"/>
          </w:tcPr>
          <w:p w14:paraId="6FB20AC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2550</w:t>
            </w:r>
          </w:p>
        </w:tc>
      </w:tr>
      <w:tr w:rsidR="001818D5" w:rsidRPr="001818D5" w14:paraId="105B6663"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5416140F"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23</w:t>
            </w:r>
          </w:p>
        </w:tc>
        <w:tc>
          <w:tcPr>
            <w:tcW w:w="815" w:type="dxa"/>
            <w:vAlign w:val="bottom"/>
          </w:tcPr>
          <w:p w14:paraId="6E0C77E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NWS</w:t>
            </w:r>
          </w:p>
        </w:tc>
        <w:tc>
          <w:tcPr>
            <w:tcW w:w="1178" w:type="dxa"/>
            <w:vAlign w:val="center"/>
          </w:tcPr>
          <w:p w14:paraId="6F6023A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5644453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35</w:t>
            </w:r>
          </w:p>
        </w:tc>
        <w:tc>
          <w:tcPr>
            <w:tcW w:w="1440" w:type="dxa"/>
            <w:vAlign w:val="center"/>
          </w:tcPr>
          <w:p w14:paraId="1420F5F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4F892FD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w:t>
            </w:r>
          </w:p>
        </w:tc>
        <w:tc>
          <w:tcPr>
            <w:tcW w:w="900" w:type="dxa"/>
            <w:vAlign w:val="center"/>
          </w:tcPr>
          <w:p w14:paraId="5CFE2C6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DF9E2E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bottom"/>
          </w:tcPr>
          <w:p w14:paraId="1681907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038F8D4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352ACBA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45D3CC1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24.5</w:t>
            </w:r>
          </w:p>
        </w:tc>
        <w:tc>
          <w:tcPr>
            <w:tcW w:w="1170" w:type="dxa"/>
            <w:vAlign w:val="center"/>
          </w:tcPr>
          <w:p w14:paraId="694962F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23.1</w:t>
            </w:r>
          </w:p>
        </w:tc>
        <w:tc>
          <w:tcPr>
            <w:tcW w:w="990" w:type="dxa"/>
            <w:vAlign w:val="center"/>
          </w:tcPr>
          <w:p w14:paraId="3F65E0E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13.1</w:t>
            </w:r>
          </w:p>
        </w:tc>
        <w:tc>
          <w:tcPr>
            <w:tcW w:w="990" w:type="dxa"/>
            <w:vAlign w:val="center"/>
          </w:tcPr>
          <w:p w14:paraId="427151C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3800</w:t>
            </w:r>
          </w:p>
        </w:tc>
      </w:tr>
      <w:tr w:rsidR="001818D5" w:rsidRPr="001818D5" w14:paraId="0F4C3D6C"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D7399B1"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24</w:t>
            </w:r>
          </w:p>
        </w:tc>
        <w:tc>
          <w:tcPr>
            <w:tcW w:w="815" w:type="dxa"/>
            <w:vAlign w:val="bottom"/>
          </w:tcPr>
          <w:p w14:paraId="76DBD7D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YIL</w:t>
            </w:r>
          </w:p>
        </w:tc>
        <w:tc>
          <w:tcPr>
            <w:tcW w:w="1178" w:type="dxa"/>
            <w:vAlign w:val="center"/>
          </w:tcPr>
          <w:p w14:paraId="6AF44A5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8D3DEF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w:t>
            </w:r>
          </w:p>
        </w:tc>
        <w:tc>
          <w:tcPr>
            <w:tcW w:w="1440" w:type="dxa"/>
            <w:vAlign w:val="center"/>
          </w:tcPr>
          <w:p w14:paraId="331D85F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0EA9459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EDEE10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76AE3F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7AB762B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1.63</w:t>
            </w:r>
          </w:p>
        </w:tc>
        <w:tc>
          <w:tcPr>
            <w:tcW w:w="1330" w:type="dxa"/>
            <w:vAlign w:val="center"/>
          </w:tcPr>
          <w:p w14:paraId="6852582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3A0D869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33F163A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w:t>
            </w:r>
          </w:p>
        </w:tc>
        <w:tc>
          <w:tcPr>
            <w:tcW w:w="1170" w:type="dxa"/>
            <w:vAlign w:val="center"/>
          </w:tcPr>
          <w:p w14:paraId="4E89408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22.3</w:t>
            </w:r>
          </w:p>
        </w:tc>
        <w:tc>
          <w:tcPr>
            <w:tcW w:w="990" w:type="dxa"/>
            <w:vAlign w:val="center"/>
          </w:tcPr>
          <w:p w14:paraId="027E729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11.1</w:t>
            </w:r>
          </w:p>
        </w:tc>
        <w:tc>
          <w:tcPr>
            <w:tcW w:w="990" w:type="dxa"/>
            <w:vAlign w:val="center"/>
          </w:tcPr>
          <w:p w14:paraId="47FEA6A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3100</w:t>
            </w:r>
          </w:p>
        </w:tc>
      </w:tr>
      <w:tr w:rsidR="001818D5" w:rsidRPr="001818D5" w14:paraId="37ADF7E8"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ADD202A"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25</w:t>
            </w:r>
          </w:p>
        </w:tc>
        <w:tc>
          <w:tcPr>
            <w:tcW w:w="815" w:type="dxa"/>
            <w:vAlign w:val="bottom"/>
          </w:tcPr>
          <w:p w14:paraId="1027D37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NKAN</w:t>
            </w:r>
          </w:p>
        </w:tc>
        <w:tc>
          <w:tcPr>
            <w:tcW w:w="1178" w:type="dxa"/>
            <w:vAlign w:val="center"/>
          </w:tcPr>
          <w:p w14:paraId="62E908F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grandemultipara</w:t>
            </w:r>
          </w:p>
        </w:tc>
        <w:tc>
          <w:tcPr>
            <w:tcW w:w="810" w:type="dxa"/>
            <w:vAlign w:val="center"/>
          </w:tcPr>
          <w:p w14:paraId="210B0D6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w:t>
            </w:r>
          </w:p>
        </w:tc>
        <w:tc>
          <w:tcPr>
            <w:tcW w:w="1440" w:type="dxa"/>
            <w:vAlign w:val="center"/>
          </w:tcPr>
          <w:p w14:paraId="400D2DE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54A71E2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w:t>
            </w:r>
          </w:p>
        </w:tc>
        <w:tc>
          <w:tcPr>
            <w:tcW w:w="900" w:type="dxa"/>
            <w:vAlign w:val="center"/>
          </w:tcPr>
          <w:p w14:paraId="2A3CCE8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79CCF83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47</w:t>
            </w:r>
          </w:p>
        </w:tc>
        <w:tc>
          <w:tcPr>
            <w:tcW w:w="776" w:type="dxa"/>
            <w:vAlign w:val="center"/>
          </w:tcPr>
          <w:p w14:paraId="475C80D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1.63</w:t>
            </w:r>
          </w:p>
        </w:tc>
        <w:tc>
          <w:tcPr>
            <w:tcW w:w="1330" w:type="dxa"/>
            <w:vAlign w:val="center"/>
          </w:tcPr>
          <w:p w14:paraId="42C7D75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079C8AD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1B86D4A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24.8</w:t>
            </w:r>
          </w:p>
        </w:tc>
        <w:tc>
          <w:tcPr>
            <w:tcW w:w="1170" w:type="dxa"/>
            <w:vAlign w:val="center"/>
          </w:tcPr>
          <w:p w14:paraId="1E98411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24.7</w:t>
            </w:r>
          </w:p>
        </w:tc>
        <w:tc>
          <w:tcPr>
            <w:tcW w:w="990" w:type="dxa"/>
            <w:vAlign w:val="center"/>
          </w:tcPr>
          <w:p w14:paraId="5205DAF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12.2</w:t>
            </w:r>
          </w:p>
        </w:tc>
        <w:tc>
          <w:tcPr>
            <w:tcW w:w="990" w:type="dxa"/>
            <w:vAlign w:val="center"/>
          </w:tcPr>
          <w:p w14:paraId="45ADCD6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3300</w:t>
            </w:r>
          </w:p>
        </w:tc>
      </w:tr>
      <w:tr w:rsidR="001818D5" w:rsidRPr="001818D5" w14:paraId="210C4AAF"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280C530E"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26</w:t>
            </w:r>
          </w:p>
        </w:tc>
        <w:tc>
          <w:tcPr>
            <w:tcW w:w="815" w:type="dxa"/>
            <w:vAlign w:val="bottom"/>
          </w:tcPr>
          <w:p w14:paraId="7BDAF66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MBK</w:t>
            </w:r>
          </w:p>
        </w:tc>
        <w:tc>
          <w:tcPr>
            <w:tcW w:w="1178" w:type="dxa"/>
            <w:vAlign w:val="center"/>
          </w:tcPr>
          <w:p w14:paraId="1A2BE81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2172D0C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w:t>
            </w:r>
          </w:p>
        </w:tc>
        <w:tc>
          <w:tcPr>
            <w:tcW w:w="1440" w:type="dxa"/>
            <w:vAlign w:val="center"/>
          </w:tcPr>
          <w:p w14:paraId="4CC0651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0BF40F4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2CFB1FC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38FE572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1063434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1.64</w:t>
            </w:r>
          </w:p>
        </w:tc>
        <w:tc>
          <w:tcPr>
            <w:tcW w:w="1330" w:type="dxa"/>
            <w:vAlign w:val="center"/>
          </w:tcPr>
          <w:p w14:paraId="4B198E4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2E751C0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5DC2172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25.3</w:t>
            </w:r>
          </w:p>
        </w:tc>
        <w:tc>
          <w:tcPr>
            <w:tcW w:w="1170" w:type="dxa"/>
            <w:vAlign w:val="center"/>
          </w:tcPr>
          <w:p w14:paraId="79FE493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25.6</w:t>
            </w:r>
          </w:p>
        </w:tc>
        <w:tc>
          <w:tcPr>
            <w:tcW w:w="990" w:type="dxa"/>
            <w:vAlign w:val="center"/>
          </w:tcPr>
          <w:p w14:paraId="2B4BC95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11.1</w:t>
            </w:r>
          </w:p>
        </w:tc>
        <w:tc>
          <w:tcPr>
            <w:tcW w:w="990" w:type="dxa"/>
            <w:vAlign w:val="center"/>
          </w:tcPr>
          <w:p w14:paraId="1577693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2900</w:t>
            </w:r>
          </w:p>
        </w:tc>
      </w:tr>
      <w:tr w:rsidR="001818D5" w:rsidRPr="001818D5" w14:paraId="6188EFFB"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F99DE08"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27</w:t>
            </w:r>
          </w:p>
        </w:tc>
        <w:tc>
          <w:tcPr>
            <w:tcW w:w="815" w:type="dxa"/>
            <w:vAlign w:val="bottom"/>
          </w:tcPr>
          <w:p w14:paraId="7CE7DD8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NKR</w:t>
            </w:r>
          </w:p>
        </w:tc>
        <w:tc>
          <w:tcPr>
            <w:tcW w:w="1178" w:type="dxa"/>
            <w:vAlign w:val="center"/>
          </w:tcPr>
          <w:p w14:paraId="662A715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054BD73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w:t>
            </w:r>
          </w:p>
        </w:tc>
        <w:tc>
          <w:tcPr>
            <w:tcW w:w="1440" w:type="dxa"/>
            <w:vAlign w:val="center"/>
          </w:tcPr>
          <w:p w14:paraId="498C88C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2F677FA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3097EE5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4F9FA24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3A213E6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1.65</w:t>
            </w:r>
          </w:p>
        </w:tc>
        <w:tc>
          <w:tcPr>
            <w:tcW w:w="1330" w:type="dxa"/>
            <w:vAlign w:val="center"/>
          </w:tcPr>
          <w:p w14:paraId="2862FF1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78E18FE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005AED7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25.5</w:t>
            </w:r>
          </w:p>
        </w:tc>
        <w:tc>
          <w:tcPr>
            <w:tcW w:w="1170" w:type="dxa"/>
            <w:vAlign w:val="center"/>
          </w:tcPr>
          <w:p w14:paraId="3B5384A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23.4</w:t>
            </w:r>
          </w:p>
        </w:tc>
        <w:tc>
          <w:tcPr>
            <w:tcW w:w="990" w:type="dxa"/>
            <w:vAlign w:val="center"/>
          </w:tcPr>
          <w:p w14:paraId="0E15DA6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12.1</w:t>
            </w:r>
          </w:p>
        </w:tc>
        <w:tc>
          <w:tcPr>
            <w:tcW w:w="990" w:type="dxa"/>
            <w:vAlign w:val="center"/>
          </w:tcPr>
          <w:p w14:paraId="7767BB4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3050</w:t>
            </w:r>
          </w:p>
        </w:tc>
      </w:tr>
      <w:tr w:rsidR="001818D5" w:rsidRPr="001818D5" w14:paraId="75D2EA4C"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5D6B51D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28</w:t>
            </w:r>
          </w:p>
        </w:tc>
        <w:tc>
          <w:tcPr>
            <w:tcW w:w="815" w:type="dxa"/>
            <w:vAlign w:val="bottom"/>
          </w:tcPr>
          <w:p w14:paraId="792E8C6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NKS</w:t>
            </w:r>
          </w:p>
        </w:tc>
        <w:tc>
          <w:tcPr>
            <w:tcW w:w="1178" w:type="dxa"/>
            <w:vAlign w:val="center"/>
          </w:tcPr>
          <w:p w14:paraId="09CD1E3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1D0CF2E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w:t>
            </w:r>
          </w:p>
        </w:tc>
        <w:tc>
          <w:tcPr>
            <w:tcW w:w="1440" w:type="dxa"/>
            <w:vAlign w:val="center"/>
          </w:tcPr>
          <w:p w14:paraId="14CE85D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51F17CB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384A831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D94314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45</w:t>
            </w:r>
          </w:p>
        </w:tc>
        <w:tc>
          <w:tcPr>
            <w:tcW w:w="776" w:type="dxa"/>
            <w:vAlign w:val="center"/>
          </w:tcPr>
          <w:p w14:paraId="5933001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1.59</w:t>
            </w:r>
          </w:p>
        </w:tc>
        <w:tc>
          <w:tcPr>
            <w:tcW w:w="1330" w:type="dxa"/>
            <w:vAlign w:val="center"/>
          </w:tcPr>
          <w:p w14:paraId="1496DB3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7A642ED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7066870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w:t>
            </w:r>
          </w:p>
        </w:tc>
        <w:tc>
          <w:tcPr>
            <w:tcW w:w="1170" w:type="dxa"/>
            <w:vAlign w:val="center"/>
          </w:tcPr>
          <w:p w14:paraId="285656E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23.9</w:t>
            </w:r>
          </w:p>
        </w:tc>
        <w:tc>
          <w:tcPr>
            <w:tcW w:w="990" w:type="dxa"/>
            <w:vAlign w:val="center"/>
          </w:tcPr>
          <w:p w14:paraId="134FD90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11.4</w:t>
            </w:r>
          </w:p>
        </w:tc>
        <w:tc>
          <w:tcPr>
            <w:tcW w:w="990" w:type="dxa"/>
            <w:vAlign w:val="center"/>
          </w:tcPr>
          <w:p w14:paraId="7945622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3030</w:t>
            </w:r>
          </w:p>
        </w:tc>
      </w:tr>
      <w:tr w:rsidR="001818D5" w:rsidRPr="001818D5" w14:paraId="7A18178B"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773631D"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29</w:t>
            </w:r>
          </w:p>
        </w:tc>
        <w:tc>
          <w:tcPr>
            <w:tcW w:w="815" w:type="dxa"/>
            <w:vAlign w:val="bottom"/>
          </w:tcPr>
          <w:p w14:paraId="60AE32F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NMM</w:t>
            </w:r>
          </w:p>
        </w:tc>
        <w:tc>
          <w:tcPr>
            <w:tcW w:w="1178" w:type="dxa"/>
            <w:vAlign w:val="center"/>
          </w:tcPr>
          <w:p w14:paraId="15E608F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4F3DB4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w:t>
            </w:r>
          </w:p>
        </w:tc>
        <w:tc>
          <w:tcPr>
            <w:tcW w:w="1440" w:type="dxa"/>
            <w:vAlign w:val="center"/>
          </w:tcPr>
          <w:p w14:paraId="0A2F246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4D95654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775C36E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7B3266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48</w:t>
            </w:r>
          </w:p>
        </w:tc>
        <w:tc>
          <w:tcPr>
            <w:tcW w:w="776" w:type="dxa"/>
            <w:vAlign w:val="center"/>
          </w:tcPr>
          <w:p w14:paraId="1ED4A88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1.63</w:t>
            </w:r>
          </w:p>
        </w:tc>
        <w:tc>
          <w:tcPr>
            <w:tcW w:w="1330" w:type="dxa"/>
            <w:vAlign w:val="center"/>
          </w:tcPr>
          <w:p w14:paraId="5F518FC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57062F4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2351343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24</w:t>
            </w:r>
          </w:p>
        </w:tc>
        <w:tc>
          <w:tcPr>
            <w:tcW w:w="1170" w:type="dxa"/>
            <w:vAlign w:val="center"/>
          </w:tcPr>
          <w:p w14:paraId="7D4C6E3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24.1</w:t>
            </w:r>
          </w:p>
        </w:tc>
        <w:tc>
          <w:tcPr>
            <w:tcW w:w="990" w:type="dxa"/>
            <w:vAlign w:val="center"/>
          </w:tcPr>
          <w:p w14:paraId="782CAD6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11.8</w:t>
            </w:r>
          </w:p>
        </w:tc>
        <w:tc>
          <w:tcPr>
            <w:tcW w:w="990" w:type="dxa"/>
            <w:vAlign w:val="center"/>
          </w:tcPr>
          <w:p w14:paraId="6504896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2800</w:t>
            </w:r>
          </w:p>
        </w:tc>
      </w:tr>
      <w:tr w:rsidR="001818D5" w:rsidRPr="001818D5" w14:paraId="3B5C9514"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94C3B9E"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30</w:t>
            </w:r>
          </w:p>
        </w:tc>
        <w:tc>
          <w:tcPr>
            <w:tcW w:w="815" w:type="dxa"/>
            <w:vAlign w:val="bottom"/>
          </w:tcPr>
          <w:p w14:paraId="4C97C34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SMI</w:t>
            </w:r>
          </w:p>
        </w:tc>
        <w:tc>
          <w:tcPr>
            <w:tcW w:w="1178" w:type="dxa"/>
            <w:vAlign w:val="center"/>
          </w:tcPr>
          <w:p w14:paraId="752BABC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2769A61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w:t>
            </w:r>
          </w:p>
        </w:tc>
        <w:tc>
          <w:tcPr>
            <w:tcW w:w="1440" w:type="dxa"/>
            <w:vAlign w:val="center"/>
          </w:tcPr>
          <w:p w14:paraId="1B16A8F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4F5DAE7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7FA68F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3C9A8B6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0FE1B71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1.62</w:t>
            </w:r>
          </w:p>
        </w:tc>
        <w:tc>
          <w:tcPr>
            <w:tcW w:w="1330" w:type="dxa"/>
            <w:vAlign w:val="center"/>
          </w:tcPr>
          <w:p w14:paraId="6138F52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6122655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7F96719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26</w:t>
            </w:r>
          </w:p>
        </w:tc>
        <w:tc>
          <w:tcPr>
            <w:tcW w:w="1170" w:type="dxa"/>
            <w:vAlign w:val="center"/>
          </w:tcPr>
          <w:p w14:paraId="4991073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21.8</w:t>
            </w:r>
          </w:p>
        </w:tc>
        <w:tc>
          <w:tcPr>
            <w:tcW w:w="990" w:type="dxa"/>
            <w:vAlign w:val="center"/>
          </w:tcPr>
          <w:p w14:paraId="5BCEED4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12.7</w:t>
            </w:r>
          </w:p>
        </w:tc>
        <w:tc>
          <w:tcPr>
            <w:tcW w:w="990" w:type="dxa"/>
            <w:vAlign w:val="center"/>
          </w:tcPr>
          <w:p w14:paraId="2C72636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2600</w:t>
            </w:r>
          </w:p>
        </w:tc>
      </w:tr>
      <w:tr w:rsidR="001818D5" w:rsidRPr="001818D5" w14:paraId="0F4F05B0"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9CFE34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31</w:t>
            </w:r>
          </w:p>
        </w:tc>
        <w:tc>
          <w:tcPr>
            <w:tcW w:w="815" w:type="dxa"/>
            <w:vAlign w:val="bottom"/>
          </w:tcPr>
          <w:p w14:paraId="674DF6E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DAP</w:t>
            </w:r>
          </w:p>
        </w:tc>
        <w:tc>
          <w:tcPr>
            <w:tcW w:w="1178" w:type="dxa"/>
            <w:vAlign w:val="center"/>
          </w:tcPr>
          <w:p w14:paraId="3506B26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5CF7A84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23FFC43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26169D8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CA675C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901011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47</w:t>
            </w:r>
          </w:p>
        </w:tc>
        <w:tc>
          <w:tcPr>
            <w:tcW w:w="776" w:type="dxa"/>
            <w:vAlign w:val="center"/>
          </w:tcPr>
          <w:p w14:paraId="26930F1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1.69</w:t>
            </w:r>
          </w:p>
        </w:tc>
        <w:tc>
          <w:tcPr>
            <w:tcW w:w="1330" w:type="dxa"/>
            <w:vAlign w:val="center"/>
          </w:tcPr>
          <w:p w14:paraId="72B5DED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4633760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3F44287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w:t>
            </w:r>
          </w:p>
        </w:tc>
        <w:tc>
          <w:tcPr>
            <w:tcW w:w="1170" w:type="dxa"/>
            <w:vAlign w:val="center"/>
          </w:tcPr>
          <w:p w14:paraId="34D2087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25.5</w:t>
            </w:r>
          </w:p>
        </w:tc>
        <w:tc>
          <w:tcPr>
            <w:tcW w:w="990" w:type="dxa"/>
            <w:vAlign w:val="center"/>
          </w:tcPr>
          <w:p w14:paraId="789CB5B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11.4</w:t>
            </w:r>
          </w:p>
        </w:tc>
        <w:tc>
          <w:tcPr>
            <w:tcW w:w="990" w:type="dxa"/>
            <w:vAlign w:val="center"/>
          </w:tcPr>
          <w:p w14:paraId="2EF5306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3420</w:t>
            </w:r>
          </w:p>
        </w:tc>
      </w:tr>
      <w:tr w:rsidR="001818D5" w:rsidRPr="001818D5" w14:paraId="50F43E9E"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599E6BC"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32</w:t>
            </w:r>
          </w:p>
        </w:tc>
        <w:tc>
          <w:tcPr>
            <w:tcW w:w="815" w:type="dxa"/>
            <w:vAlign w:val="bottom"/>
          </w:tcPr>
          <w:p w14:paraId="5C35A42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NKSI</w:t>
            </w:r>
          </w:p>
        </w:tc>
        <w:tc>
          <w:tcPr>
            <w:tcW w:w="1178" w:type="dxa"/>
            <w:vAlign w:val="center"/>
          </w:tcPr>
          <w:p w14:paraId="10E7F8B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2E3D37F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w:t>
            </w:r>
          </w:p>
        </w:tc>
        <w:tc>
          <w:tcPr>
            <w:tcW w:w="1440" w:type="dxa"/>
            <w:vAlign w:val="center"/>
          </w:tcPr>
          <w:p w14:paraId="7D9883A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5F005D3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2C05BB7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72F5709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center"/>
          </w:tcPr>
          <w:p w14:paraId="4CED18B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3ED9DF7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475E16B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7F9B5A4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24</w:t>
            </w:r>
          </w:p>
        </w:tc>
        <w:tc>
          <w:tcPr>
            <w:tcW w:w="1170" w:type="dxa"/>
            <w:vAlign w:val="center"/>
          </w:tcPr>
          <w:p w14:paraId="05E42FA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22.8</w:t>
            </w:r>
          </w:p>
        </w:tc>
        <w:tc>
          <w:tcPr>
            <w:tcW w:w="990" w:type="dxa"/>
            <w:vAlign w:val="center"/>
          </w:tcPr>
          <w:p w14:paraId="1E05519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11.2</w:t>
            </w:r>
          </w:p>
        </w:tc>
        <w:tc>
          <w:tcPr>
            <w:tcW w:w="990" w:type="dxa"/>
            <w:vAlign w:val="center"/>
          </w:tcPr>
          <w:p w14:paraId="4D18F17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3170</w:t>
            </w:r>
          </w:p>
        </w:tc>
      </w:tr>
      <w:tr w:rsidR="001818D5" w:rsidRPr="001818D5" w14:paraId="37ED4D99"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5130BD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33</w:t>
            </w:r>
          </w:p>
        </w:tc>
        <w:tc>
          <w:tcPr>
            <w:tcW w:w="815" w:type="dxa"/>
            <w:vAlign w:val="bottom"/>
          </w:tcPr>
          <w:p w14:paraId="06B9114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DN</w:t>
            </w:r>
          </w:p>
        </w:tc>
        <w:tc>
          <w:tcPr>
            <w:tcW w:w="1178" w:type="dxa"/>
            <w:vAlign w:val="center"/>
          </w:tcPr>
          <w:p w14:paraId="04D91ED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188131F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35</w:t>
            </w:r>
          </w:p>
        </w:tc>
        <w:tc>
          <w:tcPr>
            <w:tcW w:w="1440" w:type="dxa"/>
            <w:vAlign w:val="center"/>
          </w:tcPr>
          <w:p w14:paraId="2F65AC7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6A970B4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3F97A04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36EC40D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36</w:t>
            </w:r>
          </w:p>
        </w:tc>
        <w:tc>
          <w:tcPr>
            <w:tcW w:w="776" w:type="dxa"/>
            <w:vAlign w:val="center"/>
          </w:tcPr>
          <w:p w14:paraId="208181A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1.48</w:t>
            </w:r>
          </w:p>
        </w:tc>
        <w:tc>
          <w:tcPr>
            <w:tcW w:w="1330" w:type="dxa"/>
            <w:vAlign w:val="center"/>
          </w:tcPr>
          <w:p w14:paraId="2356D66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556D04B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525BAB2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23.5</w:t>
            </w:r>
          </w:p>
        </w:tc>
        <w:tc>
          <w:tcPr>
            <w:tcW w:w="1170" w:type="dxa"/>
            <w:vAlign w:val="center"/>
          </w:tcPr>
          <w:p w14:paraId="21C14DC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21.3</w:t>
            </w:r>
          </w:p>
        </w:tc>
        <w:tc>
          <w:tcPr>
            <w:tcW w:w="990" w:type="dxa"/>
            <w:vAlign w:val="center"/>
          </w:tcPr>
          <w:p w14:paraId="0FD2CDD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11.8</w:t>
            </w:r>
          </w:p>
        </w:tc>
        <w:tc>
          <w:tcPr>
            <w:tcW w:w="990" w:type="dxa"/>
            <w:vAlign w:val="center"/>
          </w:tcPr>
          <w:p w14:paraId="252FDAE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3100</w:t>
            </w:r>
          </w:p>
        </w:tc>
      </w:tr>
      <w:tr w:rsidR="001818D5" w:rsidRPr="001818D5" w14:paraId="68574241"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25C6A839"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34</w:t>
            </w:r>
          </w:p>
        </w:tc>
        <w:tc>
          <w:tcPr>
            <w:tcW w:w="815" w:type="dxa"/>
            <w:vAlign w:val="bottom"/>
          </w:tcPr>
          <w:p w14:paraId="51304AA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DNA</w:t>
            </w:r>
          </w:p>
        </w:tc>
        <w:tc>
          <w:tcPr>
            <w:tcW w:w="1178" w:type="dxa"/>
            <w:vAlign w:val="center"/>
          </w:tcPr>
          <w:p w14:paraId="44ADC2F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591E2C3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w:t>
            </w:r>
          </w:p>
        </w:tc>
        <w:tc>
          <w:tcPr>
            <w:tcW w:w="1440" w:type="dxa"/>
            <w:vAlign w:val="center"/>
          </w:tcPr>
          <w:p w14:paraId="75931EA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280CFE3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158120F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5DAFBF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48</w:t>
            </w:r>
          </w:p>
        </w:tc>
        <w:tc>
          <w:tcPr>
            <w:tcW w:w="776" w:type="dxa"/>
            <w:vAlign w:val="center"/>
          </w:tcPr>
          <w:p w14:paraId="0D01618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1.63</w:t>
            </w:r>
          </w:p>
        </w:tc>
        <w:tc>
          <w:tcPr>
            <w:tcW w:w="1330" w:type="dxa"/>
            <w:vAlign w:val="center"/>
          </w:tcPr>
          <w:p w14:paraId="0907BC0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08C6458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3965D06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26</w:t>
            </w:r>
          </w:p>
        </w:tc>
        <w:tc>
          <w:tcPr>
            <w:tcW w:w="1170" w:type="dxa"/>
            <w:vAlign w:val="center"/>
          </w:tcPr>
          <w:p w14:paraId="11F8545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26.5</w:t>
            </w:r>
          </w:p>
        </w:tc>
        <w:tc>
          <w:tcPr>
            <w:tcW w:w="990" w:type="dxa"/>
            <w:vAlign w:val="center"/>
          </w:tcPr>
          <w:p w14:paraId="7EC8301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12.2</w:t>
            </w:r>
          </w:p>
        </w:tc>
        <w:tc>
          <w:tcPr>
            <w:tcW w:w="990" w:type="dxa"/>
            <w:vAlign w:val="center"/>
          </w:tcPr>
          <w:p w14:paraId="60E911A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2900</w:t>
            </w:r>
          </w:p>
        </w:tc>
      </w:tr>
      <w:tr w:rsidR="001818D5" w:rsidRPr="001818D5" w14:paraId="22F484E7"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695AADA"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35</w:t>
            </w:r>
          </w:p>
        </w:tc>
        <w:tc>
          <w:tcPr>
            <w:tcW w:w="815" w:type="dxa"/>
            <w:vAlign w:val="bottom"/>
          </w:tcPr>
          <w:p w14:paraId="66C854F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LDJ</w:t>
            </w:r>
          </w:p>
        </w:tc>
        <w:tc>
          <w:tcPr>
            <w:tcW w:w="1178" w:type="dxa"/>
            <w:vAlign w:val="center"/>
          </w:tcPr>
          <w:p w14:paraId="2E709DF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grandemultipara</w:t>
            </w:r>
          </w:p>
        </w:tc>
        <w:tc>
          <w:tcPr>
            <w:tcW w:w="810" w:type="dxa"/>
            <w:vAlign w:val="center"/>
          </w:tcPr>
          <w:p w14:paraId="3168C77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w:t>
            </w:r>
          </w:p>
        </w:tc>
        <w:tc>
          <w:tcPr>
            <w:tcW w:w="1440" w:type="dxa"/>
            <w:vAlign w:val="center"/>
          </w:tcPr>
          <w:p w14:paraId="1BB9566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033B6E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w:t>
            </w:r>
          </w:p>
        </w:tc>
        <w:tc>
          <w:tcPr>
            <w:tcW w:w="900" w:type="dxa"/>
            <w:vAlign w:val="center"/>
          </w:tcPr>
          <w:p w14:paraId="4AFBC84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384027C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53</w:t>
            </w:r>
          </w:p>
        </w:tc>
        <w:tc>
          <w:tcPr>
            <w:tcW w:w="776" w:type="dxa"/>
            <w:vAlign w:val="center"/>
          </w:tcPr>
          <w:p w14:paraId="10422C0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w:t>
            </w:r>
          </w:p>
        </w:tc>
        <w:tc>
          <w:tcPr>
            <w:tcW w:w="1330" w:type="dxa"/>
            <w:vAlign w:val="center"/>
          </w:tcPr>
          <w:p w14:paraId="559EAC6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4348D24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5BB8702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24</w:t>
            </w:r>
          </w:p>
        </w:tc>
        <w:tc>
          <w:tcPr>
            <w:tcW w:w="1170" w:type="dxa"/>
            <w:vAlign w:val="center"/>
          </w:tcPr>
          <w:p w14:paraId="4DB320A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24.5</w:t>
            </w:r>
          </w:p>
        </w:tc>
        <w:tc>
          <w:tcPr>
            <w:tcW w:w="990" w:type="dxa"/>
            <w:vAlign w:val="center"/>
          </w:tcPr>
          <w:p w14:paraId="6BF9292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12.6</w:t>
            </w:r>
          </w:p>
        </w:tc>
        <w:tc>
          <w:tcPr>
            <w:tcW w:w="990" w:type="dxa"/>
            <w:vAlign w:val="center"/>
          </w:tcPr>
          <w:p w14:paraId="50AD49C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2870</w:t>
            </w:r>
          </w:p>
        </w:tc>
      </w:tr>
      <w:tr w:rsidR="001818D5" w:rsidRPr="001818D5" w14:paraId="20E8517F"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99B6671"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36</w:t>
            </w:r>
          </w:p>
        </w:tc>
        <w:tc>
          <w:tcPr>
            <w:tcW w:w="815" w:type="dxa"/>
            <w:vAlign w:val="bottom"/>
          </w:tcPr>
          <w:p w14:paraId="79B5AC5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KAPDS</w:t>
            </w:r>
          </w:p>
        </w:tc>
        <w:tc>
          <w:tcPr>
            <w:tcW w:w="1178" w:type="dxa"/>
            <w:vAlign w:val="center"/>
          </w:tcPr>
          <w:p w14:paraId="49A103F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4121A82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w:t>
            </w:r>
          </w:p>
        </w:tc>
        <w:tc>
          <w:tcPr>
            <w:tcW w:w="1440" w:type="dxa"/>
            <w:vAlign w:val="center"/>
          </w:tcPr>
          <w:p w14:paraId="433C5AA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7D6D750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B2F83A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8D99B8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6F3003A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2009CCD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3303B7D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30B13A6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w:t>
            </w:r>
          </w:p>
        </w:tc>
        <w:tc>
          <w:tcPr>
            <w:tcW w:w="1170" w:type="dxa"/>
            <w:vAlign w:val="center"/>
          </w:tcPr>
          <w:p w14:paraId="1A1A663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20.4</w:t>
            </w:r>
          </w:p>
        </w:tc>
        <w:tc>
          <w:tcPr>
            <w:tcW w:w="990" w:type="dxa"/>
            <w:vAlign w:val="center"/>
          </w:tcPr>
          <w:p w14:paraId="01CF71C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13.4</w:t>
            </w:r>
          </w:p>
        </w:tc>
        <w:tc>
          <w:tcPr>
            <w:tcW w:w="990" w:type="dxa"/>
            <w:vAlign w:val="center"/>
          </w:tcPr>
          <w:p w14:paraId="0E4C51B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3300</w:t>
            </w:r>
          </w:p>
        </w:tc>
      </w:tr>
      <w:tr w:rsidR="001818D5" w:rsidRPr="001818D5" w14:paraId="55978F80"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B8B4876"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lastRenderedPageBreak/>
              <w:t>37</w:t>
            </w:r>
          </w:p>
        </w:tc>
        <w:tc>
          <w:tcPr>
            <w:tcW w:w="815" w:type="dxa"/>
            <w:vAlign w:val="bottom"/>
          </w:tcPr>
          <w:p w14:paraId="796789B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sz w:val="18"/>
                <w:szCs w:val="18"/>
              </w:rPr>
              <w:t>NNS</w:t>
            </w:r>
          </w:p>
        </w:tc>
        <w:tc>
          <w:tcPr>
            <w:tcW w:w="1178" w:type="dxa"/>
            <w:vAlign w:val="center"/>
          </w:tcPr>
          <w:p w14:paraId="141C24A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16B7D4F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w:t>
            </w:r>
          </w:p>
        </w:tc>
        <w:tc>
          <w:tcPr>
            <w:tcW w:w="1440" w:type="dxa"/>
            <w:vAlign w:val="center"/>
          </w:tcPr>
          <w:p w14:paraId="2572ED7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450BC15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F0631A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5BAAB85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45</w:t>
            </w:r>
          </w:p>
        </w:tc>
        <w:tc>
          <w:tcPr>
            <w:tcW w:w="776" w:type="dxa"/>
            <w:vAlign w:val="center"/>
          </w:tcPr>
          <w:p w14:paraId="3F6ECD2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1.62</w:t>
            </w:r>
          </w:p>
        </w:tc>
        <w:tc>
          <w:tcPr>
            <w:tcW w:w="1330" w:type="dxa"/>
            <w:vAlign w:val="center"/>
          </w:tcPr>
          <w:p w14:paraId="18C0379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2120819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7717E4A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26</w:t>
            </w:r>
          </w:p>
        </w:tc>
        <w:tc>
          <w:tcPr>
            <w:tcW w:w="1170" w:type="dxa"/>
            <w:vAlign w:val="center"/>
          </w:tcPr>
          <w:p w14:paraId="6AACBFD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21.5</w:t>
            </w:r>
          </w:p>
        </w:tc>
        <w:tc>
          <w:tcPr>
            <w:tcW w:w="990" w:type="dxa"/>
            <w:vAlign w:val="center"/>
          </w:tcPr>
          <w:p w14:paraId="0048E38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12.5</w:t>
            </w:r>
          </w:p>
        </w:tc>
        <w:tc>
          <w:tcPr>
            <w:tcW w:w="990" w:type="dxa"/>
            <w:vAlign w:val="center"/>
          </w:tcPr>
          <w:p w14:paraId="074DFAB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3200</w:t>
            </w:r>
          </w:p>
        </w:tc>
      </w:tr>
      <w:tr w:rsidR="001818D5" w:rsidRPr="001818D5" w14:paraId="01A8D5CC"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2690DFD"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38</w:t>
            </w:r>
          </w:p>
        </w:tc>
        <w:tc>
          <w:tcPr>
            <w:tcW w:w="815" w:type="dxa"/>
            <w:vAlign w:val="bottom"/>
          </w:tcPr>
          <w:p w14:paraId="034A6E1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NML</w:t>
            </w:r>
          </w:p>
        </w:tc>
        <w:tc>
          <w:tcPr>
            <w:tcW w:w="1178" w:type="dxa"/>
            <w:vAlign w:val="center"/>
          </w:tcPr>
          <w:p w14:paraId="596D3CC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4EC12D0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w:t>
            </w:r>
          </w:p>
        </w:tc>
        <w:tc>
          <w:tcPr>
            <w:tcW w:w="1440" w:type="dxa"/>
            <w:vAlign w:val="center"/>
          </w:tcPr>
          <w:p w14:paraId="63EA5A9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0A2FB6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7794358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0BD646F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48</w:t>
            </w:r>
          </w:p>
        </w:tc>
        <w:tc>
          <w:tcPr>
            <w:tcW w:w="776" w:type="dxa"/>
            <w:vAlign w:val="center"/>
          </w:tcPr>
          <w:p w14:paraId="366D8A8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1.62</w:t>
            </w:r>
          </w:p>
        </w:tc>
        <w:tc>
          <w:tcPr>
            <w:tcW w:w="1330" w:type="dxa"/>
            <w:vAlign w:val="center"/>
          </w:tcPr>
          <w:p w14:paraId="2367851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556920A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3D16EFC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w:t>
            </w:r>
          </w:p>
        </w:tc>
        <w:tc>
          <w:tcPr>
            <w:tcW w:w="1170" w:type="dxa"/>
            <w:vAlign w:val="center"/>
          </w:tcPr>
          <w:p w14:paraId="33F96CD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24.8</w:t>
            </w:r>
          </w:p>
        </w:tc>
        <w:tc>
          <w:tcPr>
            <w:tcW w:w="990" w:type="dxa"/>
            <w:vAlign w:val="center"/>
          </w:tcPr>
          <w:p w14:paraId="02D1AC9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12.2</w:t>
            </w:r>
          </w:p>
        </w:tc>
        <w:tc>
          <w:tcPr>
            <w:tcW w:w="990" w:type="dxa"/>
            <w:vAlign w:val="center"/>
          </w:tcPr>
          <w:p w14:paraId="40D68B3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3500</w:t>
            </w:r>
          </w:p>
        </w:tc>
      </w:tr>
      <w:tr w:rsidR="001818D5" w:rsidRPr="001818D5" w14:paraId="5AA611BB"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51E986C"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39</w:t>
            </w:r>
          </w:p>
        </w:tc>
        <w:tc>
          <w:tcPr>
            <w:tcW w:w="815" w:type="dxa"/>
            <w:vAlign w:val="bottom"/>
          </w:tcPr>
          <w:p w14:paraId="41CA529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PI</w:t>
            </w:r>
          </w:p>
        </w:tc>
        <w:tc>
          <w:tcPr>
            <w:tcW w:w="1178" w:type="dxa"/>
            <w:vAlign w:val="center"/>
          </w:tcPr>
          <w:p w14:paraId="09CFF4C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09EE426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22</w:t>
            </w:r>
          </w:p>
        </w:tc>
        <w:tc>
          <w:tcPr>
            <w:tcW w:w="1440" w:type="dxa"/>
            <w:vAlign w:val="center"/>
          </w:tcPr>
          <w:p w14:paraId="1476F1B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222DF9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w:t>
            </w:r>
          </w:p>
        </w:tc>
        <w:tc>
          <w:tcPr>
            <w:tcW w:w="900" w:type="dxa"/>
            <w:vAlign w:val="center"/>
          </w:tcPr>
          <w:p w14:paraId="7EE8072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66773E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51</w:t>
            </w:r>
          </w:p>
        </w:tc>
        <w:tc>
          <w:tcPr>
            <w:tcW w:w="776" w:type="dxa"/>
            <w:vAlign w:val="center"/>
          </w:tcPr>
          <w:p w14:paraId="69D7489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03091F4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1002A14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4FF194C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24</w:t>
            </w:r>
          </w:p>
        </w:tc>
        <w:tc>
          <w:tcPr>
            <w:tcW w:w="1170" w:type="dxa"/>
            <w:vAlign w:val="center"/>
          </w:tcPr>
          <w:p w14:paraId="01E6914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25.1</w:t>
            </w:r>
          </w:p>
        </w:tc>
        <w:tc>
          <w:tcPr>
            <w:tcW w:w="990" w:type="dxa"/>
            <w:vAlign w:val="center"/>
          </w:tcPr>
          <w:p w14:paraId="056046F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13.9</w:t>
            </w:r>
          </w:p>
        </w:tc>
        <w:tc>
          <w:tcPr>
            <w:tcW w:w="990" w:type="dxa"/>
            <w:vAlign w:val="center"/>
          </w:tcPr>
          <w:p w14:paraId="598EE9A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2700</w:t>
            </w:r>
          </w:p>
        </w:tc>
      </w:tr>
      <w:tr w:rsidR="001818D5" w:rsidRPr="001818D5" w14:paraId="3E0ADAB1"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00329B2"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40</w:t>
            </w:r>
          </w:p>
        </w:tc>
        <w:tc>
          <w:tcPr>
            <w:tcW w:w="815" w:type="dxa"/>
            <w:vAlign w:val="bottom"/>
          </w:tcPr>
          <w:p w14:paraId="046367B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sz w:val="18"/>
                <w:szCs w:val="18"/>
              </w:rPr>
              <w:t>RD</w:t>
            </w:r>
          </w:p>
        </w:tc>
        <w:tc>
          <w:tcPr>
            <w:tcW w:w="1178" w:type="dxa"/>
            <w:vAlign w:val="center"/>
          </w:tcPr>
          <w:p w14:paraId="748D6C2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707A19B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25</w:t>
            </w:r>
          </w:p>
        </w:tc>
        <w:tc>
          <w:tcPr>
            <w:tcW w:w="1440" w:type="dxa"/>
            <w:vAlign w:val="center"/>
          </w:tcPr>
          <w:p w14:paraId="173A22E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2C5AD20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333796D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76A31A4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6A3359D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4F0ACE0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6C8F71A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5607346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24</w:t>
            </w:r>
          </w:p>
        </w:tc>
        <w:tc>
          <w:tcPr>
            <w:tcW w:w="1170" w:type="dxa"/>
            <w:vAlign w:val="center"/>
          </w:tcPr>
          <w:p w14:paraId="6D73656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25.5</w:t>
            </w:r>
          </w:p>
        </w:tc>
        <w:tc>
          <w:tcPr>
            <w:tcW w:w="990" w:type="dxa"/>
            <w:vAlign w:val="center"/>
          </w:tcPr>
          <w:p w14:paraId="7F0633E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12.5</w:t>
            </w:r>
          </w:p>
        </w:tc>
        <w:tc>
          <w:tcPr>
            <w:tcW w:w="990" w:type="dxa"/>
            <w:vAlign w:val="center"/>
          </w:tcPr>
          <w:p w14:paraId="2C01043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3420</w:t>
            </w:r>
          </w:p>
        </w:tc>
      </w:tr>
      <w:tr w:rsidR="001818D5" w:rsidRPr="001818D5" w14:paraId="72B5DB6A"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1747AB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41</w:t>
            </w:r>
          </w:p>
        </w:tc>
        <w:tc>
          <w:tcPr>
            <w:tcW w:w="815" w:type="dxa"/>
            <w:vAlign w:val="bottom"/>
          </w:tcPr>
          <w:p w14:paraId="2C93893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NKAS</w:t>
            </w:r>
          </w:p>
        </w:tc>
        <w:tc>
          <w:tcPr>
            <w:tcW w:w="1178" w:type="dxa"/>
            <w:vAlign w:val="center"/>
          </w:tcPr>
          <w:p w14:paraId="3304675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4AFE26D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25</w:t>
            </w:r>
          </w:p>
        </w:tc>
        <w:tc>
          <w:tcPr>
            <w:tcW w:w="1440" w:type="dxa"/>
            <w:vAlign w:val="center"/>
          </w:tcPr>
          <w:p w14:paraId="1324C79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0509E29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7479D6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416ED96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46</w:t>
            </w:r>
          </w:p>
        </w:tc>
        <w:tc>
          <w:tcPr>
            <w:tcW w:w="776" w:type="dxa"/>
            <w:vAlign w:val="center"/>
          </w:tcPr>
          <w:p w14:paraId="5498165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w:t>
            </w:r>
          </w:p>
        </w:tc>
        <w:tc>
          <w:tcPr>
            <w:tcW w:w="1330" w:type="dxa"/>
            <w:vAlign w:val="center"/>
          </w:tcPr>
          <w:p w14:paraId="699E0F7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6FC394A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3D2BB24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22.5</w:t>
            </w:r>
          </w:p>
        </w:tc>
        <w:tc>
          <w:tcPr>
            <w:tcW w:w="1170" w:type="dxa"/>
            <w:vAlign w:val="center"/>
          </w:tcPr>
          <w:p w14:paraId="50620F6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25.5</w:t>
            </w:r>
          </w:p>
        </w:tc>
        <w:tc>
          <w:tcPr>
            <w:tcW w:w="990" w:type="dxa"/>
            <w:vAlign w:val="center"/>
          </w:tcPr>
          <w:p w14:paraId="5CF5A73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12.5</w:t>
            </w:r>
          </w:p>
        </w:tc>
        <w:tc>
          <w:tcPr>
            <w:tcW w:w="990" w:type="dxa"/>
            <w:vAlign w:val="center"/>
          </w:tcPr>
          <w:p w14:paraId="571C45F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3420</w:t>
            </w:r>
          </w:p>
        </w:tc>
      </w:tr>
      <w:tr w:rsidR="001818D5" w:rsidRPr="001818D5" w14:paraId="2EB09A6F"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5AF6FE9"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42</w:t>
            </w:r>
          </w:p>
        </w:tc>
        <w:tc>
          <w:tcPr>
            <w:tcW w:w="815" w:type="dxa"/>
            <w:vAlign w:val="center"/>
          </w:tcPr>
          <w:p w14:paraId="766527F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NKL</w:t>
            </w:r>
          </w:p>
        </w:tc>
        <w:tc>
          <w:tcPr>
            <w:tcW w:w="1178" w:type="dxa"/>
            <w:vAlign w:val="center"/>
          </w:tcPr>
          <w:p w14:paraId="21BB254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2391895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w:t>
            </w:r>
          </w:p>
        </w:tc>
        <w:tc>
          <w:tcPr>
            <w:tcW w:w="1440" w:type="dxa"/>
            <w:vAlign w:val="center"/>
          </w:tcPr>
          <w:p w14:paraId="214E3D6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519547E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6F3E29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3549E41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61</w:t>
            </w:r>
          </w:p>
        </w:tc>
        <w:tc>
          <w:tcPr>
            <w:tcW w:w="776" w:type="dxa"/>
            <w:vAlign w:val="center"/>
          </w:tcPr>
          <w:p w14:paraId="6EBF7F7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1.65</w:t>
            </w:r>
          </w:p>
        </w:tc>
        <w:tc>
          <w:tcPr>
            <w:tcW w:w="1330" w:type="dxa"/>
            <w:vAlign w:val="center"/>
          </w:tcPr>
          <w:p w14:paraId="438A253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25C37EB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57E1C98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22.5</w:t>
            </w:r>
          </w:p>
        </w:tc>
        <w:tc>
          <w:tcPr>
            <w:tcW w:w="1170" w:type="dxa"/>
            <w:vAlign w:val="center"/>
          </w:tcPr>
          <w:p w14:paraId="0BFC90E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17.7</w:t>
            </w:r>
          </w:p>
        </w:tc>
        <w:tc>
          <w:tcPr>
            <w:tcW w:w="990" w:type="dxa"/>
            <w:vAlign w:val="center"/>
          </w:tcPr>
          <w:p w14:paraId="7350312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9.5</w:t>
            </w:r>
          </w:p>
        </w:tc>
        <w:tc>
          <w:tcPr>
            <w:tcW w:w="990" w:type="dxa"/>
            <w:vAlign w:val="center"/>
          </w:tcPr>
          <w:p w14:paraId="667B992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2400</w:t>
            </w:r>
          </w:p>
        </w:tc>
      </w:tr>
      <w:tr w:rsidR="001818D5" w:rsidRPr="001818D5" w14:paraId="23DC0B5C"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8215F8D"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43</w:t>
            </w:r>
          </w:p>
        </w:tc>
        <w:tc>
          <w:tcPr>
            <w:tcW w:w="815" w:type="dxa"/>
            <w:vAlign w:val="bottom"/>
          </w:tcPr>
          <w:p w14:paraId="435B8C2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KSSN</w:t>
            </w:r>
          </w:p>
        </w:tc>
        <w:tc>
          <w:tcPr>
            <w:tcW w:w="1178" w:type="dxa"/>
            <w:vAlign w:val="center"/>
          </w:tcPr>
          <w:p w14:paraId="2A1C652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1E621AE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w:t>
            </w:r>
          </w:p>
        </w:tc>
        <w:tc>
          <w:tcPr>
            <w:tcW w:w="1440" w:type="dxa"/>
            <w:vAlign w:val="center"/>
          </w:tcPr>
          <w:p w14:paraId="34AE180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15DCD32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39C8C3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37BC74D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51</w:t>
            </w:r>
          </w:p>
        </w:tc>
        <w:tc>
          <w:tcPr>
            <w:tcW w:w="776" w:type="dxa"/>
            <w:vAlign w:val="center"/>
          </w:tcPr>
          <w:p w14:paraId="53DB724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24BB4E7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40BE8BD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69088C8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26</w:t>
            </w:r>
          </w:p>
        </w:tc>
        <w:tc>
          <w:tcPr>
            <w:tcW w:w="1170" w:type="dxa"/>
            <w:vAlign w:val="center"/>
          </w:tcPr>
          <w:p w14:paraId="0804F35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w:t>
            </w:r>
          </w:p>
        </w:tc>
        <w:tc>
          <w:tcPr>
            <w:tcW w:w="990" w:type="dxa"/>
            <w:vAlign w:val="center"/>
          </w:tcPr>
          <w:p w14:paraId="40F701B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10.1</w:t>
            </w:r>
          </w:p>
        </w:tc>
        <w:tc>
          <w:tcPr>
            <w:tcW w:w="990" w:type="dxa"/>
            <w:vAlign w:val="center"/>
          </w:tcPr>
          <w:p w14:paraId="5F0A293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2335</w:t>
            </w:r>
          </w:p>
        </w:tc>
      </w:tr>
      <w:tr w:rsidR="001818D5" w:rsidRPr="001818D5" w14:paraId="07A1EBEA"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BAC7CDF"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44</w:t>
            </w:r>
          </w:p>
        </w:tc>
        <w:tc>
          <w:tcPr>
            <w:tcW w:w="815" w:type="dxa"/>
            <w:vAlign w:val="center"/>
          </w:tcPr>
          <w:p w14:paraId="333F568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NPANE</w:t>
            </w:r>
          </w:p>
        </w:tc>
        <w:tc>
          <w:tcPr>
            <w:tcW w:w="1178" w:type="dxa"/>
            <w:vAlign w:val="center"/>
          </w:tcPr>
          <w:p w14:paraId="1FE8030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22C969B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w:t>
            </w:r>
          </w:p>
        </w:tc>
        <w:tc>
          <w:tcPr>
            <w:tcW w:w="1440" w:type="dxa"/>
            <w:vAlign w:val="center"/>
          </w:tcPr>
          <w:p w14:paraId="23E9EF4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608CF6B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1AE1C3B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621E194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54</w:t>
            </w:r>
          </w:p>
        </w:tc>
        <w:tc>
          <w:tcPr>
            <w:tcW w:w="776" w:type="dxa"/>
            <w:vAlign w:val="center"/>
          </w:tcPr>
          <w:p w14:paraId="37BC6B7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1.58</w:t>
            </w:r>
          </w:p>
        </w:tc>
        <w:tc>
          <w:tcPr>
            <w:tcW w:w="1330" w:type="dxa"/>
            <w:vAlign w:val="center"/>
          </w:tcPr>
          <w:p w14:paraId="5272C62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1828F34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7608CEB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21.4</w:t>
            </w:r>
          </w:p>
        </w:tc>
        <w:tc>
          <w:tcPr>
            <w:tcW w:w="1170" w:type="dxa"/>
            <w:vAlign w:val="center"/>
          </w:tcPr>
          <w:p w14:paraId="4AEF34F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22.4</w:t>
            </w:r>
          </w:p>
        </w:tc>
        <w:tc>
          <w:tcPr>
            <w:tcW w:w="990" w:type="dxa"/>
            <w:vAlign w:val="center"/>
          </w:tcPr>
          <w:p w14:paraId="55CFFCE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12.5</w:t>
            </w:r>
          </w:p>
        </w:tc>
        <w:tc>
          <w:tcPr>
            <w:tcW w:w="990" w:type="dxa"/>
            <w:vAlign w:val="center"/>
          </w:tcPr>
          <w:p w14:paraId="2726694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1900</w:t>
            </w:r>
          </w:p>
        </w:tc>
      </w:tr>
      <w:tr w:rsidR="001818D5" w:rsidRPr="001818D5" w14:paraId="50E1F088"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9E4340A"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45</w:t>
            </w:r>
          </w:p>
        </w:tc>
        <w:tc>
          <w:tcPr>
            <w:tcW w:w="815" w:type="dxa"/>
            <w:vAlign w:val="center"/>
          </w:tcPr>
          <w:p w14:paraId="72AD612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NLPTD</w:t>
            </w:r>
          </w:p>
        </w:tc>
        <w:tc>
          <w:tcPr>
            <w:tcW w:w="1178" w:type="dxa"/>
            <w:vAlign w:val="center"/>
          </w:tcPr>
          <w:p w14:paraId="00745F1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0B7009F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32</w:t>
            </w:r>
          </w:p>
        </w:tc>
        <w:tc>
          <w:tcPr>
            <w:tcW w:w="1440" w:type="dxa"/>
            <w:vAlign w:val="center"/>
          </w:tcPr>
          <w:p w14:paraId="643BD73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66BC806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w:t>
            </w:r>
          </w:p>
        </w:tc>
        <w:tc>
          <w:tcPr>
            <w:tcW w:w="900" w:type="dxa"/>
            <w:vAlign w:val="center"/>
          </w:tcPr>
          <w:p w14:paraId="6896FE1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039E3F7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58</w:t>
            </w:r>
          </w:p>
        </w:tc>
        <w:tc>
          <w:tcPr>
            <w:tcW w:w="776" w:type="dxa"/>
            <w:vAlign w:val="center"/>
          </w:tcPr>
          <w:p w14:paraId="68F5E89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1.65</w:t>
            </w:r>
          </w:p>
        </w:tc>
        <w:tc>
          <w:tcPr>
            <w:tcW w:w="1330" w:type="dxa"/>
            <w:vAlign w:val="center"/>
          </w:tcPr>
          <w:p w14:paraId="3CE998D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689946B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5B3B002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26.5</w:t>
            </w:r>
          </w:p>
        </w:tc>
        <w:tc>
          <w:tcPr>
            <w:tcW w:w="1170" w:type="dxa"/>
            <w:vAlign w:val="center"/>
          </w:tcPr>
          <w:p w14:paraId="01817C9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18.3</w:t>
            </w:r>
          </w:p>
        </w:tc>
        <w:tc>
          <w:tcPr>
            <w:tcW w:w="990" w:type="dxa"/>
            <w:vAlign w:val="center"/>
          </w:tcPr>
          <w:p w14:paraId="5F95449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10.9</w:t>
            </w:r>
          </w:p>
        </w:tc>
        <w:tc>
          <w:tcPr>
            <w:tcW w:w="990" w:type="dxa"/>
            <w:vAlign w:val="center"/>
          </w:tcPr>
          <w:p w14:paraId="7C75DE6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2380</w:t>
            </w:r>
          </w:p>
        </w:tc>
      </w:tr>
      <w:tr w:rsidR="001818D5" w:rsidRPr="001818D5" w14:paraId="227EA6E8"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6D56674"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46</w:t>
            </w:r>
          </w:p>
        </w:tc>
        <w:tc>
          <w:tcPr>
            <w:tcW w:w="815" w:type="dxa"/>
            <w:vAlign w:val="bottom"/>
          </w:tcPr>
          <w:p w14:paraId="43C829D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NNSM</w:t>
            </w:r>
          </w:p>
        </w:tc>
        <w:tc>
          <w:tcPr>
            <w:tcW w:w="1178" w:type="dxa"/>
            <w:vAlign w:val="center"/>
          </w:tcPr>
          <w:p w14:paraId="70F9CB5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9FA7ED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32</w:t>
            </w:r>
          </w:p>
        </w:tc>
        <w:tc>
          <w:tcPr>
            <w:tcW w:w="1440" w:type="dxa"/>
            <w:vAlign w:val="center"/>
          </w:tcPr>
          <w:p w14:paraId="59E15E8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5F3C85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458A78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381F2F7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center"/>
          </w:tcPr>
          <w:p w14:paraId="1F6DEBF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5702FC0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288AD44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70FEBC2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26</w:t>
            </w:r>
          </w:p>
        </w:tc>
        <w:tc>
          <w:tcPr>
            <w:tcW w:w="1170" w:type="dxa"/>
            <w:vAlign w:val="center"/>
          </w:tcPr>
          <w:p w14:paraId="7784F08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21.6</w:t>
            </w:r>
          </w:p>
        </w:tc>
        <w:tc>
          <w:tcPr>
            <w:tcW w:w="990" w:type="dxa"/>
            <w:vAlign w:val="center"/>
          </w:tcPr>
          <w:p w14:paraId="420BFBC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12.6</w:t>
            </w:r>
          </w:p>
        </w:tc>
        <w:tc>
          <w:tcPr>
            <w:tcW w:w="990" w:type="dxa"/>
            <w:vAlign w:val="center"/>
          </w:tcPr>
          <w:p w14:paraId="60C5E21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2800</w:t>
            </w:r>
          </w:p>
        </w:tc>
      </w:tr>
      <w:tr w:rsidR="001818D5" w:rsidRPr="001818D5" w14:paraId="6E6C2812"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FD5C801"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47</w:t>
            </w:r>
          </w:p>
        </w:tc>
        <w:tc>
          <w:tcPr>
            <w:tcW w:w="815" w:type="dxa"/>
            <w:vAlign w:val="bottom"/>
          </w:tcPr>
          <w:p w14:paraId="7766B14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YAT</w:t>
            </w:r>
          </w:p>
        </w:tc>
        <w:tc>
          <w:tcPr>
            <w:tcW w:w="1178" w:type="dxa"/>
            <w:vAlign w:val="center"/>
          </w:tcPr>
          <w:p w14:paraId="39AB74E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01B10E8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w:t>
            </w:r>
          </w:p>
        </w:tc>
        <w:tc>
          <w:tcPr>
            <w:tcW w:w="1440" w:type="dxa"/>
            <w:vAlign w:val="center"/>
          </w:tcPr>
          <w:p w14:paraId="0087ED0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799CC2B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DE5E40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47699E3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39E743E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1.66</w:t>
            </w:r>
          </w:p>
        </w:tc>
        <w:tc>
          <w:tcPr>
            <w:tcW w:w="1330" w:type="dxa"/>
            <w:vAlign w:val="center"/>
          </w:tcPr>
          <w:p w14:paraId="7824B6E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338AA34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68A693F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w:t>
            </w:r>
          </w:p>
        </w:tc>
        <w:tc>
          <w:tcPr>
            <w:tcW w:w="1170" w:type="dxa"/>
            <w:vAlign w:val="center"/>
          </w:tcPr>
          <w:p w14:paraId="598734E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21.3</w:t>
            </w:r>
          </w:p>
        </w:tc>
        <w:tc>
          <w:tcPr>
            <w:tcW w:w="990" w:type="dxa"/>
            <w:vAlign w:val="center"/>
          </w:tcPr>
          <w:p w14:paraId="3305A1B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w:t>
            </w:r>
          </w:p>
        </w:tc>
        <w:tc>
          <w:tcPr>
            <w:tcW w:w="990" w:type="dxa"/>
            <w:vAlign w:val="center"/>
          </w:tcPr>
          <w:p w14:paraId="7A1ABA5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2200</w:t>
            </w:r>
          </w:p>
        </w:tc>
      </w:tr>
      <w:tr w:rsidR="001818D5" w:rsidRPr="001818D5" w14:paraId="4DBB1D80"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64A33D9"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48</w:t>
            </w:r>
          </w:p>
        </w:tc>
        <w:tc>
          <w:tcPr>
            <w:tcW w:w="815" w:type="dxa"/>
            <w:vAlign w:val="bottom"/>
          </w:tcPr>
          <w:p w14:paraId="27B3E8A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IW</w:t>
            </w:r>
          </w:p>
        </w:tc>
        <w:tc>
          <w:tcPr>
            <w:tcW w:w="1178" w:type="dxa"/>
            <w:vAlign w:val="center"/>
          </w:tcPr>
          <w:p w14:paraId="3BF1C3F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44F8688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w:t>
            </w:r>
          </w:p>
        </w:tc>
        <w:tc>
          <w:tcPr>
            <w:tcW w:w="1440" w:type="dxa"/>
            <w:vAlign w:val="center"/>
          </w:tcPr>
          <w:p w14:paraId="08CFA01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203CAAE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274597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549A3C3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42</w:t>
            </w:r>
          </w:p>
        </w:tc>
        <w:tc>
          <w:tcPr>
            <w:tcW w:w="776" w:type="dxa"/>
            <w:vAlign w:val="center"/>
          </w:tcPr>
          <w:p w14:paraId="3C051D7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w:t>
            </w:r>
          </w:p>
        </w:tc>
        <w:tc>
          <w:tcPr>
            <w:tcW w:w="1330" w:type="dxa"/>
            <w:vAlign w:val="center"/>
          </w:tcPr>
          <w:p w14:paraId="2B473D8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670F8CA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5A94AAA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22.5</w:t>
            </w:r>
          </w:p>
        </w:tc>
        <w:tc>
          <w:tcPr>
            <w:tcW w:w="1170" w:type="dxa"/>
            <w:vAlign w:val="center"/>
          </w:tcPr>
          <w:p w14:paraId="1462BDE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18.4</w:t>
            </w:r>
          </w:p>
        </w:tc>
        <w:tc>
          <w:tcPr>
            <w:tcW w:w="990" w:type="dxa"/>
            <w:vAlign w:val="center"/>
          </w:tcPr>
          <w:p w14:paraId="2B1C117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10.6</w:t>
            </w:r>
          </w:p>
        </w:tc>
        <w:tc>
          <w:tcPr>
            <w:tcW w:w="990" w:type="dxa"/>
            <w:vAlign w:val="center"/>
          </w:tcPr>
          <w:p w14:paraId="6ED71E8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2350</w:t>
            </w:r>
          </w:p>
        </w:tc>
      </w:tr>
      <w:tr w:rsidR="001818D5" w:rsidRPr="001818D5" w14:paraId="7A8A75F5"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E67861A"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49</w:t>
            </w:r>
          </w:p>
        </w:tc>
        <w:tc>
          <w:tcPr>
            <w:tcW w:w="815" w:type="dxa"/>
            <w:vAlign w:val="bottom"/>
          </w:tcPr>
          <w:p w14:paraId="04905BA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PILD</w:t>
            </w:r>
          </w:p>
        </w:tc>
        <w:tc>
          <w:tcPr>
            <w:tcW w:w="1178" w:type="dxa"/>
            <w:vAlign w:val="center"/>
          </w:tcPr>
          <w:p w14:paraId="3119D99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47BD0BE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w:t>
            </w:r>
          </w:p>
        </w:tc>
        <w:tc>
          <w:tcPr>
            <w:tcW w:w="1440" w:type="dxa"/>
            <w:vAlign w:val="center"/>
          </w:tcPr>
          <w:p w14:paraId="3A7DC66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0630329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211529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6D99A01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46</w:t>
            </w:r>
          </w:p>
        </w:tc>
        <w:tc>
          <w:tcPr>
            <w:tcW w:w="776" w:type="dxa"/>
            <w:vAlign w:val="center"/>
          </w:tcPr>
          <w:p w14:paraId="399EEE7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1.64</w:t>
            </w:r>
          </w:p>
        </w:tc>
        <w:tc>
          <w:tcPr>
            <w:tcW w:w="1330" w:type="dxa"/>
            <w:vAlign w:val="center"/>
          </w:tcPr>
          <w:p w14:paraId="212F3BD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2C17CDE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2842B0C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22.5</w:t>
            </w:r>
          </w:p>
        </w:tc>
        <w:tc>
          <w:tcPr>
            <w:tcW w:w="1170" w:type="dxa"/>
            <w:vAlign w:val="center"/>
          </w:tcPr>
          <w:p w14:paraId="2184429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17.8</w:t>
            </w:r>
          </w:p>
        </w:tc>
        <w:tc>
          <w:tcPr>
            <w:tcW w:w="990" w:type="dxa"/>
            <w:vAlign w:val="center"/>
          </w:tcPr>
          <w:p w14:paraId="69FB909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10.8</w:t>
            </w:r>
          </w:p>
        </w:tc>
        <w:tc>
          <w:tcPr>
            <w:tcW w:w="990" w:type="dxa"/>
            <w:vAlign w:val="center"/>
          </w:tcPr>
          <w:p w14:paraId="72E5F23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2120</w:t>
            </w:r>
          </w:p>
        </w:tc>
      </w:tr>
      <w:tr w:rsidR="001818D5" w:rsidRPr="001818D5" w14:paraId="28B53EC2"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2CDC1E95"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50</w:t>
            </w:r>
          </w:p>
        </w:tc>
        <w:tc>
          <w:tcPr>
            <w:tcW w:w="815" w:type="dxa"/>
            <w:vAlign w:val="bottom"/>
          </w:tcPr>
          <w:p w14:paraId="138E073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DACKD</w:t>
            </w:r>
          </w:p>
        </w:tc>
        <w:tc>
          <w:tcPr>
            <w:tcW w:w="1178" w:type="dxa"/>
            <w:vAlign w:val="center"/>
          </w:tcPr>
          <w:p w14:paraId="4AB838C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1866012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33</w:t>
            </w:r>
          </w:p>
        </w:tc>
        <w:tc>
          <w:tcPr>
            <w:tcW w:w="1440" w:type="dxa"/>
            <w:vAlign w:val="center"/>
          </w:tcPr>
          <w:p w14:paraId="1C481CF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158C5F7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536238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48FCE13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285883D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66C5F9C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540B8BF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5A04C88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21.5</w:t>
            </w:r>
          </w:p>
        </w:tc>
        <w:tc>
          <w:tcPr>
            <w:tcW w:w="1170" w:type="dxa"/>
            <w:vAlign w:val="center"/>
          </w:tcPr>
          <w:p w14:paraId="048D1E4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16.4</w:t>
            </w:r>
          </w:p>
        </w:tc>
        <w:tc>
          <w:tcPr>
            <w:tcW w:w="990" w:type="dxa"/>
            <w:vAlign w:val="center"/>
          </w:tcPr>
          <w:p w14:paraId="34CEAD8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w:t>
            </w:r>
          </w:p>
        </w:tc>
        <w:tc>
          <w:tcPr>
            <w:tcW w:w="990" w:type="dxa"/>
            <w:vAlign w:val="center"/>
          </w:tcPr>
          <w:p w14:paraId="77E509C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3900</w:t>
            </w:r>
          </w:p>
        </w:tc>
      </w:tr>
      <w:tr w:rsidR="001818D5" w:rsidRPr="001818D5" w14:paraId="1AF0C6D0"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C35711E"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51</w:t>
            </w:r>
          </w:p>
        </w:tc>
        <w:tc>
          <w:tcPr>
            <w:tcW w:w="815" w:type="dxa"/>
            <w:vAlign w:val="bottom"/>
          </w:tcPr>
          <w:p w14:paraId="3941612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DE</w:t>
            </w:r>
          </w:p>
        </w:tc>
        <w:tc>
          <w:tcPr>
            <w:tcW w:w="1178" w:type="dxa"/>
            <w:vAlign w:val="center"/>
          </w:tcPr>
          <w:p w14:paraId="1C397D3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6485BBF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w:t>
            </w:r>
          </w:p>
        </w:tc>
        <w:tc>
          <w:tcPr>
            <w:tcW w:w="1440" w:type="dxa"/>
            <w:vAlign w:val="center"/>
          </w:tcPr>
          <w:p w14:paraId="7987C3E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6874177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8B5FFD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09247E0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46</w:t>
            </w:r>
          </w:p>
        </w:tc>
        <w:tc>
          <w:tcPr>
            <w:tcW w:w="776" w:type="dxa"/>
            <w:vAlign w:val="center"/>
          </w:tcPr>
          <w:p w14:paraId="5803786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1.64</w:t>
            </w:r>
          </w:p>
        </w:tc>
        <w:tc>
          <w:tcPr>
            <w:tcW w:w="1330" w:type="dxa"/>
            <w:vAlign w:val="center"/>
          </w:tcPr>
          <w:p w14:paraId="182E170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3B362FB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28D0BCC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21.1</w:t>
            </w:r>
          </w:p>
        </w:tc>
        <w:tc>
          <w:tcPr>
            <w:tcW w:w="1170" w:type="dxa"/>
            <w:vAlign w:val="center"/>
          </w:tcPr>
          <w:p w14:paraId="6AE79E9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17.1</w:t>
            </w:r>
          </w:p>
        </w:tc>
        <w:tc>
          <w:tcPr>
            <w:tcW w:w="990" w:type="dxa"/>
            <w:vAlign w:val="center"/>
          </w:tcPr>
          <w:p w14:paraId="52BD22A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w:t>
            </w:r>
          </w:p>
        </w:tc>
        <w:tc>
          <w:tcPr>
            <w:tcW w:w="990" w:type="dxa"/>
            <w:vAlign w:val="center"/>
          </w:tcPr>
          <w:p w14:paraId="3CE792A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2900</w:t>
            </w:r>
          </w:p>
        </w:tc>
      </w:tr>
      <w:tr w:rsidR="001818D5" w:rsidRPr="001818D5" w14:paraId="10CC7ADC"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2207E65E"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52</w:t>
            </w:r>
          </w:p>
        </w:tc>
        <w:tc>
          <w:tcPr>
            <w:tcW w:w="815" w:type="dxa"/>
            <w:vAlign w:val="bottom"/>
          </w:tcPr>
          <w:p w14:paraId="241D5E9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SAKP</w:t>
            </w:r>
          </w:p>
        </w:tc>
        <w:tc>
          <w:tcPr>
            <w:tcW w:w="1178" w:type="dxa"/>
            <w:vAlign w:val="center"/>
          </w:tcPr>
          <w:p w14:paraId="15C2BAC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6A83F15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w:t>
            </w:r>
          </w:p>
        </w:tc>
        <w:tc>
          <w:tcPr>
            <w:tcW w:w="1440" w:type="dxa"/>
            <w:vAlign w:val="center"/>
          </w:tcPr>
          <w:p w14:paraId="62CE149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16F875A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4C5E26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468C653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48</w:t>
            </w:r>
          </w:p>
        </w:tc>
        <w:tc>
          <w:tcPr>
            <w:tcW w:w="776" w:type="dxa"/>
            <w:vAlign w:val="center"/>
          </w:tcPr>
          <w:p w14:paraId="13148F6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16CD5B4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5F32660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2B80710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22.8</w:t>
            </w:r>
          </w:p>
        </w:tc>
        <w:tc>
          <w:tcPr>
            <w:tcW w:w="1170" w:type="dxa"/>
            <w:vAlign w:val="center"/>
          </w:tcPr>
          <w:p w14:paraId="797D27F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17.7</w:t>
            </w:r>
          </w:p>
        </w:tc>
        <w:tc>
          <w:tcPr>
            <w:tcW w:w="990" w:type="dxa"/>
            <w:vAlign w:val="center"/>
          </w:tcPr>
          <w:p w14:paraId="5173AD7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w:t>
            </w:r>
          </w:p>
        </w:tc>
        <w:tc>
          <w:tcPr>
            <w:tcW w:w="990" w:type="dxa"/>
            <w:vAlign w:val="center"/>
          </w:tcPr>
          <w:p w14:paraId="5DD35E1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3000</w:t>
            </w:r>
          </w:p>
        </w:tc>
      </w:tr>
      <w:tr w:rsidR="001818D5" w:rsidRPr="001818D5" w14:paraId="7FB93031"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F9204BE"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53</w:t>
            </w:r>
          </w:p>
        </w:tc>
        <w:tc>
          <w:tcPr>
            <w:tcW w:w="815" w:type="dxa"/>
            <w:vAlign w:val="bottom"/>
          </w:tcPr>
          <w:p w14:paraId="6FCCB70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sz w:val="18"/>
                <w:szCs w:val="18"/>
              </w:rPr>
              <w:t>NLKY</w:t>
            </w:r>
          </w:p>
        </w:tc>
        <w:tc>
          <w:tcPr>
            <w:tcW w:w="1178" w:type="dxa"/>
            <w:vAlign w:val="center"/>
          </w:tcPr>
          <w:p w14:paraId="1B97593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1847928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w:t>
            </w:r>
          </w:p>
        </w:tc>
        <w:tc>
          <w:tcPr>
            <w:tcW w:w="1440" w:type="dxa"/>
            <w:vAlign w:val="center"/>
          </w:tcPr>
          <w:p w14:paraId="0CCD8B0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445A7B2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E33868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79BD7A9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45</w:t>
            </w:r>
          </w:p>
        </w:tc>
        <w:tc>
          <w:tcPr>
            <w:tcW w:w="776" w:type="dxa"/>
            <w:vAlign w:val="center"/>
          </w:tcPr>
          <w:p w14:paraId="75156CA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1.66</w:t>
            </w:r>
          </w:p>
        </w:tc>
        <w:tc>
          <w:tcPr>
            <w:tcW w:w="1330" w:type="dxa"/>
            <w:vAlign w:val="center"/>
          </w:tcPr>
          <w:p w14:paraId="51F6A66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7E598B0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4C36DFA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w:t>
            </w:r>
          </w:p>
        </w:tc>
        <w:tc>
          <w:tcPr>
            <w:tcW w:w="1170" w:type="dxa"/>
            <w:vAlign w:val="center"/>
          </w:tcPr>
          <w:p w14:paraId="702E394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17.1</w:t>
            </w:r>
          </w:p>
        </w:tc>
        <w:tc>
          <w:tcPr>
            <w:tcW w:w="990" w:type="dxa"/>
            <w:vAlign w:val="center"/>
          </w:tcPr>
          <w:p w14:paraId="3857E9B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10.9</w:t>
            </w:r>
          </w:p>
        </w:tc>
        <w:tc>
          <w:tcPr>
            <w:tcW w:w="990" w:type="dxa"/>
            <w:vAlign w:val="center"/>
          </w:tcPr>
          <w:p w14:paraId="1FAE608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3090</w:t>
            </w:r>
          </w:p>
        </w:tc>
      </w:tr>
      <w:tr w:rsidR="001818D5" w:rsidRPr="001818D5" w14:paraId="49D10AB0"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E7AC74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54</w:t>
            </w:r>
          </w:p>
        </w:tc>
        <w:tc>
          <w:tcPr>
            <w:tcW w:w="815" w:type="dxa"/>
            <w:vAlign w:val="bottom"/>
          </w:tcPr>
          <w:p w14:paraId="473AE16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NY</w:t>
            </w:r>
          </w:p>
        </w:tc>
        <w:tc>
          <w:tcPr>
            <w:tcW w:w="1178" w:type="dxa"/>
            <w:vAlign w:val="center"/>
          </w:tcPr>
          <w:p w14:paraId="38E60FB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6CF5135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10F44EE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0784648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7D10D8F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0A5F903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0F2C286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2C17E25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2B542B4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570C472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21.5</w:t>
            </w:r>
          </w:p>
        </w:tc>
        <w:tc>
          <w:tcPr>
            <w:tcW w:w="1170" w:type="dxa"/>
            <w:vAlign w:val="center"/>
          </w:tcPr>
          <w:p w14:paraId="0D12D4F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w:t>
            </w:r>
          </w:p>
        </w:tc>
        <w:tc>
          <w:tcPr>
            <w:tcW w:w="990" w:type="dxa"/>
            <w:vAlign w:val="center"/>
          </w:tcPr>
          <w:p w14:paraId="26812F9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w:t>
            </w:r>
          </w:p>
        </w:tc>
        <w:tc>
          <w:tcPr>
            <w:tcW w:w="990" w:type="dxa"/>
            <w:vAlign w:val="center"/>
          </w:tcPr>
          <w:p w14:paraId="450AC91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3200</w:t>
            </w:r>
          </w:p>
        </w:tc>
      </w:tr>
      <w:tr w:rsidR="001818D5" w:rsidRPr="001818D5" w14:paraId="441BA5AF"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393D687"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55</w:t>
            </w:r>
          </w:p>
        </w:tc>
        <w:tc>
          <w:tcPr>
            <w:tcW w:w="815" w:type="dxa"/>
            <w:vAlign w:val="bottom"/>
          </w:tcPr>
          <w:p w14:paraId="0999FC0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YW</w:t>
            </w:r>
          </w:p>
        </w:tc>
        <w:tc>
          <w:tcPr>
            <w:tcW w:w="1178" w:type="dxa"/>
            <w:vAlign w:val="center"/>
          </w:tcPr>
          <w:p w14:paraId="736612C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2DEB104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32</w:t>
            </w:r>
          </w:p>
        </w:tc>
        <w:tc>
          <w:tcPr>
            <w:tcW w:w="1440" w:type="dxa"/>
            <w:vAlign w:val="center"/>
          </w:tcPr>
          <w:p w14:paraId="2DDCE97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0EF6048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F1877A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38B2F58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47</w:t>
            </w:r>
          </w:p>
        </w:tc>
        <w:tc>
          <w:tcPr>
            <w:tcW w:w="776" w:type="dxa"/>
            <w:vAlign w:val="center"/>
          </w:tcPr>
          <w:p w14:paraId="4481BD7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1.64</w:t>
            </w:r>
          </w:p>
        </w:tc>
        <w:tc>
          <w:tcPr>
            <w:tcW w:w="1330" w:type="dxa"/>
            <w:vAlign w:val="center"/>
          </w:tcPr>
          <w:p w14:paraId="404E696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1B2D7E5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3B5489C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24</w:t>
            </w:r>
          </w:p>
        </w:tc>
        <w:tc>
          <w:tcPr>
            <w:tcW w:w="1170" w:type="dxa"/>
            <w:vAlign w:val="center"/>
          </w:tcPr>
          <w:p w14:paraId="353562C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16.3</w:t>
            </w:r>
          </w:p>
        </w:tc>
        <w:tc>
          <w:tcPr>
            <w:tcW w:w="990" w:type="dxa"/>
            <w:vAlign w:val="center"/>
          </w:tcPr>
          <w:p w14:paraId="5C1BC9A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10.3</w:t>
            </w:r>
          </w:p>
        </w:tc>
        <w:tc>
          <w:tcPr>
            <w:tcW w:w="990" w:type="dxa"/>
            <w:vAlign w:val="center"/>
          </w:tcPr>
          <w:p w14:paraId="3113150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3095</w:t>
            </w:r>
          </w:p>
        </w:tc>
      </w:tr>
      <w:tr w:rsidR="001818D5" w:rsidRPr="001818D5" w14:paraId="2759682F"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3AFFE1E"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56</w:t>
            </w:r>
          </w:p>
        </w:tc>
        <w:tc>
          <w:tcPr>
            <w:tcW w:w="815" w:type="dxa"/>
            <w:vAlign w:val="bottom"/>
          </w:tcPr>
          <w:p w14:paraId="41B4B30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NKDA</w:t>
            </w:r>
          </w:p>
        </w:tc>
        <w:tc>
          <w:tcPr>
            <w:tcW w:w="1178" w:type="dxa"/>
            <w:vAlign w:val="center"/>
          </w:tcPr>
          <w:p w14:paraId="4C45876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2269906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w:t>
            </w:r>
          </w:p>
        </w:tc>
        <w:tc>
          <w:tcPr>
            <w:tcW w:w="1440" w:type="dxa"/>
            <w:vAlign w:val="center"/>
          </w:tcPr>
          <w:p w14:paraId="46D4B80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69A48F6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91E385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4765086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09FF146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1.69</w:t>
            </w:r>
          </w:p>
        </w:tc>
        <w:tc>
          <w:tcPr>
            <w:tcW w:w="1330" w:type="dxa"/>
            <w:vAlign w:val="center"/>
          </w:tcPr>
          <w:p w14:paraId="19BDAE5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1CD64F6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64B09EF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w:t>
            </w:r>
          </w:p>
        </w:tc>
        <w:tc>
          <w:tcPr>
            <w:tcW w:w="1170" w:type="dxa"/>
            <w:vAlign w:val="center"/>
          </w:tcPr>
          <w:p w14:paraId="66CF82A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17.9</w:t>
            </w:r>
          </w:p>
        </w:tc>
        <w:tc>
          <w:tcPr>
            <w:tcW w:w="990" w:type="dxa"/>
            <w:vAlign w:val="center"/>
          </w:tcPr>
          <w:p w14:paraId="41D45CD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10.7</w:t>
            </w:r>
          </w:p>
        </w:tc>
        <w:tc>
          <w:tcPr>
            <w:tcW w:w="990" w:type="dxa"/>
            <w:vAlign w:val="center"/>
          </w:tcPr>
          <w:p w14:paraId="0AF9AC7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2900</w:t>
            </w:r>
          </w:p>
        </w:tc>
      </w:tr>
      <w:tr w:rsidR="001818D5" w:rsidRPr="001818D5" w14:paraId="2925F9F8"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2BFE9397"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lastRenderedPageBreak/>
              <w:t>57</w:t>
            </w:r>
          </w:p>
        </w:tc>
        <w:tc>
          <w:tcPr>
            <w:tcW w:w="815" w:type="dxa"/>
            <w:vAlign w:val="bottom"/>
          </w:tcPr>
          <w:p w14:paraId="6070CA6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NINH</w:t>
            </w:r>
          </w:p>
        </w:tc>
        <w:tc>
          <w:tcPr>
            <w:tcW w:w="1178" w:type="dxa"/>
            <w:vAlign w:val="center"/>
          </w:tcPr>
          <w:p w14:paraId="6211438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4B5987A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w:t>
            </w:r>
          </w:p>
        </w:tc>
        <w:tc>
          <w:tcPr>
            <w:tcW w:w="1440" w:type="dxa"/>
            <w:vAlign w:val="center"/>
          </w:tcPr>
          <w:p w14:paraId="44B5450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79258B4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305C56E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617E42A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46</w:t>
            </w:r>
          </w:p>
        </w:tc>
        <w:tc>
          <w:tcPr>
            <w:tcW w:w="776" w:type="dxa"/>
            <w:vAlign w:val="center"/>
          </w:tcPr>
          <w:p w14:paraId="43D06BC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1.69</w:t>
            </w:r>
          </w:p>
        </w:tc>
        <w:tc>
          <w:tcPr>
            <w:tcW w:w="1330" w:type="dxa"/>
            <w:vAlign w:val="center"/>
          </w:tcPr>
          <w:p w14:paraId="2DC4242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58AB20F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381B894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22.7</w:t>
            </w:r>
          </w:p>
        </w:tc>
        <w:tc>
          <w:tcPr>
            <w:tcW w:w="1170" w:type="dxa"/>
            <w:vAlign w:val="center"/>
          </w:tcPr>
          <w:p w14:paraId="136F415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17.5</w:t>
            </w:r>
          </w:p>
        </w:tc>
        <w:tc>
          <w:tcPr>
            <w:tcW w:w="990" w:type="dxa"/>
            <w:vAlign w:val="center"/>
          </w:tcPr>
          <w:p w14:paraId="2E297AF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w:t>
            </w:r>
          </w:p>
        </w:tc>
        <w:tc>
          <w:tcPr>
            <w:tcW w:w="990" w:type="dxa"/>
            <w:vAlign w:val="center"/>
          </w:tcPr>
          <w:p w14:paraId="085E6A7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2240</w:t>
            </w:r>
          </w:p>
        </w:tc>
      </w:tr>
      <w:tr w:rsidR="001818D5" w:rsidRPr="001818D5" w14:paraId="6E6CD4AF"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0F36A2C"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58</w:t>
            </w:r>
          </w:p>
        </w:tc>
        <w:tc>
          <w:tcPr>
            <w:tcW w:w="815" w:type="dxa"/>
            <w:vAlign w:val="bottom"/>
          </w:tcPr>
          <w:p w14:paraId="053CF3F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KAT</w:t>
            </w:r>
          </w:p>
        </w:tc>
        <w:tc>
          <w:tcPr>
            <w:tcW w:w="1178" w:type="dxa"/>
            <w:vAlign w:val="center"/>
          </w:tcPr>
          <w:p w14:paraId="0E68771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58AC985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w:t>
            </w:r>
          </w:p>
        </w:tc>
        <w:tc>
          <w:tcPr>
            <w:tcW w:w="1440" w:type="dxa"/>
            <w:vAlign w:val="center"/>
          </w:tcPr>
          <w:p w14:paraId="705C772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2652F1B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70F293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7BADA80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center"/>
          </w:tcPr>
          <w:p w14:paraId="50140E7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2C7B400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0F52FAE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7D6FF42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w:t>
            </w:r>
          </w:p>
        </w:tc>
        <w:tc>
          <w:tcPr>
            <w:tcW w:w="1170" w:type="dxa"/>
            <w:vAlign w:val="center"/>
          </w:tcPr>
          <w:p w14:paraId="4AF7BCD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17.5</w:t>
            </w:r>
          </w:p>
        </w:tc>
        <w:tc>
          <w:tcPr>
            <w:tcW w:w="990" w:type="dxa"/>
            <w:vAlign w:val="center"/>
          </w:tcPr>
          <w:p w14:paraId="1D14510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w:t>
            </w:r>
          </w:p>
        </w:tc>
        <w:tc>
          <w:tcPr>
            <w:tcW w:w="990" w:type="dxa"/>
            <w:vAlign w:val="center"/>
          </w:tcPr>
          <w:p w14:paraId="2F7674D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2060</w:t>
            </w:r>
          </w:p>
        </w:tc>
      </w:tr>
      <w:tr w:rsidR="001818D5" w:rsidRPr="001818D5" w14:paraId="4C15E0FD"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0283E73"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59</w:t>
            </w:r>
          </w:p>
        </w:tc>
        <w:tc>
          <w:tcPr>
            <w:tcW w:w="815" w:type="dxa"/>
            <w:vAlign w:val="bottom"/>
          </w:tcPr>
          <w:p w14:paraId="02F0ABC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NLPS</w:t>
            </w:r>
          </w:p>
        </w:tc>
        <w:tc>
          <w:tcPr>
            <w:tcW w:w="1178" w:type="dxa"/>
            <w:vAlign w:val="center"/>
          </w:tcPr>
          <w:p w14:paraId="65FBB22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03EDBA5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w:t>
            </w:r>
          </w:p>
        </w:tc>
        <w:tc>
          <w:tcPr>
            <w:tcW w:w="1440" w:type="dxa"/>
            <w:vAlign w:val="center"/>
          </w:tcPr>
          <w:p w14:paraId="5211787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03481CB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0817E8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02DEEA4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center"/>
          </w:tcPr>
          <w:p w14:paraId="3CCEF80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1.69</w:t>
            </w:r>
          </w:p>
        </w:tc>
        <w:tc>
          <w:tcPr>
            <w:tcW w:w="1330" w:type="dxa"/>
            <w:vAlign w:val="center"/>
          </w:tcPr>
          <w:p w14:paraId="6B0E523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1F74B59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5B68135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21.8</w:t>
            </w:r>
          </w:p>
        </w:tc>
        <w:tc>
          <w:tcPr>
            <w:tcW w:w="1170" w:type="dxa"/>
            <w:vAlign w:val="center"/>
          </w:tcPr>
          <w:p w14:paraId="42BAB92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16.1</w:t>
            </w:r>
          </w:p>
        </w:tc>
        <w:tc>
          <w:tcPr>
            <w:tcW w:w="990" w:type="dxa"/>
            <w:vAlign w:val="center"/>
          </w:tcPr>
          <w:p w14:paraId="105D46F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10.2</w:t>
            </w:r>
          </w:p>
        </w:tc>
        <w:tc>
          <w:tcPr>
            <w:tcW w:w="990" w:type="dxa"/>
            <w:vAlign w:val="center"/>
          </w:tcPr>
          <w:p w14:paraId="65781DA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2380</w:t>
            </w:r>
          </w:p>
        </w:tc>
      </w:tr>
      <w:tr w:rsidR="001818D5" w:rsidRPr="001818D5" w14:paraId="416FC44E"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E651D87"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60</w:t>
            </w:r>
          </w:p>
        </w:tc>
        <w:tc>
          <w:tcPr>
            <w:tcW w:w="815" w:type="dxa"/>
            <w:vAlign w:val="bottom"/>
          </w:tcPr>
          <w:p w14:paraId="082AB92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NPEY</w:t>
            </w:r>
          </w:p>
        </w:tc>
        <w:tc>
          <w:tcPr>
            <w:tcW w:w="1178" w:type="dxa"/>
            <w:vAlign w:val="center"/>
          </w:tcPr>
          <w:p w14:paraId="6A0E09C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799CD6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226954B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DE3ACB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266108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00958E7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51</w:t>
            </w:r>
          </w:p>
        </w:tc>
        <w:tc>
          <w:tcPr>
            <w:tcW w:w="776" w:type="dxa"/>
            <w:vAlign w:val="center"/>
          </w:tcPr>
          <w:p w14:paraId="04867F1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36C72AE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11C54A6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58C2FB6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22.3</w:t>
            </w:r>
          </w:p>
        </w:tc>
        <w:tc>
          <w:tcPr>
            <w:tcW w:w="1170" w:type="dxa"/>
            <w:vAlign w:val="center"/>
          </w:tcPr>
          <w:p w14:paraId="4B34411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18.4</w:t>
            </w:r>
          </w:p>
        </w:tc>
        <w:tc>
          <w:tcPr>
            <w:tcW w:w="990" w:type="dxa"/>
            <w:vAlign w:val="center"/>
          </w:tcPr>
          <w:p w14:paraId="2EB0F30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w:t>
            </w:r>
          </w:p>
        </w:tc>
        <w:tc>
          <w:tcPr>
            <w:tcW w:w="990" w:type="dxa"/>
            <w:vAlign w:val="center"/>
          </w:tcPr>
          <w:p w14:paraId="55693DA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2460</w:t>
            </w:r>
          </w:p>
        </w:tc>
      </w:tr>
      <w:tr w:rsidR="001818D5" w:rsidRPr="001818D5" w14:paraId="2DEF8A93"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7CAAF7C"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61</w:t>
            </w:r>
          </w:p>
        </w:tc>
        <w:tc>
          <w:tcPr>
            <w:tcW w:w="815" w:type="dxa"/>
            <w:vAlign w:val="bottom"/>
          </w:tcPr>
          <w:p w14:paraId="35BB2F5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sz w:val="18"/>
                <w:szCs w:val="18"/>
              </w:rPr>
              <w:t>NPDA</w:t>
            </w:r>
          </w:p>
        </w:tc>
        <w:tc>
          <w:tcPr>
            <w:tcW w:w="1178" w:type="dxa"/>
            <w:vAlign w:val="center"/>
          </w:tcPr>
          <w:p w14:paraId="691504C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6665727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w:t>
            </w:r>
          </w:p>
        </w:tc>
        <w:tc>
          <w:tcPr>
            <w:tcW w:w="1440" w:type="dxa"/>
            <w:vAlign w:val="center"/>
          </w:tcPr>
          <w:p w14:paraId="5CE59BE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6F9A776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13E3BB1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28DCB0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34B3C68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1.64</w:t>
            </w:r>
          </w:p>
        </w:tc>
        <w:tc>
          <w:tcPr>
            <w:tcW w:w="1330" w:type="dxa"/>
            <w:vAlign w:val="center"/>
          </w:tcPr>
          <w:p w14:paraId="6FD41F3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37BDF8E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0E0204F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w:t>
            </w:r>
          </w:p>
        </w:tc>
        <w:tc>
          <w:tcPr>
            <w:tcW w:w="1170" w:type="dxa"/>
            <w:vAlign w:val="center"/>
          </w:tcPr>
          <w:p w14:paraId="7E8646A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18.2</w:t>
            </w:r>
          </w:p>
        </w:tc>
        <w:tc>
          <w:tcPr>
            <w:tcW w:w="990" w:type="dxa"/>
            <w:vAlign w:val="center"/>
          </w:tcPr>
          <w:p w14:paraId="005198B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10.3</w:t>
            </w:r>
          </w:p>
        </w:tc>
        <w:tc>
          <w:tcPr>
            <w:tcW w:w="990" w:type="dxa"/>
            <w:vAlign w:val="center"/>
          </w:tcPr>
          <w:p w14:paraId="555B62F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1930</w:t>
            </w:r>
          </w:p>
        </w:tc>
      </w:tr>
      <w:tr w:rsidR="001818D5" w:rsidRPr="001818D5" w14:paraId="12B2ECC0"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59A3F527"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62</w:t>
            </w:r>
          </w:p>
        </w:tc>
        <w:tc>
          <w:tcPr>
            <w:tcW w:w="815" w:type="dxa"/>
            <w:vAlign w:val="bottom"/>
          </w:tcPr>
          <w:p w14:paraId="0200CB8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NLSW</w:t>
            </w:r>
          </w:p>
        </w:tc>
        <w:tc>
          <w:tcPr>
            <w:tcW w:w="1178" w:type="dxa"/>
            <w:vAlign w:val="center"/>
          </w:tcPr>
          <w:p w14:paraId="738C1B1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60F8D5B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w:t>
            </w:r>
          </w:p>
        </w:tc>
        <w:tc>
          <w:tcPr>
            <w:tcW w:w="1440" w:type="dxa"/>
            <w:vAlign w:val="center"/>
          </w:tcPr>
          <w:p w14:paraId="452AD40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1714B32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102A029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36B2146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54</w:t>
            </w:r>
          </w:p>
        </w:tc>
        <w:tc>
          <w:tcPr>
            <w:tcW w:w="776" w:type="dxa"/>
            <w:vAlign w:val="center"/>
          </w:tcPr>
          <w:p w14:paraId="68C57A1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1.72</w:t>
            </w:r>
          </w:p>
        </w:tc>
        <w:tc>
          <w:tcPr>
            <w:tcW w:w="1330" w:type="dxa"/>
            <w:vAlign w:val="center"/>
          </w:tcPr>
          <w:p w14:paraId="7AE90FC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5A0E4BA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717A5A0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20</w:t>
            </w:r>
          </w:p>
        </w:tc>
        <w:tc>
          <w:tcPr>
            <w:tcW w:w="1170" w:type="dxa"/>
            <w:vAlign w:val="center"/>
          </w:tcPr>
          <w:p w14:paraId="7DDDB0F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18.3</w:t>
            </w:r>
          </w:p>
        </w:tc>
        <w:tc>
          <w:tcPr>
            <w:tcW w:w="990" w:type="dxa"/>
            <w:vAlign w:val="center"/>
          </w:tcPr>
          <w:p w14:paraId="3CDBB4F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10.2</w:t>
            </w:r>
          </w:p>
        </w:tc>
        <w:tc>
          <w:tcPr>
            <w:tcW w:w="990" w:type="dxa"/>
            <w:vAlign w:val="center"/>
          </w:tcPr>
          <w:p w14:paraId="53B99C6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2130</w:t>
            </w:r>
          </w:p>
        </w:tc>
      </w:tr>
      <w:tr w:rsidR="001818D5" w:rsidRPr="001818D5" w14:paraId="6A9DD655"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5312B7B"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63</w:t>
            </w:r>
          </w:p>
        </w:tc>
        <w:tc>
          <w:tcPr>
            <w:tcW w:w="815" w:type="dxa"/>
            <w:vAlign w:val="bottom"/>
          </w:tcPr>
          <w:p w14:paraId="7A5E148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NNAB</w:t>
            </w:r>
          </w:p>
        </w:tc>
        <w:tc>
          <w:tcPr>
            <w:tcW w:w="1178" w:type="dxa"/>
            <w:vAlign w:val="center"/>
          </w:tcPr>
          <w:p w14:paraId="064763A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7BC5DB7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70809AF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10C543E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7ACAD6D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52A12C2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51</w:t>
            </w:r>
          </w:p>
        </w:tc>
        <w:tc>
          <w:tcPr>
            <w:tcW w:w="776" w:type="dxa"/>
            <w:vAlign w:val="center"/>
          </w:tcPr>
          <w:p w14:paraId="0C28C98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13C86B0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0ABED8B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568CB0E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25.6</w:t>
            </w:r>
          </w:p>
        </w:tc>
        <w:tc>
          <w:tcPr>
            <w:tcW w:w="1170" w:type="dxa"/>
            <w:vAlign w:val="center"/>
          </w:tcPr>
          <w:p w14:paraId="6E6B989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18.2</w:t>
            </w:r>
          </w:p>
        </w:tc>
        <w:tc>
          <w:tcPr>
            <w:tcW w:w="990" w:type="dxa"/>
            <w:vAlign w:val="center"/>
          </w:tcPr>
          <w:p w14:paraId="30CA7AD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10.1</w:t>
            </w:r>
          </w:p>
        </w:tc>
        <w:tc>
          <w:tcPr>
            <w:tcW w:w="990" w:type="dxa"/>
            <w:vAlign w:val="center"/>
          </w:tcPr>
          <w:p w14:paraId="62D6EF0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1130</w:t>
            </w:r>
          </w:p>
        </w:tc>
      </w:tr>
      <w:tr w:rsidR="001818D5" w:rsidRPr="001818D5" w14:paraId="7DC55209"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4346A72"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64</w:t>
            </w:r>
          </w:p>
        </w:tc>
        <w:tc>
          <w:tcPr>
            <w:tcW w:w="815" w:type="dxa"/>
            <w:vAlign w:val="bottom"/>
          </w:tcPr>
          <w:p w14:paraId="29E4830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NLPDDA</w:t>
            </w:r>
          </w:p>
        </w:tc>
        <w:tc>
          <w:tcPr>
            <w:tcW w:w="1178" w:type="dxa"/>
            <w:vAlign w:val="center"/>
          </w:tcPr>
          <w:p w14:paraId="3E82DDA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D7D7DF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125779E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40ED4E3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ADE7B0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7421CC3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4FA39DA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1.66</w:t>
            </w:r>
          </w:p>
        </w:tc>
        <w:tc>
          <w:tcPr>
            <w:tcW w:w="1330" w:type="dxa"/>
            <w:vAlign w:val="center"/>
          </w:tcPr>
          <w:p w14:paraId="52E4543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1C7F39B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57D6E23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21.1</w:t>
            </w:r>
          </w:p>
        </w:tc>
        <w:tc>
          <w:tcPr>
            <w:tcW w:w="1170" w:type="dxa"/>
            <w:vAlign w:val="center"/>
          </w:tcPr>
          <w:p w14:paraId="69B27BE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18.3</w:t>
            </w:r>
          </w:p>
        </w:tc>
        <w:tc>
          <w:tcPr>
            <w:tcW w:w="990" w:type="dxa"/>
            <w:vAlign w:val="center"/>
          </w:tcPr>
          <w:p w14:paraId="7F473D4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10.1</w:t>
            </w:r>
          </w:p>
        </w:tc>
        <w:tc>
          <w:tcPr>
            <w:tcW w:w="990" w:type="dxa"/>
            <w:vAlign w:val="center"/>
          </w:tcPr>
          <w:p w14:paraId="6B06C52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2420</w:t>
            </w:r>
          </w:p>
        </w:tc>
      </w:tr>
      <w:tr w:rsidR="001818D5" w:rsidRPr="001818D5" w14:paraId="3765F02B"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5E91563"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65</w:t>
            </w:r>
          </w:p>
        </w:tc>
        <w:tc>
          <w:tcPr>
            <w:tcW w:w="815" w:type="dxa"/>
            <w:vAlign w:val="bottom"/>
          </w:tcPr>
          <w:p w14:paraId="29E6430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NPEY</w:t>
            </w:r>
          </w:p>
        </w:tc>
        <w:tc>
          <w:tcPr>
            <w:tcW w:w="1178" w:type="dxa"/>
            <w:vAlign w:val="center"/>
          </w:tcPr>
          <w:p w14:paraId="01A5D84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5267F8B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w:t>
            </w:r>
          </w:p>
        </w:tc>
        <w:tc>
          <w:tcPr>
            <w:tcW w:w="1440" w:type="dxa"/>
            <w:vAlign w:val="center"/>
          </w:tcPr>
          <w:p w14:paraId="79BE1A5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0D04687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7D27C12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7929793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471C05A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1910B27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309AD22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3E7BE22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21.7</w:t>
            </w:r>
          </w:p>
        </w:tc>
        <w:tc>
          <w:tcPr>
            <w:tcW w:w="1170" w:type="dxa"/>
            <w:vAlign w:val="center"/>
          </w:tcPr>
          <w:p w14:paraId="319ED0E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18.1</w:t>
            </w:r>
          </w:p>
        </w:tc>
        <w:tc>
          <w:tcPr>
            <w:tcW w:w="990" w:type="dxa"/>
            <w:vAlign w:val="center"/>
          </w:tcPr>
          <w:p w14:paraId="34C1CBC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9.2</w:t>
            </w:r>
          </w:p>
        </w:tc>
        <w:tc>
          <w:tcPr>
            <w:tcW w:w="990" w:type="dxa"/>
            <w:vAlign w:val="center"/>
          </w:tcPr>
          <w:p w14:paraId="09B31CD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2420</w:t>
            </w:r>
          </w:p>
        </w:tc>
      </w:tr>
      <w:tr w:rsidR="001818D5" w:rsidRPr="001818D5" w14:paraId="62F5180E"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5CBB84D3"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66</w:t>
            </w:r>
          </w:p>
        </w:tc>
        <w:tc>
          <w:tcPr>
            <w:tcW w:w="815" w:type="dxa"/>
            <w:vAlign w:val="bottom"/>
          </w:tcPr>
          <w:p w14:paraId="20E37F6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NPIS</w:t>
            </w:r>
          </w:p>
        </w:tc>
        <w:tc>
          <w:tcPr>
            <w:tcW w:w="1178" w:type="dxa"/>
            <w:vAlign w:val="center"/>
          </w:tcPr>
          <w:p w14:paraId="529A4ED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04CFFE4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w:t>
            </w:r>
          </w:p>
        </w:tc>
        <w:tc>
          <w:tcPr>
            <w:tcW w:w="1440" w:type="dxa"/>
            <w:vAlign w:val="center"/>
          </w:tcPr>
          <w:p w14:paraId="3A59BD2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1FBA948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3E1CA1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812277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0B812E5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1.64</w:t>
            </w:r>
          </w:p>
        </w:tc>
        <w:tc>
          <w:tcPr>
            <w:tcW w:w="1330" w:type="dxa"/>
            <w:vAlign w:val="center"/>
          </w:tcPr>
          <w:p w14:paraId="75DC84B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27DC660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4D42023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w:t>
            </w:r>
          </w:p>
        </w:tc>
        <w:tc>
          <w:tcPr>
            <w:tcW w:w="1170" w:type="dxa"/>
            <w:vAlign w:val="center"/>
          </w:tcPr>
          <w:p w14:paraId="785BC74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17.8</w:t>
            </w:r>
          </w:p>
        </w:tc>
        <w:tc>
          <w:tcPr>
            <w:tcW w:w="990" w:type="dxa"/>
            <w:vAlign w:val="center"/>
          </w:tcPr>
          <w:p w14:paraId="73F7E93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9.6</w:t>
            </w:r>
          </w:p>
        </w:tc>
        <w:tc>
          <w:tcPr>
            <w:tcW w:w="990" w:type="dxa"/>
            <w:vAlign w:val="center"/>
          </w:tcPr>
          <w:p w14:paraId="08BA024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1930</w:t>
            </w:r>
          </w:p>
        </w:tc>
      </w:tr>
      <w:tr w:rsidR="001818D5" w:rsidRPr="001818D5" w14:paraId="656BD8A0"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FA8C3E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67</w:t>
            </w:r>
          </w:p>
        </w:tc>
        <w:tc>
          <w:tcPr>
            <w:tcW w:w="815" w:type="dxa"/>
            <w:vAlign w:val="bottom"/>
          </w:tcPr>
          <w:p w14:paraId="386F4CB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KD</w:t>
            </w:r>
          </w:p>
        </w:tc>
        <w:tc>
          <w:tcPr>
            <w:tcW w:w="1178" w:type="dxa"/>
            <w:vAlign w:val="center"/>
          </w:tcPr>
          <w:p w14:paraId="20DE77A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119FEDA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w:t>
            </w:r>
          </w:p>
        </w:tc>
        <w:tc>
          <w:tcPr>
            <w:tcW w:w="1440" w:type="dxa"/>
            <w:vAlign w:val="center"/>
          </w:tcPr>
          <w:p w14:paraId="3F6BC4F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246F967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7EC143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66CF882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center"/>
          </w:tcPr>
          <w:p w14:paraId="42A6E64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17DE29A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40F009E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53B821B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w:t>
            </w:r>
          </w:p>
        </w:tc>
        <w:tc>
          <w:tcPr>
            <w:tcW w:w="1170" w:type="dxa"/>
            <w:vAlign w:val="center"/>
          </w:tcPr>
          <w:p w14:paraId="59F2DBB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17.9</w:t>
            </w:r>
          </w:p>
        </w:tc>
        <w:tc>
          <w:tcPr>
            <w:tcW w:w="990" w:type="dxa"/>
            <w:vAlign w:val="center"/>
          </w:tcPr>
          <w:p w14:paraId="54E42B6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10.3</w:t>
            </w:r>
          </w:p>
        </w:tc>
        <w:tc>
          <w:tcPr>
            <w:tcW w:w="990" w:type="dxa"/>
            <w:vAlign w:val="center"/>
          </w:tcPr>
          <w:p w14:paraId="506247D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2130</w:t>
            </w:r>
          </w:p>
        </w:tc>
      </w:tr>
      <w:tr w:rsidR="001818D5" w:rsidRPr="001818D5" w14:paraId="57086567"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5626F2D"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68</w:t>
            </w:r>
          </w:p>
        </w:tc>
        <w:tc>
          <w:tcPr>
            <w:tcW w:w="815" w:type="dxa"/>
            <w:vAlign w:val="center"/>
          </w:tcPr>
          <w:p w14:paraId="5C50179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NWWA</w:t>
            </w:r>
          </w:p>
        </w:tc>
        <w:tc>
          <w:tcPr>
            <w:tcW w:w="1178" w:type="dxa"/>
            <w:vAlign w:val="center"/>
          </w:tcPr>
          <w:p w14:paraId="07A6F56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grandemultipara</w:t>
            </w:r>
          </w:p>
        </w:tc>
        <w:tc>
          <w:tcPr>
            <w:tcW w:w="810" w:type="dxa"/>
            <w:vAlign w:val="center"/>
          </w:tcPr>
          <w:p w14:paraId="2B21EEB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w:t>
            </w:r>
          </w:p>
        </w:tc>
        <w:tc>
          <w:tcPr>
            <w:tcW w:w="1440" w:type="dxa"/>
            <w:vAlign w:val="center"/>
          </w:tcPr>
          <w:p w14:paraId="4FD01BC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7DC682B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390EBF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9B91B9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59</w:t>
            </w:r>
          </w:p>
        </w:tc>
        <w:tc>
          <w:tcPr>
            <w:tcW w:w="776" w:type="dxa"/>
            <w:vAlign w:val="center"/>
          </w:tcPr>
          <w:p w14:paraId="3D64B79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1.65</w:t>
            </w:r>
          </w:p>
        </w:tc>
        <w:tc>
          <w:tcPr>
            <w:tcW w:w="1330" w:type="dxa"/>
            <w:vAlign w:val="center"/>
          </w:tcPr>
          <w:p w14:paraId="5BE4E59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7749A13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5EBB558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w:t>
            </w:r>
          </w:p>
        </w:tc>
        <w:tc>
          <w:tcPr>
            <w:tcW w:w="1170" w:type="dxa"/>
            <w:vAlign w:val="center"/>
          </w:tcPr>
          <w:p w14:paraId="53CD416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18.2</w:t>
            </w:r>
          </w:p>
        </w:tc>
        <w:tc>
          <w:tcPr>
            <w:tcW w:w="990" w:type="dxa"/>
            <w:vAlign w:val="center"/>
          </w:tcPr>
          <w:p w14:paraId="04532E6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10.1</w:t>
            </w:r>
          </w:p>
        </w:tc>
        <w:tc>
          <w:tcPr>
            <w:tcW w:w="990" w:type="dxa"/>
            <w:vAlign w:val="center"/>
          </w:tcPr>
          <w:p w14:paraId="0628671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2280</w:t>
            </w:r>
          </w:p>
        </w:tc>
      </w:tr>
      <w:tr w:rsidR="001818D5" w:rsidRPr="001818D5" w14:paraId="5AAB079D"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826FE26"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69</w:t>
            </w:r>
          </w:p>
        </w:tc>
        <w:tc>
          <w:tcPr>
            <w:tcW w:w="815" w:type="dxa"/>
            <w:vAlign w:val="center"/>
          </w:tcPr>
          <w:p w14:paraId="0AF100E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NKYA</w:t>
            </w:r>
          </w:p>
        </w:tc>
        <w:tc>
          <w:tcPr>
            <w:tcW w:w="1178" w:type="dxa"/>
            <w:vAlign w:val="center"/>
          </w:tcPr>
          <w:p w14:paraId="5ABD472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2A5FB92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25</w:t>
            </w:r>
          </w:p>
        </w:tc>
        <w:tc>
          <w:tcPr>
            <w:tcW w:w="1440" w:type="dxa"/>
            <w:vAlign w:val="center"/>
          </w:tcPr>
          <w:p w14:paraId="354FBF8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4F7453A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3CB9CF7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3F58B8A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64</w:t>
            </w:r>
          </w:p>
        </w:tc>
        <w:tc>
          <w:tcPr>
            <w:tcW w:w="776" w:type="dxa"/>
            <w:vAlign w:val="center"/>
          </w:tcPr>
          <w:p w14:paraId="49B005B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1.69</w:t>
            </w:r>
          </w:p>
        </w:tc>
        <w:tc>
          <w:tcPr>
            <w:tcW w:w="1330" w:type="dxa"/>
            <w:vAlign w:val="center"/>
          </w:tcPr>
          <w:p w14:paraId="00D8997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108475D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44A8E25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26</w:t>
            </w:r>
          </w:p>
        </w:tc>
        <w:tc>
          <w:tcPr>
            <w:tcW w:w="1170" w:type="dxa"/>
            <w:vAlign w:val="center"/>
          </w:tcPr>
          <w:p w14:paraId="1DFFFBE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18.4</w:t>
            </w:r>
          </w:p>
        </w:tc>
        <w:tc>
          <w:tcPr>
            <w:tcW w:w="990" w:type="dxa"/>
            <w:vAlign w:val="center"/>
          </w:tcPr>
          <w:p w14:paraId="006FE2C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10.8</w:t>
            </w:r>
          </w:p>
        </w:tc>
        <w:tc>
          <w:tcPr>
            <w:tcW w:w="990" w:type="dxa"/>
            <w:vAlign w:val="center"/>
          </w:tcPr>
          <w:p w14:paraId="5F5BAA8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2170</w:t>
            </w:r>
          </w:p>
        </w:tc>
      </w:tr>
      <w:tr w:rsidR="001818D5" w:rsidRPr="001818D5" w14:paraId="3C7A4040"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E500B44"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70</w:t>
            </w:r>
          </w:p>
        </w:tc>
        <w:tc>
          <w:tcPr>
            <w:tcW w:w="815" w:type="dxa"/>
            <w:vAlign w:val="center"/>
          </w:tcPr>
          <w:p w14:paraId="0FCD2BD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KAA</w:t>
            </w:r>
          </w:p>
        </w:tc>
        <w:tc>
          <w:tcPr>
            <w:tcW w:w="1178" w:type="dxa"/>
            <w:vAlign w:val="center"/>
          </w:tcPr>
          <w:p w14:paraId="4D18700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D8DFBC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32</w:t>
            </w:r>
          </w:p>
        </w:tc>
        <w:tc>
          <w:tcPr>
            <w:tcW w:w="1440" w:type="dxa"/>
            <w:vAlign w:val="center"/>
          </w:tcPr>
          <w:p w14:paraId="0B01EA1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637DA56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63E693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0356F07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60</w:t>
            </w:r>
          </w:p>
        </w:tc>
        <w:tc>
          <w:tcPr>
            <w:tcW w:w="776" w:type="dxa"/>
            <w:vAlign w:val="center"/>
          </w:tcPr>
          <w:p w14:paraId="3953F9B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1.59</w:t>
            </w:r>
          </w:p>
        </w:tc>
        <w:tc>
          <w:tcPr>
            <w:tcW w:w="1330" w:type="dxa"/>
            <w:vAlign w:val="center"/>
          </w:tcPr>
          <w:p w14:paraId="65A0D92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66B83D1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450C2F2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26</w:t>
            </w:r>
          </w:p>
        </w:tc>
        <w:tc>
          <w:tcPr>
            <w:tcW w:w="1170" w:type="dxa"/>
            <w:vAlign w:val="center"/>
          </w:tcPr>
          <w:p w14:paraId="7F7929C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21.7</w:t>
            </w:r>
          </w:p>
        </w:tc>
        <w:tc>
          <w:tcPr>
            <w:tcW w:w="990" w:type="dxa"/>
            <w:vAlign w:val="center"/>
          </w:tcPr>
          <w:p w14:paraId="6643BB5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11.8</w:t>
            </w:r>
          </w:p>
        </w:tc>
        <w:tc>
          <w:tcPr>
            <w:tcW w:w="990" w:type="dxa"/>
            <w:vAlign w:val="center"/>
          </w:tcPr>
          <w:p w14:paraId="4F77A82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2975</w:t>
            </w:r>
          </w:p>
        </w:tc>
      </w:tr>
      <w:tr w:rsidR="001818D5" w:rsidRPr="001818D5" w14:paraId="2935EB8A"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8FFA28E"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71</w:t>
            </w:r>
          </w:p>
        </w:tc>
        <w:tc>
          <w:tcPr>
            <w:tcW w:w="815" w:type="dxa"/>
            <w:vAlign w:val="center"/>
          </w:tcPr>
          <w:p w14:paraId="420BEA1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NLS</w:t>
            </w:r>
          </w:p>
        </w:tc>
        <w:tc>
          <w:tcPr>
            <w:tcW w:w="1178" w:type="dxa"/>
            <w:vAlign w:val="center"/>
          </w:tcPr>
          <w:p w14:paraId="5E21542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FA5E1B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32</w:t>
            </w:r>
          </w:p>
        </w:tc>
        <w:tc>
          <w:tcPr>
            <w:tcW w:w="1440" w:type="dxa"/>
            <w:vAlign w:val="center"/>
          </w:tcPr>
          <w:p w14:paraId="59D0EDE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F43177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BE7658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472EC23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55</w:t>
            </w:r>
          </w:p>
        </w:tc>
        <w:tc>
          <w:tcPr>
            <w:tcW w:w="776" w:type="dxa"/>
            <w:vAlign w:val="center"/>
          </w:tcPr>
          <w:p w14:paraId="67DD671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w:t>
            </w:r>
          </w:p>
        </w:tc>
        <w:tc>
          <w:tcPr>
            <w:tcW w:w="1330" w:type="dxa"/>
            <w:vAlign w:val="center"/>
          </w:tcPr>
          <w:p w14:paraId="33C980A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545A4F1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2798912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w:t>
            </w:r>
          </w:p>
        </w:tc>
        <w:tc>
          <w:tcPr>
            <w:tcW w:w="1170" w:type="dxa"/>
            <w:vAlign w:val="center"/>
          </w:tcPr>
          <w:p w14:paraId="230450D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22.4</w:t>
            </w:r>
          </w:p>
        </w:tc>
        <w:tc>
          <w:tcPr>
            <w:tcW w:w="990" w:type="dxa"/>
            <w:vAlign w:val="center"/>
          </w:tcPr>
          <w:p w14:paraId="779D33B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12.7</w:t>
            </w:r>
          </w:p>
        </w:tc>
        <w:tc>
          <w:tcPr>
            <w:tcW w:w="990" w:type="dxa"/>
            <w:vAlign w:val="center"/>
          </w:tcPr>
          <w:p w14:paraId="64D70DB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3080</w:t>
            </w:r>
          </w:p>
        </w:tc>
      </w:tr>
      <w:tr w:rsidR="001818D5" w:rsidRPr="001818D5" w14:paraId="2D0ABEF1"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499E09B"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72</w:t>
            </w:r>
          </w:p>
        </w:tc>
        <w:tc>
          <w:tcPr>
            <w:tcW w:w="815" w:type="dxa"/>
            <w:vAlign w:val="center"/>
          </w:tcPr>
          <w:p w14:paraId="6E4A5B1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NLGEA</w:t>
            </w:r>
          </w:p>
        </w:tc>
        <w:tc>
          <w:tcPr>
            <w:tcW w:w="1178" w:type="dxa"/>
            <w:vAlign w:val="center"/>
          </w:tcPr>
          <w:p w14:paraId="359692A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6C85A53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25</w:t>
            </w:r>
          </w:p>
        </w:tc>
        <w:tc>
          <w:tcPr>
            <w:tcW w:w="1440" w:type="dxa"/>
            <w:vAlign w:val="center"/>
          </w:tcPr>
          <w:p w14:paraId="5E208C9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21BF6EA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803D92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56AF602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53</w:t>
            </w:r>
          </w:p>
        </w:tc>
        <w:tc>
          <w:tcPr>
            <w:tcW w:w="776" w:type="dxa"/>
            <w:vAlign w:val="center"/>
          </w:tcPr>
          <w:p w14:paraId="2108729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1.56</w:t>
            </w:r>
          </w:p>
        </w:tc>
        <w:tc>
          <w:tcPr>
            <w:tcW w:w="1330" w:type="dxa"/>
            <w:vAlign w:val="center"/>
          </w:tcPr>
          <w:p w14:paraId="5C21BE9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15995A4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372860A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25.5</w:t>
            </w:r>
          </w:p>
        </w:tc>
        <w:tc>
          <w:tcPr>
            <w:tcW w:w="1170" w:type="dxa"/>
            <w:vAlign w:val="center"/>
          </w:tcPr>
          <w:p w14:paraId="2311D0B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23.7</w:t>
            </w:r>
          </w:p>
        </w:tc>
        <w:tc>
          <w:tcPr>
            <w:tcW w:w="990" w:type="dxa"/>
            <w:vAlign w:val="center"/>
          </w:tcPr>
          <w:p w14:paraId="7D81170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11.4</w:t>
            </w:r>
          </w:p>
        </w:tc>
        <w:tc>
          <w:tcPr>
            <w:tcW w:w="990" w:type="dxa"/>
            <w:vAlign w:val="center"/>
          </w:tcPr>
          <w:p w14:paraId="5C5E69B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3050</w:t>
            </w:r>
          </w:p>
        </w:tc>
      </w:tr>
      <w:tr w:rsidR="001818D5" w:rsidRPr="001818D5" w14:paraId="755D08B4"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04BEA23"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73</w:t>
            </w:r>
          </w:p>
        </w:tc>
        <w:tc>
          <w:tcPr>
            <w:tcW w:w="815" w:type="dxa"/>
            <w:vAlign w:val="center"/>
          </w:tcPr>
          <w:p w14:paraId="4B61F83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VR</w:t>
            </w:r>
          </w:p>
        </w:tc>
        <w:tc>
          <w:tcPr>
            <w:tcW w:w="1178" w:type="dxa"/>
            <w:vAlign w:val="center"/>
          </w:tcPr>
          <w:p w14:paraId="087D067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F6ECA7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w:t>
            </w:r>
          </w:p>
        </w:tc>
        <w:tc>
          <w:tcPr>
            <w:tcW w:w="1440" w:type="dxa"/>
            <w:vAlign w:val="center"/>
          </w:tcPr>
          <w:p w14:paraId="1859338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119CFA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63F1F5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7EA1395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57</w:t>
            </w:r>
          </w:p>
        </w:tc>
        <w:tc>
          <w:tcPr>
            <w:tcW w:w="776" w:type="dxa"/>
            <w:vAlign w:val="center"/>
          </w:tcPr>
          <w:p w14:paraId="0A22CE4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1.65</w:t>
            </w:r>
          </w:p>
        </w:tc>
        <w:tc>
          <w:tcPr>
            <w:tcW w:w="1330" w:type="dxa"/>
            <w:vAlign w:val="center"/>
          </w:tcPr>
          <w:p w14:paraId="7450287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422D8A0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6814903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w:t>
            </w:r>
          </w:p>
        </w:tc>
        <w:tc>
          <w:tcPr>
            <w:tcW w:w="1170" w:type="dxa"/>
            <w:vAlign w:val="center"/>
          </w:tcPr>
          <w:p w14:paraId="77ECB8B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21.5</w:t>
            </w:r>
          </w:p>
        </w:tc>
        <w:tc>
          <w:tcPr>
            <w:tcW w:w="990" w:type="dxa"/>
            <w:vAlign w:val="center"/>
          </w:tcPr>
          <w:p w14:paraId="4F77033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w:t>
            </w:r>
          </w:p>
        </w:tc>
        <w:tc>
          <w:tcPr>
            <w:tcW w:w="990" w:type="dxa"/>
            <w:vAlign w:val="center"/>
          </w:tcPr>
          <w:p w14:paraId="23C2705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3090</w:t>
            </w:r>
          </w:p>
        </w:tc>
      </w:tr>
      <w:tr w:rsidR="001818D5" w:rsidRPr="001818D5" w14:paraId="3321D7F0"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D23E3B2"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74</w:t>
            </w:r>
          </w:p>
        </w:tc>
        <w:tc>
          <w:tcPr>
            <w:tcW w:w="815" w:type="dxa"/>
            <w:vAlign w:val="center"/>
          </w:tcPr>
          <w:p w14:paraId="34E2D25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NMN</w:t>
            </w:r>
          </w:p>
        </w:tc>
        <w:tc>
          <w:tcPr>
            <w:tcW w:w="1178" w:type="dxa"/>
            <w:vAlign w:val="center"/>
          </w:tcPr>
          <w:p w14:paraId="7CAC5A0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7B06932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w:t>
            </w:r>
          </w:p>
        </w:tc>
        <w:tc>
          <w:tcPr>
            <w:tcW w:w="1440" w:type="dxa"/>
            <w:vAlign w:val="center"/>
          </w:tcPr>
          <w:p w14:paraId="4647826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4062776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1C8C211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46DDFAF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46</w:t>
            </w:r>
          </w:p>
        </w:tc>
        <w:tc>
          <w:tcPr>
            <w:tcW w:w="776" w:type="dxa"/>
            <w:vAlign w:val="center"/>
          </w:tcPr>
          <w:p w14:paraId="4CF1DBD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1.54</w:t>
            </w:r>
          </w:p>
        </w:tc>
        <w:tc>
          <w:tcPr>
            <w:tcW w:w="1330" w:type="dxa"/>
            <w:vAlign w:val="center"/>
          </w:tcPr>
          <w:p w14:paraId="758C194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1AB2A5E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5292E14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w:t>
            </w:r>
          </w:p>
        </w:tc>
        <w:tc>
          <w:tcPr>
            <w:tcW w:w="1170" w:type="dxa"/>
            <w:vAlign w:val="center"/>
          </w:tcPr>
          <w:p w14:paraId="67D995F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21.8</w:t>
            </w:r>
          </w:p>
        </w:tc>
        <w:tc>
          <w:tcPr>
            <w:tcW w:w="990" w:type="dxa"/>
            <w:vAlign w:val="center"/>
          </w:tcPr>
          <w:p w14:paraId="215B2CE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12.4</w:t>
            </w:r>
          </w:p>
        </w:tc>
        <w:tc>
          <w:tcPr>
            <w:tcW w:w="990" w:type="dxa"/>
            <w:vAlign w:val="center"/>
          </w:tcPr>
          <w:p w14:paraId="41D568C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3300</w:t>
            </w:r>
          </w:p>
        </w:tc>
      </w:tr>
      <w:tr w:rsidR="001818D5" w:rsidRPr="001818D5" w14:paraId="04704BEA"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465E1C3"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75</w:t>
            </w:r>
          </w:p>
        </w:tc>
        <w:tc>
          <w:tcPr>
            <w:tcW w:w="815" w:type="dxa"/>
            <w:vAlign w:val="center"/>
          </w:tcPr>
          <w:p w14:paraId="4392CBE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NNS</w:t>
            </w:r>
          </w:p>
        </w:tc>
        <w:tc>
          <w:tcPr>
            <w:tcW w:w="1178" w:type="dxa"/>
            <w:vAlign w:val="center"/>
          </w:tcPr>
          <w:p w14:paraId="71A65E5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167E63F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w:t>
            </w:r>
          </w:p>
        </w:tc>
        <w:tc>
          <w:tcPr>
            <w:tcW w:w="1440" w:type="dxa"/>
            <w:vAlign w:val="center"/>
          </w:tcPr>
          <w:p w14:paraId="09CD8FF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2E17AD2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D5B59A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48B78B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56</w:t>
            </w:r>
          </w:p>
        </w:tc>
        <w:tc>
          <w:tcPr>
            <w:tcW w:w="776" w:type="dxa"/>
            <w:vAlign w:val="center"/>
          </w:tcPr>
          <w:p w14:paraId="45A2F9E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1.65</w:t>
            </w:r>
          </w:p>
        </w:tc>
        <w:tc>
          <w:tcPr>
            <w:tcW w:w="1330" w:type="dxa"/>
            <w:vAlign w:val="center"/>
          </w:tcPr>
          <w:p w14:paraId="185991D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3F3DDD0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4354EDD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23.5</w:t>
            </w:r>
          </w:p>
        </w:tc>
        <w:tc>
          <w:tcPr>
            <w:tcW w:w="1170" w:type="dxa"/>
            <w:vAlign w:val="center"/>
          </w:tcPr>
          <w:p w14:paraId="2C34656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20.9</w:t>
            </w:r>
          </w:p>
        </w:tc>
        <w:tc>
          <w:tcPr>
            <w:tcW w:w="990" w:type="dxa"/>
            <w:vAlign w:val="center"/>
          </w:tcPr>
          <w:p w14:paraId="71242C7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11.8</w:t>
            </w:r>
          </w:p>
        </w:tc>
        <w:tc>
          <w:tcPr>
            <w:tcW w:w="990" w:type="dxa"/>
            <w:vAlign w:val="center"/>
          </w:tcPr>
          <w:p w14:paraId="13CB971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3490</w:t>
            </w:r>
          </w:p>
        </w:tc>
      </w:tr>
      <w:tr w:rsidR="001818D5" w:rsidRPr="001818D5" w14:paraId="46E2AAED"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31CFB77"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76</w:t>
            </w:r>
          </w:p>
        </w:tc>
        <w:tc>
          <w:tcPr>
            <w:tcW w:w="815" w:type="dxa"/>
            <w:vAlign w:val="center"/>
          </w:tcPr>
          <w:p w14:paraId="69E7EB8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NKAN</w:t>
            </w:r>
          </w:p>
        </w:tc>
        <w:tc>
          <w:tcPr>
            <w:tcW w:w="1178" w:type="dxa"/>
            <w:vAlign w:val="center"/>
          </w:tcPr>
          <w:p w14:paraId="014492F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EC5A75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w:t>
            </w:r>
          </w:p>
        </w:tc>
        <w:tc>
          <w:tcPr>
            <w:tcW w:w="1440" w:type="dxa"/>
            <w:vAlign w:val="center"/>
          </w:tcPr>
          <w:p w14:paraId="3FB1067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0551534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w:t>
            </w:r>
          </w:p>
        </w:tc>
        <w:tc>
          <w:tcPr>
            <w:tcW w:w="900" w:type="dxa"/>
            <w:vAlign w:val="center"/>
          </w:tcPr>
          <w:p w14:paraId="1BF49B0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1ECBD1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55</w:t>
            </w:r>
          </w:p>
        </w:tc>
        <w:tc>
          <w:tcPr>
            <w:tcW w:w="776" w:type="dxa"/>
            <w:vAlign w:val="center"/>
          </w:tcPr>
          <w:p w14:paraId="421E781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w:t>
            </w:r>
          </w:p>
        </w:tc>
        <w:tc>
          <w:tcPr>
            <w:tcW w:w="1330" w:type="dxa"/>
            <w:vAlign w:val="center"/>
          </w:tcPr>
          <w:p w14:paraId="25F0E8D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262035B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3CB9E2F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21.5</w:t>
            </w:r>
          </w:p>
        </w:tc>
        <w:tc>
          <w:tcPr>
            <w:tcW w:w="1170" w:type="dxa"/>
            <w:vAlign w:val="center"/>
          </w:tcPr>
          <w:p w14:paraId="4244A84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19.4</w:t>
            </w:r>
          </w:p>
        </w:tc>
        <w:tc>
          <w:tcPr>
            <w:tcW w:w="990" w:type="dxa"/>
            <w:vAlign w:val="center"/>
          </w:tcPr>
          <w:p w14:paraId="5EF9368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12.2</w:t>
            </w:r>
          </w:p>
        </w:tc>
        <w:tc>
          <w:tcPr>
            <w:tcW w:w="990" w:type="dxa"/>
            <w:vAlign w:val="center"/>
          </w:tcPr>
          <w:p w14:paraId="19AE183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2770</w:t>
            </w:r>
          </w:p>
        </w:tc>
      </w:tr>
      <w:tr w:rsidR="001818D5" w:rsidRPr="001818D5" w14:paraId="43D2FCA2"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0C4168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lastRenderedPageBreak/>
              <w:t>77</w:t>
            </w:r>
          </w:p>
        </w:tc>
        <w:tc>
          <w:tcPr>
            <w:tcW w:w="815" w:type="dxa"/>
            <w:vAlign w:val="center"/>
          </w:tcPr>
          <w:p w14:paraId="7D9FDC2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NKGS</w:t>
            </w:r>
          </w:p>
        </w:tc>
        <w:tc>
          <w:tcPr>
            <w:tcW w:w="1178" w:type="dxa"/>
            <w:vAlign w:val="center"/>
          </w:tcPr>
          <w:p w14:paraId="78CDB21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0635ED5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w:t>
            </w:r>
          </w:p>
        </w:tc>
        <w:tc>
          <w:tcPr>
            <w:tcW w:w="1440" w:type="dxa"/>
            <w:vAlign w:val="center"/>
          </w:tcPr>
          <w:p w14:paraId="5DDF7D2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61D1D4E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9E18C8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6CD9762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43</w:t>
            </w:r>
          </w:p>
        </w:tc>
        <w:tc>
          <w:tcPr>
            <w:tcW w:w="776" w:type="dxa"/>
            <w:vAlign w:val="center"/>
          </w:tcPr>
          <w:p w14:paraId="6D9799B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1.57</w:t>
            </w:r>
          </w:p>
        </w:tc>
        <w:tc>
          <w:tcPr>
            <w:tcW w:w="1330" w:type="dxa"/>
            <w:vAlign w:val="center"/>
          </w:tcPr>
          <w:p w14:paraId="6BF063E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0034B8A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019DD47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24</w:t>
            </w:r>
          </w:p>
        </w:tc>
        <w:tc>
          <w:tcPr>
            <w:tcW w:w="1170" w:type="dxa"/>
            <w:vAlign w:val="center"/>
          </w:tcPr>
          <w:p w14:paraId="1EED7AC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20.6</w:t>
            </w:r>
          </w:p>
        </w:tc>
        <w:tc>
          <w:tcPr>
            <w:tcW w:w="990" w:type="dxa"/>
            <w:vAlign w:val="center"/>
          </w:tcPr>
          <w:p w14:paraId="178B20E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12.6</w:t>
            </w:r>
          </w:p>
        </w:tc>
        <w:tc>
          <w:tcPr>
            <w:tcW w:w="990" w:type="dxa"/>
            <w:vAlign w:val="center"/>
          </w:tcPr>
          <w:p w14:paraId="4F7B2F5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3140</w:t>
            </w:r>
          </w:p>
        </w:tc>
      </w:tr>
      <w:tr w:rsidR="001818D5" w:rsidRPr="001818D5" w14:paraId="1A356C2C"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032B443"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78</w:t>
            </w:r>
          </w:p>
        </w:tc>
        <w:tc>
          <w:tcPr>
            <w:tcW w:w="815" w:type="dxa"/>
            <w:vAlign w:val="center"/>
          </w:tcPr>
          <w:p w14:paraId="043A26E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NLYR</w:t>
            </w:r>
          </w:p>
        </w:tc>
        <w:tc>
          <w:tcPr>
            <w:tcW w:w="1178" w:type="dxa"/>
            <w:vAlign w:val="center"/>
          </w:tcPr>
          <w:p w14:paraId="45F397C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2D13878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w:t>
            </w:r>
          </w:p>
        </w:tc>
        <w:tc>
          <w:tcPr>
            <w:tcW w:w="1440" w:type="dxa"/>
            <w:vAlign w:val="center"/>
          </w:tcPr>
          <w:p w14:paraId="61437A7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74BE366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03A852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012305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55</w:t>
            </w:r>
          </w:p>
        </w:tc>
        <w:tc>
          <w:tcPr>
            <w:tcW w:w="776" w:type="dxa"/>
            <w:vAlign w:val="center"/>
          </w:tcPr>
          <w:p w14:paraId="74D4210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w:t>
            </w:r>
          </w:p>
        </w:tc>
        <w:tc>
          <w:tcPr>
            <w:tcW w:w="1330" w:type="dxa"/>
            <w:vAlign w:val="center"/>
          </w:tcPr>
          <w:p w14:paraId="09053EE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294AE08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3894BF9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w:t>
            </w:r>
          </w:p>
        </w:tc>
        <w:tc>
          <w:tcPr>
            <w:tcW w:w="1170" w:type="dxa"/>
            <w:vAlign w:val="center"/>
          </w:tcPr>
          <w:p w14:paraId="3D86B2D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17.4</w:t>
            </w:r>
          </w:p>
        </w:tc>
        <w:tc>
          <w:tcPr>
            <w:tcW w:w="990" w:type="dxa"/>
            <w:vAlign w:val="center"/>
          </w:tcPr>
          <w:p w14:paraId="7387914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13.4</w:t>
            </w:r>
          </w:p>
        </w:tc>
        <w:tc>
          <w:tcPr>
            <w:tcW w:w="990" w:type="dxa"/>
            <w:vAlign w:val="center"/>
          </w:tcPr>
          <w:p w14:paraId="32DE6E2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3100</w:t>
            </w:r>
          </w:p>
        </w:tc>
      </w:tr>
      <w:tr w:rsidR="001818D5" w:rsidRPr="001818D5" w14:paraId="4C342F2F"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E8393D4"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79</w:t>
            </w:r>
          </w:p>
        </w:tc>
        <w:tc>
          <w:tcPr>
            <w:tcW w:w="815" w:type="dxa"/>
            <w:vAlign w:val="center"/>
          </w:tcPr>
          <w:p w14:paraId="68CAD63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NMS</w:t>
            </w:r>
          </w:p>
        </w:tc>
        <w:tc>
          <w:tcPr>
            <w:tcW w:w="1178" w:type="dxa"/>
            <w:vAlign w:val="center"/>
          </w:tcPr>
          <w:p w14:paraId="4888467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2F04C25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35</w:t>
            </w:r>
          </w:p>
        </w:tc>
        <w:tc>
          <w:tcPr>
            <w:tcW w:w="1440" w:type="dxa"/>
            <w:vAlign w:val="center"/>
          </w:tcPr>
          <w:p w14:paraId="64A12FE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16B824D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3168FC4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3A2286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57</w:t>
            </w:r>
          </w:p>
        </w:tc>
        <w:tc>
          <w:tcPr>
            <w:tcW w:w="776" w:type="dxa"/>
            <w:vAlign w:val="center"/>
          </w:tcPr>
          <w:p w14:paraId="1EF4A24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1.63</w:t>
            </w:r>
          </w:p>
        </w:tc>
        <w:tc>
          <w:tcPr>
            <w:tcW w:w="1330" w:type="dxa"/>
            <w:vAlign w:val="center"/>
          </w:tcPr>
          <w:p w14:paraId="2A0253B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36533A4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31EE72C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22.5</w:t>
            </w:r>
          </w:p>
        </w:tc>
        <w:tc>
          <w:tcPr>
            <w:tcW w:w="1170" w:type="dxa"/>
            <w:vAlign w:val="center"/>
          </w:tcPr>
          <w:p w14:paraId="23B5373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21.5</w:t>
            </w:r>
          </w:p>
        </w:tc>
        <w:tc>
          <w:tcPr>
            <w:tcW w:w="990" w:type="dxa"/>
            <w:vAlign w:val="center"/>
          </w:tcPr>
          <w:p w14:paraId="7A1448C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12.5</w:t>
            </w:r>
          </w:p>
        </w:tc>
        <w:tc>
          <w:tcPr>
            <w:tcW w:w="990" w:type="dxa"/>
            <w:vAlign w:val="center"/>
          </w:tcPr>
          <w:p w14:paraId="773876D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2660</w:t>
            </w:r>
          </w:p>
        </w:tc>
      </w:tr>
      <w:tr w:rsidR="001818D5" w:rsidRPr="001818D5" w14:paraId="57EF6D31"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902FB83"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80</w:t>
            </w:r>
          </w:p>
        </w:tc>
        <w:tc>
          <w:tcPr>
            <w:tcW w:w="815" w:type="dxa"/>
            <w:vAlign w:val="center"/>
          </w:tcPr>
          <w:p w14:paraId="5277977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NPDPD</w:t>
            </w:r>
          </w:p>
        </w:tc>
        <w:tc>
          <w:tcPr>
            <w:tcW w:w="1178" w:type="dxa"/>
            <w:vAlign w:val="center"/>
          </w:tcPr>
          <w:p w14:paraId="50FAD05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4117ECE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4DE83C7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6163DC2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F01658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03A025E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42</w:t>
            </w:r>
          </w:p>
        </w:tc>
        <w:tc>
          <w:tcPr>
            <w:tcW w:w="776" w:type="dxa"/>
            <w:vAlign w:val="center"/>
          </w:tcPr>
          <w:p w14:paraId="31DB34E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1.55</w:t>
            </w:r>
          </w:p>
        </w:tc>
        <w:tc>
          <w:tcPr>
            <w:tcW w:w="1330" w:type="dxa"/>
            <w:vAlign w:val="center"/>
          </w:tcPr>
          <w:p w14:paraId="4188A8C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32BEC81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5C0FA56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w:t>
            </w:r>
          </w:p>
        </w:tc>
        <w:tc>
          <w:tcPr>
            <w:tcW w:w="1170" w:type="dxa"/>
            <w:vAlign w:val="center"/>
          </w:tcPr>
          <w:p w14:paraId="5F4921F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21.5</w:t>
            </w:r>
          </w:p>
        </w:tc>
        <w:tc>
          <w:tcPr>
            <w:tcW w:w="990" w:type="dxa"/>
            <w:vAlign w:val="center"/>
          </w:tcPr>
          <w:p w14:paraId="13A9718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10.1</w:t>
            </w:r>
          </w:p>
        </w:tc>
        <w:tc>
          <w:tcPr>
            <w:tcW w:w="990" w:type="dxa"/>
            <w:vAlign w:val="center"/>
          </w:tcPr>
          <w:p w14:paraId="6676001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3820</w:t>
            </w:r>
          </w:p>
        </w:tc>
      </w:tr>
      <w:tr w:rsidR="001818D5" w:rsidRPr="001818D5" w14:paraId="62EEF17B"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73CD907"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81</w:t>
            </w:r>
          </w:p>
        </w:tc>
        <w:tc>
          <w:tcPr>
            <w:tcW w:w="815" w:type="dxa"/>
            <w:vAlign w:val="center"/>
          </w:tcPr>
          <w:p w14:paraId="145EAE6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NMR</w:t>
            </w:r>
          </w:p>
        </w:tc>
        <w:tc>
          <w:tcPr>
            <w:tcW w:w="1178" w:type="dxa"/>
            <w:vAlign w:val="center"/>
          </w:tcPr>
          <w:p w14:paraId="0F5626A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771577B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w:t>
            </w:r>
          </w:p>
        </w:tc>
        <w:tc>
          <w:tcPr>
            <w:tcW w:w="1440" w:type="dxa"/>
            <w:vAlign w:val="center"/>
          </w:tcPr>
          <w:p w14:paraId="0D9F417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19E2CF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1C2F0FC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547D83F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56</w:t>
            </w:r>
          </w:p>
        </w:tc>
        <w:tc>
          <w:tcPr>
            <w:tcW w:w="776" w:type="dxa"/>
            <w:vAlign w:val="center"/>
          </w:tcPr>
          <w:p w14:paraId="6E3D3EF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1.61</w:t>
            </w:r>
          </w:p>
        </w:tc>
        <w:tc>
          <w:tcPr>
            <w:tcW w:w="1330" w:type="dxa"/>
            <w:vAlign w:val="center"/>
          </w:tcPr>
          <w:p w14:paraId="3EA4D96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5535184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70F0A5F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25.4</w:t>
            </w:r>
          </w:p>
        </w:tc>
        <w:tc>
          <w:tcPr>
            <w:tcW w:w="1170" w:type="dxa"/>
            <w:vAlign w:val="center"/>
          </w:tcPr>
          <w:p w14:paraId="5B1CF17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17.5</w:t>
            </w:r>
          </w:p>
        </w:tc>
        <w:tc>
          <w:tcPr>
            <w:tcW w:w="990" w:type="dxa"/>
            <w:vAlign w:val="center"/>
          </w:tcPr>
          <w:p w14:paraId="006752B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12.2</w:t>
            </w:r>
          </w:p>
        </w:tc>
        <w:tc>
          <w:tcPr>
            <w:tcW w:w="990" w:type="dxa"/>
            <w:vAlign w:val="center"/>
          </w:tcPr>
          <w:p w14:paraId="16DE22E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3100</w:t>
            </w:r>
          </w:p>
        </w:tc>
      </w:tr>
      <w:tr w:rsidR="001818D5" w:rsidRPr="001818D5" w14:paraId="18CC6AE0"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3B2EEE9"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82</w:t>
            </w:r>
          </w:p>
        </w:tc>
        <w:tc>
          <w:tcPr>
            <w:tcW w:w="815" w:type="dxa"/>
            <w:vAlign w:val="center"/>
          </w:tcPr>
          <w:p w14:paraId="0284039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PPR</w:t>
            </w:r>
          </w:p>
        </w:tc>
        <w:tc>
          <w:tcPr>
            <w:tcW w:w="1178" w:type="dxa"/>
            <w:vAlign w:val="center"/>
          </w:tcPr>
          <w:p w14:paraId="1D89778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DBAD26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w:t>
            </w:r>
          </w:p>
        </w:tc>
        <w:tc>
          <w:tcPr>
            <w:tcW w:w="1440" w:type="dxa"/>
            <w:vAlign w:val="center"/>
          </w:tcPr>
          <w:p w14:paraId="4325B26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1839C0C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7AA493D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6C77B6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45</w:t>
            </w:r>
          </w:p>
        </w:tc>
        <w:tc>
          <w:tcPr>
            <w:tcW w:w="776" w:type="dxa"/>
            <w:vAlign w:val="center"/>
          </w:tcPr>
          <w:p w14:paraId="7DD5634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1.59</w:t>
            </w:r>
          </w:p>
        </w:tc>
        <w:tc>
          <w:tcPr>
            <w:tcW w:w="1330" w:type="dxa"/>
            <w:vAlign w:val="center"/>
          </w:tcPr>
          <w:p w14:paraId="7E4F4EB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438CE43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0F1B919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22.5</w:t>
            </w:r>
          </w:p>
        </w:tc>
        <w:tc>
          <w:tcPr>
            <w:tcW w:w="1170" w:type="dxa"/>
            <w:vAlign w:val="center"/>
          </w:tcPr>
          <w:p w14:paraId="2FADC4A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21.6</w:t>
            </w:r>
          </w:p>
        </w:tc>
        <w:tc>
          <w:tcPr>
            <w:tcW w:w="990" w:type="dxa"/>
            <w:vAlign w:val="center"/>
          </w:tcPr>
          <w:p w14:paraId="385EBA6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13.9</w:t>
            </w:r>
          </w:p>
        </w:tc>
        <w:tc>
          <w:tcPr>
            <w:tcW w:w="990" w:type="dxa"/>
            <w:vAlign w:val="center"/>
          </w:tcPr>
          <w:p w14:paraId="2521B29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3300</w:t>
            </w:r>
          </w:p>
        </w:tc>
      </w:tr>
      <w:tr w:rsidR="001818D5" w:rsidRPr="001818D5" w14:paraId="27429974"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52CD31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83</w:t>
            </w:r>
          </w:p>
        </w:tc>
        <w:tc>
          <w:tcPr>
            <w:tcW w:w="815" w:type="dxa"/>
            <w:vAlign w:val="bottom"/>
          </w:tcPr>
          <w:p w14:paraId="53A9F5C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NMAP</w:t>
            </w:r>
          </w:p>
        </w:tc>
        <w:tc>
          <w:tcPr>
            <w:tcW w:w="1178" w:type="dxa"/>
            <w:vAlign w:val="center"/>
          </w:tcPr>
          <w:p w14:paraId="3A470C4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52AF5EC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2CD3E7B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586D0EC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ADCC41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325B20A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48</w:t>
            </w:r>
          </w:p>
        </w:tc>
        <w:tc>
          <w:tcPr>
            <w:tcW w:w="776" w:type="dxa"/>
            <w:vAlign w:val="center"/>
          </w:tcPr>
          <w:p w14:paraId="6D00D4B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1.62</w:t>
            </w:r>
          </w:p>
        </w:tc>
        <w:tc>
          <w:tcPr>
            <w:tcW w:w="1330" w:type="dxa"/>
            <w:vAlign w:val="center"/>
          </w:tcPr>
          <w:p w14:paraId="53EDBB8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62405A3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59D131C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w:t>
            </w:r>
          </w:p>
        </w:tc>
        <w:tc>
          <w:tcPr>
            <w:tcW w:w="1170" w:type="dxa"/>
            <w:vAlign w:val="center"/>
          </w:tcPr>
          <w:p w14:paraId="496FF55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17.8</w:t>
            </w:r>
          </w:p>
        </w:tc>
        <w:tc>
          <w:tcPr>
            <w:tcW w:w="990" w:type="dxa"/>
            <w:vAlign w:val="center"/>
          </w:tcPr>
          <w:p w14:paraId="6724C89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12.5</w:t>
            </w:r>
          </w:p>
        </w:tc>
        <w:tc>
          <w:tcPr>
            <w:tcW w:w="990" w:type="dxa"/>
            <w:vAlign w:val="center"/>
          </w:tcPr>
          <w:p w14:paraId="0930914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2600</w:t>
            </w:r>
          </w:p>
        </w:tc>
      </w:tr>
      <w:tr w:rsidR="001818D5" w:rsidRPr="001818D5" w14:paraId="03511AF8"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105BB4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84</w:t>
            </w:r>
          </w:p>
        </w:tc>
        <w:tc>
          <w:tcPr>
            <w:tcW w:w="815" w:type="dxa"/>
            <w:vAlign w:val="bottom"/>
          </w:tcPr>
          <w:p w14:paraId="13ED645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MADS</w:t>
            </w:r>
          </w:p>
        </w:tc>
        <w:tc>
          <w:tcPr>
            <w:tcW w:w="1178" w:type="dxa"/>
            <w:vAlign w:val="center"/>
          </w:tcPr>
          <w:p w14:paraId="152FFCA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6CFC8DB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w:t>
            </w:r>
          </w:p>
        </w:tc>
        <w:tc>
          <w:tcPr>
            <w:tcW w:w="1440" w:type="dxa"/>
            <w:vAlign w:val="center"/>
          </w:tcPr>
          <w:p w14:paraId="2FD4EF9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16F8F69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81893D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1EC4D3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47</w:t>
            </w:r>
          </w:p>
        </w:tc>
        <w:tc>
          <w:tcPr>
            <w:tcW w:w="776" w:type="dxa"/>
            <w:vAlign w:val="center"/>
          </w:tcPr>
          <w:p w14:paraId="3159F91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1.66</w:t>
            </w:r>
          </w:p>
        </w:tc>
        <w:tc>
          <w:tcPr>
            <w:tcW w:w="1330" w:type="dxa"/>
            <w:vAlign w:val="center"/>
          </w:tcPr>
          <w:p w14:paraId="63B69CB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6FA7B1E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0F611AC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21.5</w:t>
            </w:r>
          </w:p>
        </w:tc>
        <w:tc>
          <w:tcPr>
            <w:tcW w:w="1170" w:type="dxa"/>
            <w:vAlign w:val="center"/>
          </w:tcPr>
          <w:p w14:paraId="1B4D03C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18.3</w:t>
            </w:r>
          </w:p>
        </w:tc>
        <w:tc>
          <w:tcPr>
            <w:tcW w:w="990" w:type="dxa"/>
            <w:vAlign w:val="center"/>
          </w:tcPr>
          <w:p w14:paraId="7495FD8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9.3</w:t>
            </w:r>
          </w:p>
        </w:tc>
        <w:tc>
          <w:tcPr>
            <w:tcW w:w="990" w:type="dxa"/>
            <w:vAlign w:val="center"/>
          </w:tcPr>
          <w:p w14:paraId="392CB60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3490</w:t>
            </w:r>
          </w:p>
        </w:tc>
      </w:tr>
      <w:tr w:rsidR="001818D5" w:rsidRPr="001818D5" w14:paraId="202CFAF0"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59845470"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85</w:t>
            </w:r>
          </w:p>
        </w:tc>
        <w:tc>
          <w:tcPr>
            <w:tcW w:w="815" w:type="dxa"/>
            <w:vAlign w:val="bottom"/>
          </w:tcPr>
          <w:p w14:paraId="44A83D4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YMB</w:t>
            </w:r>
          </w:p>
        </w:tc>
        <w:tc>
          <w:tcPr>
            <w:tcW w:w="1178" w:type="dxa"/>
            <w:vAlign w:val="center"/>
          </w:tcPr>
          <w:p w14:paraId="0544CA6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B15AEE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49E4AE5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6500025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C667DD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2F5E6A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7E9EC78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2C59294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7390B13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10EAE4C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w:t>
            </w:r>
          </w:p>
        </w:tc>
        <w:tc>
          <w:tcPr>
            <w:tcW w:w="1170" w:type="dxa"/>
            <w:vAlign w:val="center"/>
          </w:tcPr>
          <w:p w14:paraId="1E571B2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17.1</w:t>
            </w:r>
          </w:p>
        </w:tc>
        <w:tc>
          <w:tcPr>
            <w:tcW w:w="990" w:type="dxa"/>
            <w:vAlign w:val="center"/>
          </w:tcPr>
          <w:p w14:paraId="0EB8985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9.2</w:t>
            </w:r>
          </w:p>
        </w:tc>
        <w:tc>
          <w:tcPr>
            <w:tcW w:w="990" w:type="dxa"/>
            <w:vAlign w:val="center"/>
          </w:tcPr>
          <w:p w14:paraId="5AB9ACF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2450</w:t>
            </w:r>
          </w:p>
        </w:tc>
      </w:tr>
      <w:tr w:rsidR="001818D5" w:rsidRPr="001818D5" w14:paraId="0A33ECE5"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8A38B0C"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86</w:t>
            </w:r>
          </w:p>
        </w:tc>
        <w:tc>
          <w:tcPr>
            <w:tcW w:w="815" w:type="dxa"/>
            <w:vAlign w:val="bottom"/>
          </w:tcPr>
          <w:p w14:paraId="351A3E9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NPDN</w:t>
            </w:r>
          </w:p>
        </w:tc>
        <w:tc>
          <w:tcPr>
            <w:tcW w:w="1178" w:type="dxa"/>
            <w:vAlign w:val="center"/>
          </w:tcPr>
          <w:p w14:paraId="4AE05B8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1C23619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w:t>
            </w:r>
          </w:p>
        </w:tc>
        <w:tc>
          <w:tcPr>
            <w:tcW w:w="1440" w:type="dxa"/>
            <w:vAlign w:val="center"/>
          </w:tcPr>
          <w:p w14:paraId="1463D61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551A04D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6238213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E60146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66FB74D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1.65</w:t>
            </w:r>
          </w:p>
        </w:tc>
        <w:tc>
          <w:tcPr>
            <w:tcW w:w="1330" w:type="dxa"/>
            <w:vAlign w:val="center"/>
          </w:tcPr>
          <w:p w14:paraId="57BDD8C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2933575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31AA6BC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w:t>
            </w:r>
          </w:p>
        </w:tc>
        <w:tc>
          <w:tcPr>
            <w:tcW w:w="1170" w:type="dxa"/>
            <w:vAlign w:val="center"/>
          </w:tcPr>
          <w:p w14:paraId="71F5ED4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17.9</w:t>
            </w:r>
          </w:p>
        </w:tc>
        <w:tc>
          <w:tcPr>
            <w:tcW w:w="990" w:type="dxa"/>
            <w:vAlign w:val="center"/>
          </w:tcPr>
          <w:p w14:paraId="029CFF9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10.4</w:t>
            </w:r>
          </w:p>
        </w:tc>
        <w:tc>
          <w:tcPr>
            <w:tcW w:w="990" w:type="dxa"/>
            <w:vAlign w:val="center"/>
          </w:tcPr>
          <w:p w14:paraId="5C06C15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1920</w:t>
            </w:r>
          </w:p>
        </w:tc>
      </w:tr>
      <w:tr w:rsidR="001818D5" w:rsidRPr="001818D5" w14:paraId="1C2B969C"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513BFD9"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87</w:t>
            </w:r>
          </w:p>
        </w:tc>
        <w:tc>
          <w:tcPr>
            <w:tcW w:w="815" w:type="dxa"/>
            <w:vAlign w:val="bottom"/>
          </w:tcPr>
          <w:p w14:paraId="61B3933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SNH</w:t>
            </w:r>
          </w:p>
        </w:tc>
        <w:tc>
          <w:tcPr>
            <w:tcW w:w="1178" w:type="dxa"/>
            <w:vAlign w:val="center"/>
          </w:tcPr>
          <w:p w14:paraId="4123855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0ABF24B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28</w:t>
            </w:r>
          </w:p>
        </w:tc>
        <w:tc>
          <w:tcPr>
            <w:tcW w:w="1440" w:type="dxa"/>
            <w:vAlign w:val="center"/>
          </w:tcPr>
          <w:p w14:paraId="61F0263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54F8075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A3E873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5BD7524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6E7C583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335026F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24F2CEF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11FB4E7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w:t>
            </w:r>
          </w:p>
        </w:tc>
        <w:tc>
          <w:tcPr>
            <w:tcW w:w="1170" w:type="dxa"/>
            <w:vAlign w:val="center"/>
          </w:tcPr>
          <w:p w14:paraId="70FD4E6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w:t>
            </w:r>
          </w:p>
        </w:tc>
        <w:tc>
          <w:tcPr>
            <w:tcW w:w="990" w:type="dxa"/>
            <w:vAlign w:val="center"/>
          </w:tcPr>
          <w:p w14:paraId="40B5508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10.8</w:t>
            </w:r>
          </w:p>
        </w:tc>
        <w:tc>
          <w:tcPr>
            <w:tcW w:w="990" w:type="dxa"/>
            <w:vAlign w:val="center"/>
          </w:tcPr>
          <w:p w14:paraId="06DE609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2440</w:t>
            </w:r>
          </w:p>
        </w:tc>
      </w:tr>
      <w:tr w:rsidR="001818D5" w:rsidRPr="001818D5" w14:paraId="7169FAD7"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F3DA2C8"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88</w:t>
            </w:r>
          </w:p>
        </w:tc>
        <w:tc>
          <w:tcPr>
            <w:tcW w:w="815" w:type="dxa"/>
            <w:vAlign w:val="bottom"/>
          </w:tcPr>
          <w:p w14:paraId="0A9AB0C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AAPSA</w:t>
            </w:r>
          </w:p>
        </w:tc>
        <w:tc>
          <w:tcPr>
            <w:tcW w:w="1178" w:type="dxa"/>
            <w:vAlign w:val="center"/>
          </w:tcPr>
          <w:p w14:paraId="6B7C2E6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160E535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3EA0ADC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537EF2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3DDEA40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14779D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bottom"/>
          </w:tcPr>
          <w:p w14:paraId="4E1AB42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1.69</w:t>
            </w:r>
          </w:p>
        </w:tc>
        <w:tc>
          <w:tcPr>
            <w:tcW w:w="1330" w:type="dxa"/>
            <w:vAlign w:val="center"/>
          </w:tcPr>
          <w:p w14:paraId="717F189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33DEFE1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0CC6C33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w:t>
            </w:r>
          </w:p>
        </w:tc>
        <w:tc>
          <w:tcPr>
            <w:tcW w:w="1170" w:type="dxa"/>
            <w:vAlign w:val="center"/>
          </w:tcPr>
          <w:p w14:paraId="403B454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17.9</w:t>
            </w:r>
          </w:p>
        </w:tc>
        <w:tc>
          <w:tcPr>
            <w:tcW w:w="990" w:type="dxa"/>
            <w:vAlign w:val="center"/>
          </w:tcPr>
          <w:p w14:paraId="3CDCC4A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10.8</w:t>
            </w:r>
          </w:p>
        </w:tc>
        <w:tc>
          <w:tcPr>
            <w:tcW w:w="990" w:type="dxa"/>
            <w:vAlign w:val="center"/>
          </w:tcPr>
          <w:p w14:paraId="7C700B2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1140</w:t>
            </w:r>
          </w:p>
        </w:tc>
      </w:tr>
      <w:tr w:rsidR="001818D5" w:rsidRPr="001818D5" w14:paraId="07D2AC4B"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9C8F22F"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89</w:t>
            </w:r>
          </w:p>
        </w:tc>
        <w:tc>
          <w:tcPr>
            <w:tcW w:w="815" w:type="dxa"/>
            <w:vAlign w:val="center"/>
          </w:tcPr>
          <w:p w14:paraId="7CFFB41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KLP</w:t>
            </w:r>
          </w:p>
        </w:tc>
        <w:tc>
          <w:tcPr>
            <w:tcW w:w="1178" w:type="dxa"/>
            <w:vAlign w:val="center"/>
          </w:tcPr>
          <w:p w14:paraId="78ACA6F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128EAFB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06F8EDA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16C2138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2E73350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4C5F60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center"/>
          </w:tcPr>
          <w:p w14:paraId="097B618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1.57</w:t>
            </w:r>
          </w:p>
        </w:tc>
        <w:tc>
          <w:tcPr>
            <w:tcW w:w="1330" w:type="dxa"/>
            <w:vAlign w:val="center"/>
          </w:tcPr>
          <w:p w14:paraId="5D583CD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1D241AE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0D287B8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25.5</w:t>
            </w:r>
          </w:p>
        </w:tc>
        <w:tc>
          <w:tcPr>
            <w:tcW w:w="1170" w:type="dxa"/>
            <w:vAlign w:val="center"/>
          </w:tcPr>
          <w:p w14:paraId="6518276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18.2</w:t>
            </w:r>
          </w:p>
        </w:tc>
        <w:tc>
          <w:tcPr>
            <w:tcW w:w="990" w:type="dxa"/>
            <w:vAlign w:val="center"/>
          </w:tcPr>
          <w:p w14:paraId="6AABDB0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9.8</w:t>
            </w:r>
          </w:p>
        </w:tc>
        <w:tc>
          <w:tcPr>
            <w:tcW w:w="990" w:type="dxa"/>
            <w:vAlign w:val="center"/>
          </w:tcPr>
          <w:p w14:paraId="5DFE821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1740</w:t>
            </w:r>
          </w:p>
        </w:tc>
      </w:tr>
      <w:tr w:rsidR="001818D5" w:rsidRPr="001818D5" w14:paraId="17787A2B"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3828623C"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90</w:t>
            </w:r>
          </w:p>
        </w:tc>
        <w:tc>
          <w:tcPr>
            <w:tcW w:w="815" w:type="dxa"/>
            <w:vAlign w:val="bottom"/>
          </w:tcPr>
          <w:p w14:paraId="004D58F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AA</w:t>
            </w:r>
          </w:p>
        </w:tc>
        <w:tc>
          <w:tcPr>
            <w:tcW w:w="1178" w:type="dxa"/>
            <w:vAlign w:val="center"/>
          </w:tcPr>
          <w:p w14:paraId="325B967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7EA706D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32</w:t>
            </w:r>
          </w:p>
        </w:tc>
        <w:tc>
          <w:tcPr>
            <w:tcW w:w="1440" w:type="dxa"/>
            <w:vAlign w:val="center"/>
          </w:tcPr>
          <w:p w14:paraId="68BDC77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5399C89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DB22B9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473E2F2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46</w:t>
            </w:r>
          </w:p>
        </w:tc>
        <w:tc>
          <w:tcPr>
            <w:tcW w:w="776" w:type="dxa"/>
            <w:vAlign w:val="center"/>
          </w:tcPr>
          <w:p w14:paraId="37A4682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1.66</w:t>
            </w:r>
          </w:p>
        </w:tc>
        <w:tc>
          <w:tcPr>
            <w:tcW w:w="1330" w:type="dxa"/>
            <w:vAlign w:val="center"/>
          </w:tcPr>
          <w:p w14:paraId="393B75D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3925316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62E5AE0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w:t>
            </w:r>
          </w:p>
        </w:tc>
        <w:tc>
          <w:tcPr>
            <w:tcW w:w="1170" w:type="dxa"/>
            <w:vAlign w:val="center"/>
          </w:tcPr>
          <w:p w14:paraId="20536DA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21.1</w:t>
            </w:r>
          </w:p>
        </w:tc>
        <w:tc>
          <w:tcPr>
            <w:tcW w:w="990" w:type="dxa"/>
            <w:vAlign w:val="center"/>
          </w:tcPr>
          <w:p w14:paraId="3BA1C72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11.3</w:t>
            </w:r>
          </w:p>
        </w:tc>
        <w:tc>
          <w:tcPr>
            <w:tcW w:w="990" w:type="dxa"/>
            <w:vAlign w:val="center"/>
          </w:tcPr>
          <w:p w14:paraId="4862F5B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3490</w:t>
            </w:r>
          </w:p>
        </w:tc>
      </w:tr>
      <w:tr w:rsidR="001818D5" w:rsidRPr="001818D5" w14:paraId="370A53CF"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3F3888F"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91</w:t>
            </w:r>
          </w:p>
        </w:tc>
        <w:tc>
          <w:tcPr>
            <w:tcW w:w="815" w:type="dxa"/>
            <w:vAlign w:val="bottom"/>
          </w:tcPr>
          <w:p w14:paraId="30CA8D9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EK</w:t>
            </w:r>
          </w:p>
        </w:tc>
        <w:tc>
          <w:tcPr>
            <w:tcW w:w="1178" w:type="dxa"/>
            <w:vAlign w:val="center"/>
          </w:tcPr>
          <w:p w14:paraId="65A7E50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750A165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w:t>
            </w:r>
          </w:p>
        </w:tc>
        <w:tc>
          <w:tcPr>
            <w:tcW w:w="1440" w:type="dxa"/>
            <w:vAlign w:val="center"/>
          </w:tcPr>
          <w:p w14:paraId="1F079E1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0248785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313DDDA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D6E0C8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71E4010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5308E6F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1790DE1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2BA585E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w:t>
            </w:r>
          </w:p>
        </w:tc>
        <w:tc>
          <w:tcPr>
            <w:tcW w:w="1170" w:type="dxa"/>
            <w:vAlign w:val="center"/>
          </w:tcPr>
          <w:p w14:paraId="080DDAF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990" w:type="dxa"/>
            <w:vAlign w:val="center"/>
          </w:tcPr>
          <w:p w14:paraId="1694E6A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9.7</w:t>
            </w:r>
          </w:p>
        </w:tc>
        <w:tc>
          <w:tcPr>
            <w:tcW w:w="990" w:type="dxa"/>
            <w:vAlign w:val="center"/>
          </w:tcPr>
          <w:p w14:paraId="6960863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2400</w:t>
            </w:r>
          </w:p>
        </w:tc>
      </w:tr>
      <w:tr w:rsidR="001818D5" w:rsidRPr="001818D5" w14:paraId="65DD3D1C"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223E05E4"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92</w:t>
            </w:r>
          </w:p>
        </w:tc>
        <w:tc>
          <w:tcPr>
            <w:tcW w:w="815" w:type="dxa"/>
            <w:vAlign w:val="bottom"/>
          </w:tcPr>
          <w:p w14:paraId="4074BF9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NI</w:t>
            </w:r>
          </w:p>
        </w:tc>
        <w:tc>
          <w:tcPr>
            <w:tcW w:w="1178" w:type="dxa"/>
            <w:vAlign w:val="center"/>
          </w:tcPr>
          <w:p w14:paraId="59E5D8F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61C0896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w:t>
            </w:r>
          </w:p>
        </w:tc>
        <w:tc>
          <w:tcPr>
            <w:tcW w:w="1440" w:type="dxa"/>
            <w:vAlign w:val="center"/>
          </w:tcPr>
          <w:p w14:paraId="3263942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31365E7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DD23EE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55C4686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47</w:t>
            </w:r>
          </w:p>
        </w:tc>
        <w:tc>
          <w:tcPr>
            <w:tcW w:w="776" w:type="dxa"/>
            <w:vAlign w:val="center"/>
          </w:tcPr>
          <w:p w14:paraId="6AE5351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1.64</w:t>
            </w:r>
          </w:p>
        </w:tc>
        <w:tc>
          <w:tcPr>
            <w:tcW w:w="1330" w:type="dxa"/>
            <w:vAlign w:val="center"/>
          </w:tcPr>
          <w:p w14:paraId="76339E9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355890E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21BCAE3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23.1</w:t>
            </w:r>
          </w:p>
        </w:tc>
        <w:tc>
          <w:tcPr>
            <w:tcW w:w="1170" w:type="dxa"/>
            <w:vAlign w:val="center"/>
          </w:tcPr>
          <w:p w14:paraId="5E75215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17.4</w:t>
            </w:r>
          </w:p>
        </w:tc>
        <w:tc>
          <w:tcPr>
            <w:tcW w:w="990" w:type="dxa"/>
            <w:vAlign w:val="center"/>
          </w:tcPr>
          <w:p w14:paraId="4E8CF5E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w:t>
            </w:r>
          </w:p>
        </w:tc>
        <w:tc>
          <w:tcPr>
            <w:tcW w:w="990" w:type="dxa"/>
            <w:vAlign w:val="center"/>
          </w:tcPr>
          <w:p w14:paraId="10C1621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2400</w:t>
            </w:r>
          </w:p>
        </w:tc>
      </w:tr>
      <w:tr w:rsidR="001818D5" w:rsidRPr="001818D5" w14:paraId="705BD1C7"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37E47D1"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93</w:t>
            </w:r>
          </w:p>
        </w:tc>
        <w:tc>
          <w:tcPr>
            <w:tcW w:w="815" w:type="dxa"/>
            <w:vAlign w:val="bottom"/>
          </w:tcPr>
          <w:p w14:paraId="4E96054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NMDSW</w:t>
            </w:r>
          </w:p>
        </w:tc>
        <w:tc>
          <w:tcPr>
            <w:tcW w:w="1178" w:type="dxa"/>
            <w:vAlign w:val="center"/>
          </w:tcPr>
          <w:p w14:paraId="6C5635D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425D1F6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w:t>
            </w:r>
          </w:p>
        </w:tc>
        <w:tc>
          <w:tcPr>
            <w:tcW w:w="1440" w:type="dxa"/>
            <w:vAlign w:val="center"/>
          </w:tcPr>
          <w:p w14:paraId="098B5EA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42BB268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20C0E3A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2EB424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53</w:t>
            </w:r>
          </w:p>
        </w:tc>
        <w:tc>
          <w:tcPr>
            <w:tcW w:w="776" w:type="dxa"/>
            <w:vAlign w:val="center"/>
          </w:tcPr>
          <w:p w14:paraId="3659B2B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w:t>
            </w:r>
          </w:p>
        </w:tc>
        <w:tc>
          <w:tcPr>
            <w:tcW w:w="1330" w:type="dxa"/>
            <w:vAlign w:val="center"/>
          </w:tcPr>
          <w:p w14:paraId="2A2A276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2E360C6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6A86CCE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22.7</w:t>
            </w:r>
          </w:p>
        </w:tc>
        <w:tc>
          <w:tcPr>
            <w:tcW w:w="1170" w:type="dxa"/>
            <w:vAlign w:val="center"/>
          </w:tcPr>
          <w:p w14:paraId="506F423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17.5</w:t>
            </w:r>
          </w:p>
        </w:tc>
        <w:tc>
          <w:tcPr>
            <w:tcW w:w="990" w:type="dxa"/>
            <w:vAlign w:val="center"/>
          </w:tcPr>
          <w:p w14:paraId="574CD7D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10.5</w:t>
            </w:r>
          </w:p>
        </w:tc>
        <w:tc>
          <w:tcPr>
            <w:tcW w:w="990" w:type="dxa"/>
            <w:vAlign w:val="center"/>
          </w:tcPr>
          <w:p w14:paraId="3A01C12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2400</w:t>
            </w:r>
          </w:p>
        </w:tc>
      </w:tr>
      <w:tr w:rsidR="001818D5" w:rsidRPr="001818D5" w14:paraId="2704CF81"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D8BAC9E"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94</w:t>
            </w:r>
          </w:p>
        </w:tc>
        <w:tc>
          <w:tcPr>
            <w:tcW w:w="815" w:type="dxa"/>
            <w:vAlign w:val="bottom"/>
          </w:tcPr>
          <w:p w14:paraId="4269DD7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LH</w:t>
            </w:r>
          </w:p>
        </w:tc>
        <w:tc>
          <w:tcPr>
            <w:tcW w:w="1178" w:type="dxa"/>
            <w:vAlign w:val="center"/>
          </w:tcPr>
          <w:p w14:paraId="72624E0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4057A7E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7DD00DA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31A95C6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94A718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47F1EB8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48</w:t>
            </w:r>
          </w:p>
        </w:tc>
        <w:tc>
          <w:tcPr>
            <w:tcW w:w="776" w:type="dxa"/>
            <w:vAlign w:val="center"/>
          </w:tcPr>
          <w:p w14:paraId="26E6AA8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1.63</w:t>
            </w:r>
          </w:p>
        </w:tc>
        <w:tc>
          <w:tcPr>
            <w:tcW w:w="1330" w:type="dxa"/>
            <w:vAlign w:val="center"/>
          </w:tcPr>
          <w:p w14:paraId="7A291E9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1687520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6061F7C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w:t>
            </w:r>
          </w:p>
        </w:tc>
        <w:tc>
          <w:tcPr>
            <w:tcW w:w="1170" w:type="dxa"/>
            <w:vAlign w:val="center"/>
          </w:tcPr>
          <w:p w14:paraId="296AAFE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18.3</w:t>
            </w:r>
          </w:p>
        </w:tc>
        <w:tc>
          <w:tcPr>
            <w:tcW w:w="990" w:type="dxa"/>
            <w:vAlign w:val="center"/>
          </w:tcPr>
          <w:p w14:paraId="7CEC313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w:t>
            </w:r>
          </w:p>
        </w:tc>
        <w:tc>
          <w:tcPr>
            <w:tcW w:w="990" w:type="dxa"/>
            <w:vAlign w:val="center"/>
          </w:tcPr>
          <w:p w14:paraId="0C2949E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730</w:t>
            </w:r>
          </w:p>
        </w:tc>
      </w:tr>
      <w:tr w:rsidR="001818D5" w:rsidRPr="001818D5" w14:paraId="17573D0F"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7E993E42"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95</w:t>
            </w:r>
          </w:p>
        </w:tc>
        <w:tc>
          <w:tcPr>
            <w:tcW w:w="815" w:type="dxa"/>
            <w:vAlign w:val="bottom"/>
          </w:tcPr>
          <w:p w14:paraId="57F6653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FH</w:t>
            </w:r>
          </w:p>
        </w:tc>
        <w:tc>
          <w:tcPr>
            <w:tcW w:w="1178" w:type="dxa"/>
            <w:vAlign w:val="center"/>
          </w:tcPr>
          <w:p w14:paraId="229680F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02DF741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25</w:t>
            </w:r>
          </w:p>
        </w:tc>
        <w:tc>
          <w:tcPr>
            <w:tcW w:w="1440" w:type="dxa"/>
            <w:vAlign w:val="center"/>
          </w:tcPr>
          <w:p w14:paraId="5174FB0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0FCE4A1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77FDB82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5B8DF7B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51</w:t>
            </w:r>
          </w:p>
        </w:tc>
        <w:tc>
          <w:tcPr>
            <w:tcW w:w="776" w:type="dxa"/>
            <w:vAlign w:val="center"/>
          </w:tcPr>
          <w:p w14:paraId="70663CE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1D3BD7B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1BD05BE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2361A7F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21.5</w:t>
            </w:r>
          </w:p>
        </w:tc>
        <w:tc>
          <w:tcPr>
            <w:tcW w:w="1170" w:type="dxa"/>
            <w:vAlign w:val="center"/>
          </w:tcPr>
          <w:p w14:paraId="7476B2A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18.1</w:t>
            </w:r>
          </w:p>
        </w:tc>
        <w:tc>
          <w:tcPr>
            <w:tcW w:w="990" w:type="dxa"/>
            <w:vAlign w:val="center"/>
          </w:tcPr>
          <w:p w14:paraId="08AFD84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10.3</w:t>
            </w:r>
          </w:p>
        </w:tc>
        <w:tc>
          <w:tcPr>
            <w:tcW w:w="990" w:type="dxa"/>
            <w:vAlign w:val="center"/>
          </w:tcPr>
          <w:p w14:paraId="5D08029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1250</w:t>
            </w:r>
          </w:p>
        </w:tc>
      </w:tr>
      <w:tr w:rsidR="001818D5" w:rsidRPr="001818D5" w14:paraId="7F1AC3B3"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08CE2DC3"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96</w:t>
            </w:r>
          </w:p>
        </w:tc>
        <w:tc>
          <w:tcPr>
            <w:tcW w:w="815" w:type="dxa"/>
            <w:vAlign w:val="bottom"/>
          </w:tcPr>
          <w:p w14:paraId="68BE45F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AWPP</w:t>
            </w:r>
          </w:p>
        </w:tc>
        <w:tc>
          <w:tcPr>
            <w:tcW w:w="1178" w:type="dxa"/>
            <w:vAlign w:val="center"/>
          </w:tcPr>
          <w:p w14:paraId="668FE4E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394E7F7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26</w:t>
            </w:r>
          </w:p>
        </w:tc>
        <w:tc>
          <w:tcPr>
            <w:tcW w:w="1440" w:type="dxa"/>
            <w:vAlign w:val="center"/>
          </w:tcPr>
          <w:p w14:paraId="137DB00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57D60F2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A0FF72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61895E8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center"/>
          </w:tcPr>
          <w:p w14:paraId="6DFCF05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1.68</w:t>
            </w:r>
          </w:p>
        </w:tc>
        <w:tc>
          <w:tcPr>
            <w:tcW w:w="1330" w:type="dxa"/>
            <w:vAlign w:val="center"/>
          </w:tcPr>
          <w:p w14:paraId="1B9DC88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0F23758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5E5FBD1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23.1</w:t>
            </w:r>
          </w:p>
        </w:tc>
        <w:tc>
          <w:tcPr>
            <w:tcW w:w="1170" w:type="dxa"/>
            <w:vAlign w:val="center"/>
          </w:tcPr>
          <w:p w14:paraId="19E6E6E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18.3</w:t>
            </w:r>
          </w:p>
        </w:tc>
        <w:tc>
          <w:tcPr>
            <w:tcW w:w="990" w:type="dxa"/>
            <w:vAlign w:val="center"/>
          </w:tcPr>
          <w:p w14:paraId="4A356FA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9.7</w:t>
            </w:r>
          </w:p>
        </w:tc>
        <w:tc>
          <w:tcPr>
            <w:tcW w:w="990" w:type="dxa"/>
            <w:vAlign w:val="center"/>
          </w:tcPr>
          <w:p w14:paraId="7F085E6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2470</w:t>
            </w:r>
          </w:p>
        </w:tc>
      </w:tr>
      <w:tr w:rsidR="001818D5" w:rsidRPr="001818D5" w14:paraId="1007AB93"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40D2970C"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97</w:t>
            </w:r>
          </w:p>
        </w:tc>
        <w:tc>
          <w:tcPr>
            <w:tcW w:w="815" w:type="dxa"/>
            <w:vAlign w:val="bottom"/>
          </w:tcPr>
          <w:p w14:paraId="69F98C4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FHI</w:t>
            </w:r>
          </w:p>
        </w:tc>
        <w:tc>
          <w:tcPr>
            <w:tcW w:w="1178" w:type="dxa"/>
            <w:vAlign w:val="center"/>
          </w:tcPr>
          <w:p w14:paraId="2587C010"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63DFDCB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22</w:t>
            </w:r>
          </w:p>
        </w:tc>
        <w:tc>
          <w:tcPr>
            <w:tcW w:w="1440" w:type="dxa"/>
            <w:vAlign w:val="center"/>
          </w:tcPr>
          <w:p w14:paraId="1E23F79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64DED0F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5302B35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29A82D1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51</w:t>
            </w:r>
          </w:p>
        </w:tc>
        <w:tc>
          <w:tcPr>
            <w:tcW w:w="776" w:type="dxa"/>
            <w:vAlign w:val="center"/>
          </w:tcPr>
          <w:p w14:paraId="33D67C3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1.67</w:t>
            </w:r>
          </w:p>
        </w:tc>
        <w:tc>
          <w:tcPr>
            <w:tcW w:w="1330" w:type="dxa"/>
            <w:vAlign w:val="center"/>
          </w:tcPr>
          <w:p w14:paraId="4667E79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1B2BE8F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7E9426A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23.2</w:t>
            </w:r>
          </w:p>
        </w:tc>
        <w:tc>
          <w:tcPr>
            <w:tcW w:w="1170" w:type="dxa"/>
            <w:vAlign w:val="center"/>
          </w:tcPr>
          <w:p w14:paraId="149C1BA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18.4</w:t>
            </w:r>
          </w:p>
        </w:tc>
        <w:tc>
          <w:tcPr>
            <w:tcW w:w="990" w:type="dxa"/>
            <w:vAlign w:val="center"/>
          </w:tcPr>
          <w:p w14:paraId="43DEA67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9.6</w:t>
            </w:r>
          </w:p>
        </w:tc>
        <w:tc>
          <w:tcPr>
            <w:tcW w:w="990" w:type="dxa"/>
            <w:vAlign w:val="center"/>
          </w:tcPr>
          <w:p w14:paraId="4FA535A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2490</w:t>
            </w:r>
          </w:p>
        </w:tc>
      </w:tr>
      <w:tr w:rsidR="001818D5" w:rsidRPr="001818D5" w14:paraId="09CB3DB3"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114DD576"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lastRenderedPageBreak/>
              <w:t>98</w:t>
            </w:r>
          </w:p>
        </w:tc>
        <w:tc>
          <w:tcPr>
            <w:tcW w:w="815" w:type="dxa"/>
            <w:vAlign w:val="bottom"/>
          </w:tcPr>
          <w:p w14:paraId="7202C60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sz w:val="18"/>
                <w:szCs w:val="18"/>
              </w:rPr>
              <w:t>NKIIPS</w:t>
            </w:r>
          </w:p>
        </w:tc>
        <w:tc>
          <w:tcPr>
            <w:tcW w:w="1178" w:type="dxa"/>
            <w:vAlign w:val="center"/>
          </w:tcPr>
          <w:p w14:paraId="6F7453F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5CC6C92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w:t>
            </w:r>
          </w:p>
        </w:tc>
        <w:tc>
          <w:tcPr>
            <w:tcW w:w="1440" w:type="dxa"/>
            <w:vAlign w:val="center"/>
          </w:tcPr>
          <w:p w14:paraId="5120D36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735C2E7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326FE06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0900A06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7816E9E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1.66</w:t>
            </w:r>
          </w:p>
        </w:tc>
        <w:tc>
          <w:tcPr>
            <w:tcW w:w="1330" w:type="dxa"/>
            <w:vAlign w:val="center"/>
          </w:tcPr>
          <w:p w14:paraId="22185C9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Diploma</w:t>
            </w:r>
          </w:p>
        </w:tc>
        <w:tc>
          <w:tcPr>
            <w:tcW w:w="1100" w:type="dxa"/>
            <w:vAlign w:val="center"/>
          </w:tcPr>
          <w:p w14:paraId="1BA5220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Wiraswasta</w:t>
            </w:r>
          </w:p>
        </w:tc>
        <w:tc>
          <w:tcPr>
            <w:tcW w:w="1102" w:type="dxa"/>
            <w:vAlign w:val="center"/>
          </w:tcPr>
          <w:p w14:paraId="2917A5E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21.1</w:t>
            </w:r>
          </w:p>
        </w:tc>
        <w:tc>
          <w:tcPr>
            <w:tcW w:w="1170" w:type="dxa"/>
            <w:vAlign w:val="center"/>
          </w:tcPr>
          <w:p w14:paraId="0B44B20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18.3</w:t>
            </w:r>
          </w:p>
        </w:tc>
        <w:tc>
          <w:tcPr>
            <w:tcW w:w="990" w:type="dxa"/>
            <w:vAlign w:val="center"/>
          </w:tcPr>
          <w:p w14:paraId="656EEDAA"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10.2</w:t>
            </w:r>
          </w:p>
        </w:tc>
        <w:tc>
          <w:tcPr>
            <w:tcW w:w="990" w:type="dxa"/>
            <w:vAlign w:val="center"/>
          </w:tcPr>
          <w:p w14:paraId="6BA0904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2470</w:t>
            </w:r>
          </w:p>
        </w:tc>
      </w:tr>
      <w:tr w:rsidR="001818D5" w:rsidRPr="001818D5" w14:paraId="6F5CFE7F"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550AAA1B"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99</w:t>
            </w:r>
          </w:p>
        </w:tc>
        <w:tc>
          <w:tcPr>
            <w:tcW w:w="815" w:type="dxa"/>
            <w:vAlign w:val="center"/>
          </w:tcPr>
          <w:p w14:paraId="152CC2D9"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NRW</w:t>
            </w:r>
          </w:p>
        </w:tc>
        <w:tc>
          <w:tcPr>
            <w:tcW w:w="1178" w:type="dxa"/>
            <w:vAlign w:val="center"/>
          </w:tcPr>
          <w:p w14:paraId="713BCE0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1E5BE28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460DEB7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1F0E5A2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04A5F0B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6D10BF8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49</w:t>
            </w:r>
          </w:p>
        </w:tc>
        <w:tc>
          <w:tcPr>
            <w:tcW w:w="776" w:type="dxa"/>
            <w:vAlign w:val="center"/>
          </w:tcPr>
          <w:p w14:paraId="36905B1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1.55</w:t>
            </w:r>
          </w:p>
        </w:tc>
        <w:tc>
          <w:tcPr>
            <w:tcW w:w="1330" w:type="dxa"/>
            <w:vAlign w:val="center"/>
          </w:tcPr>
          <w:p w14:paraId="5B041C8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47C6912D"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27BC3F0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24.8</w:t>
            </w:r>
          </w:p>
        </w:tc>
        <w:tc>
          <w:tcPr>
            <w:tcW w:w="1170" w:type="dxa"/>
            <w:vAlign w:val="center"/>
          </w:tcPr>
          <w:p w14:paraId="7BCB5EB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17.8</w:t>
            </w:r>
          </w:p>
        </w:tc>
        <w:tc>
          <w:tcPr>
            <w:tcW w:w="990" w:type="dxa"/>
            <w:vAlign w:val="center"/>
          </w:tcPr>
          <w:p w14:paraId="43FD648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9.2</w:t>
            </w:r>
          </w:p>
        </w:tc>
        <w:tc>
          <w:tcPr>
            <w:tcW w:w="990" w:type="dxa"/>
            <w:vAlign w:val="center"/>
          </w:tcPr>
          <w:p w14:paraId="6B0664F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2330</w:t>
            </w:r>
          </w:p>
        </w:tc>
      </w:tr>
      <w:tr w:rsidR="001818D5" w:rsidRPr="001818D5" w14:paraId="7160EBE8"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5D9C3E27"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100</w:t>
            </w:r>
          </w:p>
        </w:tc>
        <w:tc>
          <w:tcPr>
            <w:tcW w:w="815" w:type="dxa"/>
            <w:vAlign w:val="center"/>
          </w:tcPr>
          <w:p w14:paraId="4E094D4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M</w:t>
            </w:r>
          </w:p>
        </w:tc>
        <w:tc>
          <w:tcPr>
            <w:tcW w:w="1178" w:type="dxa"/>
            <w:vAlign w:val="center"/>
          </w:tcPr>
          <w:p w14:paraId="55E6D1A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13067965"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27</w:t>
            </w:r>
          </w:p>
        </w:tc>
        <w:tc>
          <w:tcPr>
            <w:tcW w:w="1440" w:type="dxa"/>
            <w:vAlign w:val="center"/>
          </w:tcPr>
          <w:p w14:paraId="7A6BDD3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1712C32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45D4805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044D2C2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50</w:t>
            </w:r>
          </w:p>
        </w:tc>
        <w:tc>
          <w:tcPr>
            <w:tcW w:w="776" w:type="dxa"/>
            <w:vAlign w:val="center"/>
          </w:tcPr>
          <w:p w14:paraId="1FA4A3A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1.56</w:t>
            </w:r>
          </w:p>
        </w:tc>
        <w:tc>
          <w:tcPr>
            <w:tcW w:w="1330" w:type="dxa"/>
            <w:vAlign w:val="center"/>
          </w:tcPr>
          <w:p w14:paraId="0A25EC7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6BED8C0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IRT</w:t>
            </w:r>
          </w:p>
        </w:tc>
        <w:tc>
          <w:tcPr>
            <w:tcW w:w="1102" w:type="dxa"/>
            <w:vAlign w:val="center"/>
          </w:tcPr>
          <w:p w14:paraId="13222A5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25</w:t>
            </w:r>
          </w:p>
        </w:tc>
        <w:tc>
          <w:tcPr>
            <w:tcW w:w="1170" w:type="dxa"/>
            <w:vAlign w:val="center"/>
          </w:tcPr>
          <w:p w14:paraId="20BDE80D"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20.4</w:t>
            </w:r>
          </w:p>
        </w:tc>
        <w:tc>
          <w:tcPr>
            <w:tcW w:w="990" w:type="dxa"/>
            <w:vAlign w:val="center"/>
          </w:tcPr>
          <w:p w14:paraId="307BFBE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11.2</w:t>
            </w:r>
          </w:p>
        </w:tc>
        <w:tc>
          <w:tcPr>
            <w:tcW w:w="990" w:type="dxa"/>
            <w:vAlign w:val="center"/>
          </w:tcPr>
          <w:p w14:paraId="1F7BF48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1900</w:t>
            </w:r>
          </w:p>
        </w:tc>
      </w:tr>
      <w:tr w:rsidR="001818D5" w:rsidRPr="001818D5" w14:paraId="1600776B"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2E470FB4"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101</w:t>
            </w:r>
          </w:p>
        </w:tc>
        <w:tc>
          <w:tcPr>
            <w:tcW w:w="815" w:type="dxa"/>
            <w:vAlign w:val="center"/>
          </w:tcPr>
          <w:p w14:paraId="77323FE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LMDA</w:t>
            </w:r>
          </w:p>
        </w:tc>
        <w:tc>
          <w:tcPr>
            <w:tcW w:w="1178" w:type="dxa"/>
            <w:vAlign w:val="center"/>
          </w:tcPr>
          <w:p w14:paraId="5DCBA1F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primigravida</w:t>
            </w:r>
          </w:p>
        </w:tc>
        <w:tc>
          <w:tcPr>
            <w:tcW w:w="810" w:type="dxa"/>
            <w:vAlign w:val="center"/>
          </w:tcPr>
          <w:p w14:paraId="6811818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21</w:t>
            </w:r>
          </w:p>
        </w:tc>
        <w:tc>
          <w:tcPr>
            <w:tcW w:w="1440" w:type="dxa"/>
            <w:vAlign w:val="center"/>
          </w:tcPr>
          <w:p w14:paraId="02A3217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kurang dari 2 th</w:t>
            </w:r>
          </w:p>
        </w:tc>
        <w:tc>
          <w:tcPr>
            <w:tcW w:w="720" w:type="dxa"/>
            <w:vAlign w:val="center"/>
          </w:tcPr>
          <w:p w14:paraId="47478AA7"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1E9EF9E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53E58CC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52</w:t>
            </w:r>
          </w:p>
        </w:tc>
        <w:tc>
          <w:tcPr>
            <w:tcW w:w="776" w:type="dxa"/>
            <w:vAlign w:val="center"/>
          </w:tcPr>
          <w:p w14:paraId="285665D1"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1.61</w:t>
            </w:r>
          </w:p>
        </w:tc>
        <w:tc>
          <w:tcPr>
            <w:tcW w:w="1330" w:type="dxa"/>
            <w:vAlign w:val="center"/>
          </w:tcPr>
          <w:p w14:paraId="158CCD42"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Sarjana</w:t>
            </w:r>
          </w:p>
        </w:tc>
        <w:tc>
          <w:tcPr>
            <w:tcW w:w="1100" w:type="dxa"/>
            <w:vAlign w:val="center"/>
          </w:tcPr>
          <w:p w14:paraId="55AB17A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PNS</w:t>
            </w:r>
          </w:p>
        </w:tc>
        <w:tc>
          <w:tcPr>
            <w:tcW w:w="1102" w:type="dxa"/>
            <w:vAlign w:val="center"/>
          </w:tcPr>
          <w:p w14:paraId="1FB6F766"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22</w:t>
            </w:r>
          </w:p>
        </w:tc>
        <w:tc>
          <w:tcPr>
            <w:tcW w:w="1170" w:type="dxa"/>
            <w:vAlign w:val="center"/>
          </w:tcPr>
          <w:p w14:paraId="493DD17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20.5</w:t>
            </w:r>
          </w:p>
        </w:tc>
        <w:tc>
          <w:tcPr>
            <w:tcW w:w="990" w:type="dxa"/>
            <w:vAlign w:val="center"/>
          </w:tcPr>
          <w:p w14:paraId="6399415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11.6</w:t>
            </w:r>
          </w:p>
        </w:tc>
        <w:tc>
          <w:tcPr>
            <w:tcW w:w="990" w:type="dxa"/>
            <w:vAlign w:val="center"/>
          </w:tcPr>
          <w:p w14:paraId="096C2CD4"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3030</w:t>
            </w:r>
          </w:p>
        </w:tc>
      </w:tr>
      <w:tr w:rsidR="001818D5" w:rsidRPr="001818D5" w14:paraId="66F4E470"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2AF1F267"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102</w:t>
            </w:r>
          </w:p>
        </w:tc>
        <w:tc>
          <w:tcPr>
            <w:tcW w:w="815" w:type="dxa"/>
            <w:vAlign w:val="center"/>
          </w:tcPr>
          <w:p w14:paraId="1EED2B8B"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AR</w:t>
            </w:r>
          </w:p>
        </w:tc>
        <w:tc>
          <w:tcPr>
            <w:tcW w:w="1178" w:type="dxa"/>
            <w:vAlign w:val="center"/>
          </w:tcPr>
          <w:p w14:paraId="0BAC29F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multigravida</w:t>
            </w:r>
          </w:p>
        </w:tc>
        <w:tc>
          <w:tcPr>
            <w:tcW w:w="810" w:type="dxa"/>
            <w:vAlign w:val="center"/>
          </w:tcPr>
          <w:p w14:paraId="66D2EAF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35</w:t>
            </w:r>
          </w:p>
        </w:tc>
        <w:tc>
          <w:tcPr>
            <w:tcW w:w="1440" w:type="dxa"/>
            <w:vAlign w:val="center"/>
          </w:tcPr>
          <w:p w14:paraId="448C8701"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lebih dari 2 th</w:t>
            </w:r>
          </w:p>
        </w:tc>
        <w:tc>
          <w:tcPr>
            <w:tcW w:w="720" w:type="dxa"/>
            <w:vAlign w:val="center"/>
          </w:tcPr>
          <w:p w14:paraId="5E240E9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baik</w:t>
            </w:r>
          </w:p>
        </w:tc>
        <w:tc>
          <w:tcPr>
            <w:tcW w:w="900" w:type="dxa"/>
            <w:vAlign w:val="center"/>
          </w:tcPr>
          <w:p w14:paraId="284FF5B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90</w:t>
            </w:r>
          </w:p>
        </w:tc>
        <w:tc>
          <w:tcPr>
            <w:tcW w:w="810" w:type="dxa"/>
            <w:vAlign w:val="center"/>
          </w:tcPr>
          <w:p w14:paraId="1E9359C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51</w:t>
            </w:r>
          </w:p>
        </w:tc>
        <w:tc>
          <w:tcPr>
            <w:tcW w:w="776" w:type="dxa"/>
            <w:vAlign w:val="center"/>
          </w:tcPr>
          <w:p w14:paraId="15E82CB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1.57</w:t>
            </w:r>
          </w:p>
        </w:tc>
        <w:tc>
          <w:tcPr>
            <w:tcW w:w="1330" w:type="dxa"/>
            <w:vAlign w:val="center"/>
          </w:tcPr>
          <w:p w14:paraId="07093BC2"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SMA/Sederajat</w:t>
            </w:r>
          </w:p>
        </w:tc>
        <w:tc>
          <w:tcPr>
            <w:tcW w:w="1100" w:type="dxa"/>
            <w:vAlign w:val="center"/>
          </w:tcPr>
          <w:p w14:paraId="084646F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Swasta</w:t>
            </w:r>
          </w:p>
        </w:tc>
        <w:tc>
          <w:tcPr>
            <w:tcW w:w="1102" w:type="dxa"/>
            <w:vAlign w:val="center"/>
          </w:tcPr>
          <w:p w14:paraId="0B1C2747"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bCs/>
                <w:color w:val="000000"/>
                <w:sz w:val="18"/>
                <w:szCs w:val="18"/>
              </w:rPr>
              <w:t>21.2</w:t>
            </w:r>
          </w:p>
        </w:tc>
        <w:tc>
          <w:tcPr>
            <w:tcW w:w="1170" w:type="dxa"/>
            <w:vAlign w:val="center"/>
          </w:tcPr>
          <w:p w14:paraId="521B8A3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20.1</w:t>
            </w:r>
          </w:p>
        </w:tc>
        <w:tc>
          <w:tcPr>
            <w:tcW w:w="990" w:type="dxa"/>
            <w:vAlign w:val="center"/>
          </w:tcPr>
          <w:p w14:paraId="0592150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8"/>
                <w:szCs w:val="18"/>
              </w:rPr>
            </w:pPr>
            <w:r w:rsidRPr="001818D5">
              <w:rPr>
                <w:rFonts w:ascii="Times New Roman" w:hAnsi="Times New Roman" w:cs="Times New Roman"/>
                <w:color w:val="000000"/>
                <w:sz w:val="18"/>
                <w:szCs w:val="18"/>
              </w:rPr>
              <w:t>12</w:t>
            </w:r>
          </w:p>
        </w:tc>
        <w:tc>
          <w:tcPr>
            <w:tcW w:w="990" w:type="dxa"/>
            <w:vAlign w:val="center"/>
          </w:tcPr>
          <w:p w14:paraId="503D9E76"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2800</w:t>
            </w:r>
          </w:p>
        </w:tc>
      </w:tr>
      <w:tr w:rsidR="001818D5" w:rsidRPr="001818D5" w14:paraId="1017798F" w14:textId="77777777" w:rsidTr="00C55F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5BEC9924"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103</w:t>
            </w:r>
          </w:p>
        </w:tc>
        <w:tc>
          <w:tcPr>
            <w:tcW w:w="815" w:type="dxa"/>
            <w:vAlign w:val="center"/>
          </w:tcPr>
          <w:p w14:paraId="1EBBEEF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FAR</w:t>
            </w:r>
          </w:p>
        </w:tc>
        <w:tc>
          <w:tcPr>
            <w:tcW w:w="1178" w:type="dxa"/>
            <w:vAlign w:val="center"/>
          </w:tcPr>
          <w:p w14:paraId="2ACB615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bCs/>
                <w:color w:val="000000"/>
                <w:sz w:val="18"/>
                <w:szCs w:val="18"/>
              </w:rPr>
              <w:t>multigravida</w:t>
            </w:r>
          </w:p>
        </w:tc>
        <w:tc>
          <w:tcPr>
            <w:tcW w:w="810" w:type="dxa"/>
            <w:vAlign w:val="center"/>
          </w:tcPr>
          <w:p w14:paraId="5762C1E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23</w:t>
            </w:r>
          </w:p>
        </w:tc>
        <w:tc>
          <w:tcPr>
            <w:tcW w:w="1440" w:type="dxa"/>
            <w:vAlign w:val="center"/>
          </w:tcPr>
          <w:p w14:paraId="02B6106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lebih dari 2 th</w:t>
            </w:r>
          </w:p>
        </w:tc>
        <w:tc>
          <w:tcPr>
            <w:tcW w:w="720" w:type="dxa"/>
            <w:vAlign w:val="center"/>
          </w:tcPr>
          <w:p w14:paraId="1D9F92C3"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baik</w:t>
            </w:r>
          </w:p>
        </w:tc>
        <w:tc>
          <w:tcPr>
            <w:tcW w:w="900" w:type="dxa"/>
            <w:vAlign w:val="center"/>
          </w:tcPr>
          <w:p w14:paraId="0DCE12CB"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90</w:t>
            </w:r>
          </w:p>
        </w:tc>
        <w:tc>
          <w:tcPr>
            <w:tcW w:w="810" w:type="dxa"/>
            <w:vAlign w:val="center"/>
          </w:tcPr>
          <w:p w14:paraId="35B3B8F5"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60</w:t>
            </w:r>
          </w:p>
        </w:tc>
        <w:tc>
          <w:tcPr>
            <w:tcW w:w="776" w:type="dxa"/>
            <w:vAlign w:val="center"/>
          </w:tcPr>
          <w:p w14:paraId="4ACB663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1.64</w:t>
            </w:r>
          </w:p>
        </w:tc>
        <w:tc>
          <w:tcPr>
            <w:tcW w:w="1330" w:type="dxa"/>
            <w:vAlign w:val="center"/>
          </w:tcPr>
          <w:p w14:paraId="781D5CAA"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bCs/>
                <w:color w:val="000000"/>
                <w:sz w:val="18"/>
                <w:szCs w:val="18"/>
              </w:rPr>
              <w:t>SMA/Sederajat</w:t>
            </w:r>
          </w:p>
        </w:tc>
        <w:tc>
          <w:tcPr>
            <w:tcW w:w="1100" w:type="dxa"/>
            <w:vAlign w:val="center"/>
          </w:tcPr>
          <w:p w14:paraId="1978DC4C"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IRT</w:t>
            </w:r>
          </w:p>
        </w:tc>
        <w:tc>
          <w:tcPr>
            <w:tcW w:w="1102" w:type="dxa"/>
            <w:vAlign w:val="center"/>
          </w:tcPr>
          <w:p w14:paraId="4CA810DF"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bCs/>
                <w:color w:val="000000"/>
                <w:sz w:val="18"/>
                <w:szCs w:val="18"/>
              </w:rPr>
              <w:t>25.5</w:t>
            </w:r>
          </w:p>
        </w:tc>
        <w:tc>
          <w:tcPr>
            <w:tcW w:w="1170" w:type="dxa"/>
            <w:vAlign w:val="center"/>
          </w:tcPr>
          <w:p w14:paraId="669C1CDE"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20.7</w:t>
            </w:r>
          </w:p>
        </w:tc>
        <w:tc>
          <w:tcPr>
            <w:tcW w:w="990" w:type="dxa"/>
            <w:vAlign w:val="center"/>
          </w:tcPr>
          <w:p w14:paraId="0E0C530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12.4</w:t>
            </w:r>
          </w:p>
        </w:tc>
        <w:tc>
          <w:tcPr>
            <w:tcW w:w="990" w:type="dxa"/>
            <w:vAlign w:val="center"/>
          </w:tcPr>
          <w:p w14:paraId="09DA2058" w14:textId="77777777" w:rsidR="001818D5" w:rsidRPr="001818D5" w:rsidRDefault="001818D5" w:rsidP="001818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2200</w:t>
            </w:r>
          </w:p>
        </w:tc>
      </w:tr>
      <w:tr w:rsidR="001818D5" w:rsidRPr="001818D5" w14:paraId="1AE7927C" w14:textId="77777777" w:rsidTr="00C55FAF">
        <w:trPr>
          <w:jc w:val="center"/>
        </w:trPr>
        <w:tc>
          <w:tcPr>
            <w:cnfStyle w:val="001000000000" w:firstRow="0" w:lastRow="0" w:firstColumn="1" w:lastColumn="0" w:oddVBand="0" w:evenVBand="0" w:oddHBand="0" w:evenHBand="0" w:firstRowFirstColumn="0" w:firstRowLastColumn="0" w:lastRowFirstColumn="0" w:lastRowLastColumn="0"/>
            <w:tcW w:w="612" w:type="dxa"/>
            <w:vAlign w:val="center"/>
          </w:tcPr>
          <w:p w14:paraId="6F9F0F28" w14:textId="77777777" w:rsidR="001818D5" w:rsidRPr="001818D5" w:rsidRDefault="001818D5" w:rsidP="001818D5">
            <w:pPr>
              <w:jc w:val="center"/>
              <w:rPr>
                <w:rFonts w:ascii="Times New Roman" w:hAnsi="Times New Roman" w:cs="Times New Roman"/>
                <w:b w:val="0"/>
                <w:color w:val="000000" w:themeColor="text1"/>
                <w:sz w:val="18"/>
                <w:szCs w:val="18"/>
              </w:rPr>
            </w:pPr>
            <w:r w:rsidRPr="001818D5">
              <w:rPr>
                <w:rFonts w:ascii="Times New Roman" w:hAnsi="Times New Roman" w:cs="Times New Roman"/>
                <w:b w:val="0"/>
                <w:color w:val="000000" w:themeColor="text1"/>
                <w:sz w:val="18"/>
                <w:szCs w:val="18"/>
              </w:rPr>
              <w:t>104</w:t>
            </w:r>
          </w:p>
        </w:tc>
        <w:tc>
          <w:tcPr>
            <w:tcW w:w="815" w:type="dxa"/>
            <w:vAlign w:val="center"/>
          </w:tcPr>
          <w:p w14:paraId="441551D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NKRW</w:t>
            </w:r>
          </w:p>
        </w:tc>
        <w:tc>
          <w:tcPr>
            <w:tcW w:w="1178" w:type="dxa"/>
            <w:vAlign w:val="center"/>
          </w:tcPr>
          <w:p w14:paraId="00F0822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bCs/>
                <w:color w:val="000000"/>
                <w:sz w:val="18"/>
                <w:szCs w:val="18"/>
              </w:rPr>
              <w:t>multigravida</w:t>
            </w:r>
          </w:p>
        </w:tc>
        <w:tc>
          <w:tcPr>
            <w:tcW w:w="810" w:type="dxa"/>
            <w:vAlign w:val="center"/>
          </w:tcPr>
          <w:p w14:paraId="25BD4FE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26</w:t>
            </w:r>
          </w:p>
        </w:tc>
        <w:tc>
          <w:tcPr>
            <w:tcW w:w="1440" w:type="dxa"/>
            <w:vAlign w:val="center"/>
          </w:tcPr>
          <w:p w14:paraId="6AB047C8"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lebih dari 2 th</w:t>
            </w:r>
          </w:p>
        </w:tc>
        <w:tc>
          <w:tcPr>
            <w:tcW w:w="720" w:type="dxa"/>
            <w:vAlign w:val="center"/>
          </w:tcPr>
          <w:p w14:paraId="07BEC5B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baik</w:t>
            </w:r>
          </w:p>
        </w:tc>
        <w:tc>
          <w:tcPr>
            <w:tcW w:w="900" w:type="dxa"/>
            <w:vAlign w:val="center"/>
          </w:tcPr>
          <w:p w14:paraId="3CB30D63"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90</w:t>
            </w:r>
          </w:p>
        </w:tc>
        <w:tc>
          <w:tcPr>
            <w:tcW w:w="810" w:type="dxa"/>
            <w:vAlign w:val="center"/>
          </w:tcPr>
          <w:p w14:paraId="3C1572FF"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58</w:t>
            </w:r>
          </w:p>
        </w:tc>
        <w:tc>
          <w:tcPr>
            <w:tcW w:w="776" w:type="dxa"/>
            <w:vAlign w:val="center"/>
          </w:tcPr>
          <w:p w14:paraId="1DE966EC"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1.65</w:t>
            </w:r>
          </w:p>
        </w:tc>
        <w:tc>
          <w:tcPr>
            <w:tcW w:w="1330" w:type="dxa"/>
            <w:vAlign w:val="center"/>
          </w:tcPr>
          <w:p w14:paraId="1E1E2DC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bCs/>
                <w:color w:val="000000"/>
                <w:sz w:val="18"/>
                <w:szCs w:val="18"/>
              </w:rPr>
              <w:t>Diploma</w:t>
            </w:r>
          </w:p>
        </w:tc>
        <w:tc>
          <w:tcPr>
            <w:tcW w:w="1100" w:type="dxa"/>
            <w:vAlign w:val="center"/>
          </w:tcPr>
          <w:p w14:paraId="06CDD334"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Swasta</w:t>
            </w:r>
          </w:p>
        </w:tc>
        <w:tc>
          <w:tcPr>
            <w:tcW w:w="1102" w:type="dxa"/>
            <w:vAlign w:val="center"/>
          </w:tcPr>
          <w:p w14:paraId="212C2B10"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bCs/>
                <w:color w:val="000000"/>
                <w:sz w:val="18"/>
                <w:szCs w:val="18"/>
              </w:rPr>
              <w:t>22</w:t>
            </w:r>
          </w:p>
        </w:tc>
        <w:tc>
          <w:tcPr>
            <w:tcW w:w="1170" w:type="dxa"/>
            <w:vAlign w:val="center"/>
          </w:tcPr>
          <w:p w14:paraId="367CCEF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22.3</w:t>
            </w:r>
          </w:p>
        </w:tc>
        <w:tc>
          <w:tcPr>
            <w:tcW w:w="990" w:type="dxa"/>
            <w:vAlign w:val="center"/>
          </w:tcPr>
          <w:p w14:paraId="6D1DB95E"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12</w:t>
            </w:r>
          </w:p>
        </w:tc>
        <w:tc>
          <w:tcPr>
            <w:tcW w:w="990" w:type="dxa"/>
            <w:vAlign w:val="center"/>
          </w:tcPr>
          <w:p w14:paraId="285D35D9" w14:textId="77777777" w:rsidR="001818D5" w:rsidRPr="001818D5" w:rsidRDefault="001818D5" w:rsidP="001818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1818D5">
              <w:rPr>
                <w:rFonts w:ascii="Times New Roman" w:hAnsi="Times New Roman" w:cs="Times New Roman"/>
                <w:color w:val="000000"/>
                <w:sz w:val="18"/>
                <w:szCs w:val="18"/>
              </w:rPr>
              <w:t>3420</w:t>
            </w:r>
          </w:p>
        </w:tc>
      </w:tr>
      <w:bookmarkEnd w:id="2"/>
    </w:tbl>
    <w:p w14:paraId="40EB71EB" w14:textId="77777777" w:rsidR="00BA2A5E" w:rsidRDefault="00BA2A5E" w:rsidP="00580297">
      <w:pPr>
        <w:spacing w:after="0" w:line="240" w:lineRule="auto"/>
        <w:rPr>
          <w:rFonts w:ascii="Times New Roman" w:hAnsi="Times New Roman" w:cs="Times New Roman"/>
          <w:b/>
          <w:color w:val="000000" w:themeColor="text1"/>
          <w:sz w:val="24"/>
          <w:szCs w:val="24"/>
        </w:rPr>
      </w:pPr>
    </w:p>
    <w:p w14:paraId="237E1A2B" w14:textId="77777777" w:rsidR="009047FB" w:rsidRDefault="009047FB" w:rsidP="00580297">
      <w:pPr>
        <w:spacing w:after="0" w:line="240" w:lineRule="auto"/>
        <w:rPr>
          <w:rFonts w:ascii="Times New Roman" w:hAnsi="Times New Roman" w:cs="Times New Roman"/>
          <w:b/>
          <w:color w:val="000000" w:themeColor="text1"/>
          <w:sz w:val="24"/>
          <w:szCs w:val="24"/>
        </w:rPr>
      </w:pPr>
    </w:p>
    <w:p w14:paraId="37BE9646" w14:textId="77777777" w:rsidR="009047FB" w:rsidRDefault="009047FB" w:rsidP="00580297">
      <w:pPr>
        <w:spacing w:after="0" w:line="240" w:lineRule="auto"/>
        <w:rPr>
          <w:rFonts w:ascii="Times New Roman" w:hAnsi="Times New Roman" w:cs="Times New Roman"/>
          <w:b/>
          <w:color w:val="000000" w:themeColor="text1"/>
          <w:sz w:val="24"/>
          <w:szCs w:val="24"/>
        </w:rPr>
      </w:pPr>
    </w:p>
    <w:p w14:paraId="2597CD2E" w14:textId="77777777" w:rsidR="009047FB" w:rsidRDefault="009047FB" w:rsidP="009047FB">
      <w:pPr>
        <w:spacing w:after="160" w:line="259" w:lineRule="auto"/>
        <w:rPr>
          <w:rFonts w:ascii="Times New Roman" w:hAnsi="Times New Roman" w:cs="Times New Roman"/>
          <w:b/>
          <w:color w:val="000000" w:themeColor="text1"/>
          <w:sz w:val="24"/>
          <w:szCs w:val="24"/>
        </w:rPr>
        <w:sectPr w:rsidR="009047FB" w:rsidSect="00AC191A">
          <w:pgSz w:w="16839" w:h="11907" w:orient="landscape" w:code="9"/>
          <w:pgMar w:top="2275" w:right="1699" w:bottom="1699" w:left="2275" w:header="720" w:footer="720" w:gutter="0"/>
          <w:pgNumType w:start="78"/>
          <w:cols w:space="720"/>
          <w:docGrid w:linePitch="360"/>
        </w:sectPr>
      </w:pPr>
      <w:r>
        <w:rPr>
          <w:rFonts w:ascii="Times New Roman" w:hAnsi="Times New Roman" w:cs="Times New Roman"/>
          <w:b/>
          <w:color w:val="000000" w:themeColor="text1"/>
          <w:sz w:val="24"/>
          <w:szCs w:val="24"/>
        </w:rPr>
        <w:br w:type="page"/>
      </w:r>
    </w:p>
    <w:p w14:paraId="4BA717B4" w14:textId="77777777" w:rsidR="009047FB" w:rsidRDefault="009047FB" w:rsidP="00580297">
      <w:pPr>
        <w:spacing w:after="0" w:line="240" w:lineRule="auto"/>
        <w:rPr>
          <w:rFonts w:ascii="Times New Roman" w:hAnsi="Times New Roman" w:cs="Times New Roman"/>
          <w:b/>
          <w:color w:val="000000" w:themeColor="text1"/>
          <w:sz w:val="24"/>
          <w:szCs w:val="24"/>
        </w:rPr>
      </w:pPr>
      <w:r w:rsidRPr="00D52BC3">
        <w:rPr>
          <w:rFonts w:ascii="Times New Roman" w:hAnsi="Times New Roman" w:cs="Times New Roman"/>
          <w:b/>
          <w:color w:val="000000" w:themeColor="text1"/>
          <w:sz w:val="24"/>
          <w:szCs w:val="24"/>
        </w:rPr>
        <w:lastRenderedPageBreak/>
        <w:t>Lampiran 5</w:t>
      </w:r>
      <w:r w:rsidR="00E427E4" w:rsidRPr="00D52BC3">
        <w:rPr>
          <w:rFonts w:ascii="Times New Roman" w:hAnsi="Times New Roman" w:cs="Times New Roman"/>
          <w:b/>
          <w:color w:val="000000" w:themeColor="text1"/>
          <w:sz w:val="24"/>
          <w:szCs w:val="24"/>
        </w:rPr>
        <w:t xml:space="preserve">. </w:t>
      </w:r>
      <w:r w:rsidR="0059462D" w:rsidRPr="00D52BC3">
        <w:rPr>
          <w:rFonts w:ascii="Times New Roman" w:hAnsi="Times New Roman" w:cs="Times New Roman"/>
          <w:b/>
          <w:color w:val="000000" w:themeColor="text1"/>
          <w:sz w:val="24"/>
          <w:szCs w:val="24"/>
        </w:rPr>
        <w:t>Hasil Analisa Data</w:t>
      </w:r>
    </w:p>
    <w:p w14:paraId="644544DB" w14:textId="77777777" w:rsidR="009047FB" w:rsidRDefault="009047FB" w:rsidP="00580297">
      <w:pPr>
        <w:spacing w:after="0" w:line="240" w:lineRule="auto"/>
        <w:rPr>
          <w:rFonts w:ascii="Times New Roman" w:hAnsi="Times New Roman" w:cs="Times New Roman"/>
          <w:b/>
          <w:color w:val="000000" w:themeColor="text1"/>
          <w:sz w:val="24"/>
          <w:szCs w:val="24"/>
        </w:rPr>
      </w:pPr>
    </w:p>
    <w:p w14:paraId="506F780C" w14:textId="77777777" w:rsidR="009047FB" w:rsidRDefault="009047FB" w:rsidP="00E62303">
      <w:pPr>
        <w:pStyle w:val="ListParagraph"/>
        <w:numPr>
          <w:ilvl w:val="6"/>
          <w:numId w:val="51"/>
        </w:numPr>
        <w:spacing w:after="0" w:line="240" w:lineRule="auto"/>
        <w:ind w:left="360"/>
        <w:rPr>
          <w:rFonts w:ascii="Times New Roman" w:hAnsi="Times New Roman" w:cs="Times New Roman"/>
          <w:color w:val="000000" w:themeColor="text1"/>
          <w:sz w:val="24"/>
          <w:szCs w:val="24"/>
        </w:rPr>
      </w:pPr>
      <w:r w:rsidRPr="009047FB">
        <w:rPr>
          <w:rFonts w:ascii="Times New Roman" w:hAnsi="Times New Roman" w:cs="Times New Roman"/>
          <w:color w:val="000000" w:themeColor="text1"/>
          <w:sz w:val="24"/>
          <w:szCs w:val="24"/>
        </w:rPr>
        <w:t>Hasil Uji Univariat</w:t>
      </w:r>
    </w:p>
    <w:p w14:paraId="5F5D532D" w14:textId="77777777" w:rsidR="00B96513" w:rsidRDefault="00D52BC3" w:rsidP="00F46839">
      <w:pPr>
        <w:pStyle w:val="ListParagraph"/>
        <w:spacing w:after="0" w:line="240" w:lineRule="auto"/>
        <w:ind w:left="0"/>
        <w:jc w:val="center"/>
        <w:rPr>
          <w:rFonts w:ascii="Times New Roman" w:hAnsi="Times New Roman" w:cs="Times New Roman"/>
          <w:color w:val="000000" w:themeColor="text1"/>
          <w:sz w:val="24"/>
          <w:szCs w:val="24"/>
        </w:rPr>
      </w:pPr>
      <w:r>
        <w:rPr>
          <w:noProof/>
        </w:rPr>
        <w:drawing>
          <wp:inline distT="0" distB="0" distL="0" distR="0" wp14:anchorId="3F878C57" wp14:editId="4E1FAA9D">
            <wp:extent cx="5355881" cy="85401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24830" t="36856" r="10605" b="47609"/>
                    <a:stretch/>
                  </pic:blipFill>
                  <pic:spPr bwMode="auto">
                    <a:xfrm>
                      <a:off x="0" y="0"/>
                      <a:ext cx="5406695" cy="862117"/>
                    </a:xfrm>
                    <a:prstGeom prst="rect">
                      <a:avLst/>
                    </a:prstGeom>
                    <a:ln>
                      <a:noFill/>
                    </a:ln>
                    <a:extLst>
                      <a:ext uri="{53640926-AAD7-44D8-BBD7-CCE9431645EC}">
                        <a14:shadowObscured xmlns:a14="http://schemas.microsoft.com/office/drawing/2010/main"/>
                      </a:ext>
                    </a:extLst>
                  </pic:spPr>
                </pic:pic>
              </a:graphicData>
            </a:graphic>
          </wp:inline>
        </w:drawing>
      </w:r>
    </w:p>
    <w:p w14:paraId="1A4CD7FE" w14:textId="77777777" w:rsidR="00B96513" w:rsidRDefault="00B96513" w:rsidP="00B96513">
      <w:pPr>
        <w:pStyle w:val="ListParagraph"/>
        <w:spacing w:after="0" w:line="240" w:lineRule="auto"/>
        <w:ind w:left="450"/>
        <w:jc w:val="center"/>
        <w:rPr>
          <w:rFonts w:ascii="Times New Roman" w:hAnsi="Times New Roman" w:cs="Times New Roman"/>
          <w:color w:val="000000" w:themeColor="text1"/>
          <w:sz w:val="24"/>
          <w:szCs w:val="24"/>
        </w:rPr>
      </w:pPr>
    </w:p>
    <w:p w14:paraId="1106DB4E" w14:textId="77777777" w:rsidR="00B96513" w:rsidRDefault="00B96513" w:rsidP="00B96513">
      <w:pPr>
        <w:pStyle w:val="ListParagraph"/>
        <w:spacing w:after="0" w:line="240" w:lineRule="auto"/>
        <w:ind w:left="360"/>
        <w:rPr>
          <w:rFonts w:ascii="Times New Roman" w:hAnsi="Times New Roman" w:cs="Times New Roman"/>
          <w:color w:val="000000" w:themeColor="text1"/>
          <w:sz w:val="24"/>
          <w:szCs w:val="24"/>
        </w:rPr>
      </w:pPr>
    </w:p>
    <w:p w14:paraId="4F18035F" w14:textId="77777777" w:rsidR="00B96513" w:rsidRPr="00D52BC3" w:rsidRDefault="009047FB" w:rsidP="00E62303">
      <w:pPr>
        <w:pStyle w:val="ListParagraph"/>
        <w:numPr>
          <w:ilvl w:val="1"/>
          <w:numId w:val="49"/>
        </w:numPr>
        <w:spacing w:after="0" w:line="240" w:lineRule="auto"/>
        <w:rPr>
          <w:rFonts w:ascii="Times New Roman" w:hAnsi="Times New Roman" w:cs="Times New Roman"/>
          <w:color w:val="000000" w:themeColor="text1"/>
          <w:sz w:val="24"/>
          <w:szCs w:val="24"/>
        </w:rPr>
      </w:pPr>
      <w:r w:rsidRPr="009047FB">
        <w:rPr>
          <w:rFonts w:ascii="Times New Roman" w:hAnsi="Times New Roman" w:cs="Times New Roman"/>
          <w:color w:val="000000" w:themeColor="text1"/>
          <w:sz w:val="24"/>
          <w:szCs w:val="24"/>
        </w:rPr>
        <w:t>Hasil Uji Distribusi Usia</w:t>
      </w:r>
    </w:p>
    <w:p w14:paraId="67462AA7" w14:textId="77777777" w:rsidR="00776D69" w:rsidRDefault="00D52BC3" w:rsidP="00D52BC3">
      <w:pPr>
        <w:pStyle w:val="ListParagraph"/>
        <w:spacing w:after="0" w:line="240" w:lineRule="auto"/>
        <w:jc w:val="center"/>
        <w:rPr>
          <w:rFonts w:ascii="Times New Roman" w:hAnsi="Times New Roman" w:cs="Times New Roman"/>
          <w:color w:val="000000" w:themeColor="text1"/>
          <w:sz w:val="24"/>
          <w:szCs w:val="24"/>
        </w:rPr>
      </w:pPr>
      <w:r>
        <w:rPr>
          <w:noProof/>
        </w:rPr>
        <w:drawing>
          <wp:inline distT="0" distB="0" distL="0" distR="0" wp14:anchorId="2FE13981" wp14:editId="6E67D5FD">
            <wp:extent cx="2676746" cy="269144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24493" t="22539" r="42119" b="17748"/>
                    <a:stretch/>
                  </pic:blipFill>
                  <pic:spPr bwMode="auto">
                    <a:xfrm>
                      <a:off x="0" y="0"/>
                      <a:ext cx="2682835" cy="2697565"/>
                    </a:xfrm>
                    <a:prstGeom prst="rect">
                      <a:avLst/>
                    </a:prstGeom>
                    <a:ln>
                      <a:noFill/>
                    </a:ln>
                    <a:extLst>
                      <a:ext uri="{53640926-AAD7-44D8-BBD7-CCE9431645EC}">
                        <a14:shadowObscured xmlns:a14="http://schemas.microsoft.com/office/drawing/2010/main"/>
                      </a:ext>
                    </a:extLst>
                  </pic:spPr>
                </pic:pic>
              </a:graphicData>
            </a:graphic>
          </wp:inline>
        </w:drawing>
      </w:r>
    </w:p>
    <w:p w14:paraId="09DF2C07" w14:textId="77777777" w:rsidR="006E0218" w:rsidRDefault="006E0218" w:rsidP="00B96513">
      <w:pPr>
        <w:pStyle w:val="ListParagraph"/>
        <w:spacing w:after="0" w:line="240" w:lineRule="auto"/>
        <w:rPr>
          <w:rFonts w:ascii="Times New Roman" w:hAnsi="Times New Roman" w:cs="Times New Roman"/>
          <w:color w:val="000000" w:themeColor="text1"/>
          <w:sz w:val="24"/>
          <w:szCs w:val="24"/>
        </w:rPr>
      </w:pPr>
    </w:p>
    <w:p w14:paraId="51A8B679" w14:textId="77777777" w:rsidR="00D52BC3" w:rsidRDefault="00D52BC3" w:rsidP="00B96513">
      <w:pPr>
        <w:pStyle w:val="ListParagraph"/>
        <w:spacing w:after="0" w:line="240" w:lineRule="auto"/>
        <w:rPr>
          <w:rFonts w:ascii="Times New Roman" w:hAnsi="Times New Roman" w:cs="Times New Roman"/>
          <w:color w:val="000000" w:themeColor="text1"/>
          <w:sz w:val="24"/>
          <w:szCs w:val="24"/>
        </w:rPr>
      </w:pPr>
    </w:p>
    <w:p w14:paraId="506D270F" w14:textId="77777777" w:rsidR="00B96513" w:rsidRPr="00D52BC3" w:rsidRDefault="009047FB" w:rsidP="00E62303">
      <w:pPr>
        <w:pStyle w:val="ListParagraph"/>
        <w:numPr>
          <w:ilvl w:val="1"/>
          <w:numId w:val="49"/>
        </w:numPr>
        <w:spacing w:after="0" w:line="240" w:lineRule="auto"/>
        <w:rPr>
          <w:rFonts w:ascii="Times New Roman" w:hAnsi="Times New Roman" w:cs="Times New Roman"/>
          <w:color w:val="000000" w:themeColor="text1"/>
          <w:sz w:val="24"/>
          <w:szCs w:val="24"/>
        </w:rPr>
      </w:pPr>
      <w:r w:rsidRPr="009047FB">
        <w:rPr>
          <w:rFonts w:ascii="Times New Roman" w:hAnsi="Times New Roman" w:cs="Times New Roman"/>
          <w:color w:val="000000" w:themeColor="text1"/>
          <w:sz w:val="24"/>
          <w:szCs w:val="24"/>
        </w:rPr>
        <w:t>Hasil Uji Distribusi Paritas</w:t>
      </w:r>
    </w:p>
    <w:p w14:paraId="068041E5" w14:textId="77777777" w:rsidR="00776D69" w:rsidRDefault="00D52BC3" w:rsidP="00D52BC3">
      <w:pPr>
        <w:pStyle w:val="ListParagraph"/>
        <w:spacing w:after="0" w:line="240" w:lineRule="auto"/>
        <w:ind w:left="0"/>
        <w:jc w:val="center"/>
        <w:rPr>
          <w:rFonts w:ascii="Times New Roman" w:hAnsi="Times New Roman" w:cs="Times New Roman"/>
          <w:color w:val="000000" w:themeColor="text1"/>
          <w:sz w:val="24"/>
          <w:szCs w:val="24"/>
        </w:rPr>
      </w:pPr>
      <w:r>
        <w:rPr>
          <w:noProof/>
        </w:rPr>
        <w:drawing>
          <wp:inline distT="0" distB="0" distL="0" distR="0" wp14:anchorId="208939BB" wp14:editId="4B788749">
            <wp:extent cx="3714153" cy="1078302"/>
            <wp:effectExtent l="0" t="0" r="635"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25002" t="26500" r="37834" b="54309"/>
                    <a:stretch/>
                  </pic:blipFill>
                  <pic:spPr bwMode="auto">
                    <a:xfrm>
                      <a:off x="0" y="0"/>
                      <a:ext cx="3747511" cy="1087987"/>
                    </a:xfrm>
                    <a:prstGeom prst="rect">
                      <a:avLst/>
                    </a:prstGeom>
                    <a:ln>
                      <a:noFill/>
                    </a:ln>
                    <a:extLst>
                      <a:ext uri="{53640926-AAD7-44D8-BBD7-CCE9431645EC}">
                        <a14:shadowObscured xmlns:a14="http://schemas.microsoft.com/office/drawing/2010/main"/>
                      </a:ext>
                    </a:extLst>
                  </pic:spPr>
                </pic:pic>
              </a:graphicData>
            </a:graphic>
          </wp:inline>
        </w:drawing>
      </w:r>
    </w:p>
    <w:p w14:paraId="016CA0B2" w14:textId="77777777" w:rsidR="006E0218" w:rsidRDefault="006E0218" w:rsidP="00B96513">
      <w:pPr>
        <w:pStyle w:val="ListParagraph"/>
        <w:spacing w:after="0" w:line="240" w:lineRule="auto"/>
        <w:rPr>
          <w:rFonts w:ascii="Times New Roman" w:hAnsi="Times New Roman" w:cs="Times New Roman"/>
          <w:color w:val="000000" w:themeColor="text1"/>
          <w:sz w:val="24"/>
          <w:szCs w:val="24"/>
        </w:rPr>
      </w:pPr>
    </w:p>
    <w:p w14:paraId="3F5D9079" w14:textId="77777777" w:rsidR="00D52BC3" w:rsidRDefault="00D52BC3" w:rsidP="00B96513">
      <w:pPr>
        <w:pStyle w:val="ListParagraph"/>
        <w:spacing w:after="0" w:line="240" w:lineRule="auto"/>
        <w:rPr>
          <w:rFonts w:ascii="Times New Roman" w:hAnsi="Times New Roman" w:cs="Times New Roman"/>
          <w:color w:val="000000" w:themeColor="text1"/>
          <w:sz w:val="24"/>
          <w:szCs w:val="24"/>
        </w:rPr>
      </w:pPr>
    </w:p>
    <w:p w14:paraId="037C5A90" w14:textId="77777777" w:rsidR="00776D69" w:rsidRPr="00D52BC3" w:rsidRDefault="009047FB" w:rsidP="00E62303">
      <w:pPr>
        <w:pStyle w:val="ListParagraph"/>
        <w:numPr>
          <w:ilvl w:val="1"/>
          <w:numId w:val="49"/>
        </w:numPr>
        <w:spacing w:after="0" w:line="240" w:lineRule="auto"/>
        <w:rPr>
          <w:rFonts w:ascii="Times New Roman" w:hAnsi="Times New Roman" w:cs="Times New Roman"/>
          <w:color w:val="000000" w:themeColor="text1"/>
          <w:sz w:val="24"/>
          <w:szCs w:val="24"/>
        </w:rPr>
      </w:pPr>
      <w:r w:rsidRPr="009047FB">
        <w:rPr>
          <w:rFonts w:ascii="Times New Roman" w:hAnsi="Times New Roman" w:cs="Times New Roman"/>
          <w:color w:val="000000" w:themeColor="text1"/>
          <w:sz w:val="24"/>
          <w:szCs w:val="24"/>
        </w:rPr>
        <w:t>Hasil Uji Distribusi Jarak Kehamilan</w:t>
      </w:r>
    </w:p>
    <w:p w14:paraId="54AAF4C4" w14:textId="77777777" w:rsidR="00B96513" w:rsidRDefault="00D52BC3" w:rsidP="00D52BC3">
      <w:pPr>
        <w:pStyle w:val="ListParagraph"/>
        <w:spacing w:after="0" w:line="240" w:lineRule="auto"/>
        <w:ind w:left="0"/>
        <w:jc w:val="center"/>
        <w:rPr>
          <w:rFonts w:ascii="Times New Roman" w:hAnsi="Times New Roman" w:cs="Times New Roman"/>
          <w:color w:val="000000" w:themeColor="text1"/>
          <w:sz w:val="24"/>
          <w:szCs w:val="24"/>
        </w:rPr>
      </w:pPr>
      <w:r>
        <w:rPr>
          <w:noProof/>
        </w:rPr>
        <w:drawing>
          <wp:inline distT="0" distB="0" distL="0" distR="0" wp14:anchorId="69EAD8E1" wp14:editId="718F1603">
            <wp:extent cx="3833578" cy="1043796"/>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24488" t="48126" r="40911" b="35117"/>
                    <a:stretch/>
                  </pic:blipFill>
                  <pic:spPr bwMode="auto">
                    <a:xfrm>
                      <a:off x="0" y="0"/>
                      <a:ext cx="3857245" cy="1050240"/>
                    </a:xfrm>
                    <a:prstGeom prst="rect">
                      <a:avLst/>
                    </a:prstGeom>
                    <a:ln>
                      <a:noFill/>
                    </a:ln>
                    <a:extLst>
                      <a:ext uri="{53640926-AAD7-44D8-BBD7-CCE9431645EC}">
                        <a14:shadowObscured xmlns:a14="http://schemas.microsoft.com/office/drawing/2010/main"/>
                      </a:ext>
                    </a:extLst>
                  </pic:spPr>
                </pic:pic>
              </a:graphicData>
            </a:graphic>
          </wp:inline>
        </w:drawing>
      </w:r>
    </w:p>
    <w:p w14:paraId="3D7CF4B8" w14:textId="77777777" w:rsidR="00776D69" w:rsidRDefault="00776D69" w:rsidP="00B96513">
      <w:pPr>
        <w:pStyle w:val="ListParagraph"/>
        <w:spacing w:after="0" w:line="240" w:lineRule="auto"/>
        <w:rPr>
          <w:rFonts w:ascii="Times New Roman" w:hAnsi="Times New Roman" w:cs="Times New Roman"/>
          <w:color w:val="000000" w:themeColor="text1"/>
          <w:sz w:val="24"/>
          <w:szCs w:val="24"/>
        </w:rPr>
      </w:pPr>
    </w:p>
    <w:p w14:paraId="7DC517CC" w14:textId="77777777" w:rsidR="006E0218" w:rsidRDefault="006E0218" w:rsidP="00B96513">
      <w:pPr>
        <w:pStyle w:val="ListParagraph"/>
        <w:spacing w:after="0" w:line="240" w:lineRule="auto"/>
        <w:rPr>
          <w:rFonts w:ascii="Times New Roman" w:hAnsi="Times New Roman" w:cs="Times New Roman"/>
          <w:color w:val="000000" w:themeColor="text1"/>
          <w:sz w:val="24"/>
          <w:szCs w:val="24"/>
        </w:rPr>
      </w:pPr>
    </w:p>
    <w:p w14:paraId="0D2EEEF7" w14:textId="77777777" w:rsidR="00B96513" w:rsidRPr="00EC5F12" w:rsidRDefault="00B96513" w:rsidP="00E62303">
      <w:pPr>
        <w:pStyle w:val="ListParagraph"/>
        <w:numPr>
          <w:ilvl w:val="1"/>
          <w:numId w:val="4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Hasil Uji Kunjungan ANC</w:t>
      </w:r>
    </w:p>
    <w:p w14:paraId="5C9224F6" w14:textId="77777777" w:rsidR="00776D69" w:rsidRDefault="00D52BC3" w:rsidP="00D52BC3">
      <w:pPr>
        <w:pStyle w:val="ListParagraph"/>
        <w:spacing w:after="0" w:line="240" w:lineRule="auto"/>
        <w:jc w:val="center"/>
        <w:rPr>
          <w:rFonts w:ascii="Times New Roman" w:hAnsi="Times New Roman" w:cs="Times New Roman"/>
          <w:color w:val="000000" w:themeColor="text1"/>
          <w:sz w:val="24"/>
          <w:szCs w:val="24"/>
        </w:rPr>
      </w:pPr>
      <w:r>
        <w:rPr>
          <w:noProof/>
        </w:rPr>
        <w:drawing>
          <wp:inline distT="0" distB="0" distL="0" distR="0" wp14:anchorId="194C6EF9" wp14:editId="2449FFEE">
            <wp:extent cx="3915356" cy="116456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25002" t="54218" r="41591" b="28108"/>
                    <a:stretch/>
                  </pic:blipFill>
                  <pic:spPr bwMode="auto">
                    <a:xfrm>
                      <a:off x="0" y="0"/>
                      <a:ext cx="3934668" cy="1170310"/>
                    </a:xfrm>
                    <a:prstGeom prst="rect">
                      <a:avLst/>
                    </a:prstGeom>
                    <a:ln>
                      <a:noFill/>
                    </a:ln>
                    <a:extLst>
                      <a:ext uri="{53640926-AAD7-44D8-BBD7-CCE9431645EC}">
                        <a14:shadowObscured xmlns:a14="http://schemas.microsoft.com/office/drawing/2010/main"/>
                      </a:ext>
                    </a:extLst>
                  </pic:spPr>
                </pic:pic>
              </a:graphicData>
            </a:graphic>
          </wp:inline>
        </w:drawing>
      </w:r>
    </w:p>
    <w:p w14:paraId="6DA0EA26" w14:textId="77777777" w:rsidR="006E0218" w:rsidRDefault="006E0218" w:rsidP="00B96513">
      <w:pPr>
        <w:pStyle w:val="ListParagraph"/>
        <w:spacing w:after="0" w:line="240" w:lineRule="auto"/>
        <w:rPr>
          <w:rFonts w:ascii="Times New Roman" w:hAnsi="Times New Roman" w:cs="Times New Roman"/>
          <w:color w:val="000000" w:themeColor="text1"/>
          <w:sz w:val="24"/>
          <w:szCs w:val="24"/>
        </w:rPr>
      </w:pPr>
    </w:p>
    <w:p w14:paraId="5143AC83" w14:textId="77777777" w:rsidR="00EC5F12" w:rsidRDefault="00EC5F12" w:rsidP="00B96513">
      <w:pPr>
        <w:pStyle w:val="ListParagraph"/>
        <w:spacing w:after="0" w:line="240" w:lineRule="auto"/>
        <w:rPr>
          <w:rFonts w:ascii="Times New Roman" w:hAnsi="Times New Roman" w:cs="Times New Roman"/>
          <w:color w:val="000000" w:themeColor="text1"/>
          <w:sz w:val="24"/>
          <w:szCs w:val="24"/>
        </w:rPr>
      </w:pPr>
    </w:p>
    <w:p w14:paraId="2C3E0F68" w14:textId="77777777" w:rsidR="00776D69" w:rsidRPr="00EC5F12" w:rsidRDefault="009047FB" w:rsidP="00E62303">
      <w:pPr>
        <w:pStyle w:val="ListParagraph"/>
        <w:numPr>
          <w:ilvl w:val="1"/>
          <w:numId w:val="49"/>
        </w:numPr>
        <w:spacing w:after="0" w:line="240" w:lineRule="auto"/>
        <w:rPr>
          <w:rFonts w:ascii="Times New Roman" w:hAnsi="Times New Roman" w:cs="Times New Roman"/>
          <w:color w:val="000000" w:themeColor="text1"/>
          <w:sz w:val="24"/>
          <w:szCs w:val="24"/>
        </w:rPr>
      </w:pPr>
      <w:r w:rsidRPr="009047FB">
        <w:rPr>
          <w:rFonts w:ascii="Times New Roman" w:hAnsi="Times New Roman" w:cs="Times New Roman"/>
          <w:color w:val="000000" w:themeColor="text1"/>
          <w:sz w:val="24"/>
          <w:szCs w:val="24"/>
        </w:rPr>
        <w:t>Hasil Uji Distribusi Pekerjaan</w:t>
      </w:r>
    </w:p>
    <w:p w14:paraId="63E1DF3F" w14:textId="77777777" w:rsidR="00B96513" w:rsidRDefault="00D52BC3" w:rsidP="00D52BC3">
      <w:pPr>
        <w:spacing w:after="0" w:line="240" w:lineRule="auto"/>
        <w:ind w:left="540"/>
        <w:jc w:val="center"/>
        <w:rPr>
          <w:rFonts w:ascii="Times New Roman" w:hAnsi="Times New Roman" w:cs="Times New Roman"/>
          <w:color w:val="000000" w:themeColor="text1"/>
          <w:sz w:val="24"/>
          <w:szCs w:val="24"/>
        </w:rPr>
      </w:pPr>
      <w:r>
        <w:rPr>
          <w:noProof/>
        </w:rPr>
        <w:drawing>
          <wp:inline distT="0" distB="0" distL="0" distR="0" wp14:anchorId="45EC0D26" wp14:editId="0BC153C8">
            <wp:extent cx="3968115" cy="1268083"/>
            <wp:effectExtent l="0" t="0" r="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24659" t="29241" r="40226" b="47908"/>
                    <a:stretch/>
                  </pic:blipFill>
                  <pic:spPr bwMode="auto">
                    <a:xfrm>
                      <a:off x="0" y="0"/>
                      <a:ext cx="4005186" cy="1279930"/>
                    </a:xfrm>
                    <a:prstGeom prst="rect">
                      <a:avLst/>
                    </a:prstGeom>
                    <a:ln>
                      <a:noFill/>
                    </a:ln>
                    <a:extLst>
                      <a:ext uri="{53640926-AAD7-44D8-BBD7-CCE9431645EC}">
                        <a14:shadowObscured xmlns:a14="http://schemas.microsoft.com/office/drawing/2010/main"/>
                      </a:ext>
                    </a:extLst>
                  </pic:spPr>
                </pic:pic>
              </a:graphicData>
            </a:graphic>
          </wp:inline>
        </w:drawing>
      </w:r>
    </w:p>
    <w:p w14:paraId="6B3E6540" w14:textId="77777777" w:rsidR="00A155C6" w:rsidRDefault="00A155C6" w:rsidP="00B96513">
      <w:pPr>
        <w:spacing w:after="0" w:line="240" w:lineRule="auto"/>
        <w:rPr>
          <w:rFonts w:ascii="Times New Roman" w:hAnsi="Times New Roman" w:cs="Times New Roman"/>
          <w:color w:val="000000" w:themeColor="text1"/>
          <w:sz w:val="24"/>
          <w:szCs w:val="24"/>
        </w:rPr>
      </w:pPr>
    </w:p>
    <w:p w14:paraId="53BF41A2" w14:textId="77777777" w:rsidR="00EC5F12" w:rsidRPr="00B96513" w:rsidRDefault="00EC5F12" w:rsidP="00B96513">
      <w:pPr>
        <w:spacing w:after="0" w:line="240" w:lineRule="auto"/>
        <w:rPr>
          <w:rFonts w:ascii="Times New Roman" w:hAnsi="Times New Roman" w:cs="Times New Roman"/>
          <w:color w:val="000000" w:themeColor="text1"/>
          <w:sz w:val="24"/>
          <w:szCs w:val="24"/>
        </w:rPr>
      </w:pPr>
    </w:p>
    <w:p w14:paraId="6B45C794" w14:textId="77777777" w:rsidR="009047FB" w:rsidRDefault="009047FB" w:rsidP="00E62303">
      <w:pPr>
        <w:pStyle w:val="ListParagraph"/>
        <w:numPr>
          <w:ilvl w:val="1"/>
          <w:numId w:val="49"/>
        </w:numPr>
        <w:spacing w:after="0" w:line="240" w:lineRule="auto"/>
        <w:rPr>
          <w:rFonts w:ascii="Times New Roman" w:hAnsi="Times New Roman" w:cs="Times New Roman"/>
          <w:color w:val="000000" w:themeColor="text1"/>
          <w:sz w:val="24"/>
          <w:szCs w:val="24"/>
        </w:rPr>
      </w:pPr>
      <w:r w:rsidRPr="009047FB">
        <w:rPr>
          <w:rFonts w:ascii="Times New Roman" w:hAnsi="Times New Roman" w:cs="Times New Roman"/>
          <w:color w:val="000000" w:themeColor="text1"/>
          <w:sz w:val="24"/>
          <w:szCs w:val="24"/>
        </w:rPr>
        <w:t>Hasil Uji Distribusi</w:t>
      </w:r>
      <w:r>
        <w:rPr>
          <w:rFonts w:ascii="Times New Roman" w:hAnsi="Times New Roman" w:cs="Times New Roman"/>
          <w:color w:val="000000" w:themeColor="text1"/>
          <w:sz w:val="24"/>
          <w:szCs w:val="24"/>
        </w:rPr>
        <w:t xml:space="preserve"> Pendidikan</w:t>
      </w:r>
    </w:p>
    <w:p w14:paraId="6F066FE6" w14:textId="77777777" w:rsidR="005D5571" w:rsidRDefault="00D52BC3" w:rsidP="00EC5F12">
      <w:pPr>
        <w:spacing w:after="0" w:line="240" w:lineRule="auto"/>
        <w:ind w:left="630"/>
        <w:jc w:val="center"/>
        <w:rPr>
          <w:rFonts w:ascii="Times New Roman" w:hAnsi="Times New Roman" w:cs="Times New Roman"/>
          <w:color w:val="000000" w:themeColor="text1"/>
          <w:sz w:val="24"/>
          <w:szCs w:val="24"/>
        </w:rPr>
      </w:pPr>
      <w:r>
        <w:rPr>
          <w:noProof/>
        </w:rPr>
        <w:drawing>
          <wp:inline distT="0" distB="0" distL="0" distR="0" wp14:anchorId="12B7E57E" wp14:editId="33EBD157">
            <wp:extent cx="4020519" cy="1000664"/>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25002" t="68534" r="36457" b="14404"/>
                    <a:stretch/>
                  </pic:blipFill>
                  <pic:spPr bwMode="auto">
                    <a:xfrm>
                      <a:off x="0" y="0"/>
                      <a:ext cx="4053756" cy="1008936"/>
                    </a:xfrm>
                    <a:prstGeom prst="rect">
                      <a:avLst/>
                    </a:prstGeom>
                    <a:ln>
                      <a:noFill/>
                    </a:ln>
                    <a:extLst>
                      <a:ext uri="{53640926-AAD7-44D8-BBD7-CCE9431645EC}">
                        <a14:shadowObscured xmlns:a14="http://schemas.microsoft.com/office/drawing/2010/main"/>
                      </a:ext>
                    </a:extLst>
                  </pic:spPr>
                </pic:pic>
              </a:graphicData>
            </a:graphic>
          </wp:inline>
        </w:drawing>
      </w:r>
    </w:p>
    <w:p w14:paraId="64FFC390" w14:textId="77777777" w:rsidR="00776D69" w:rsidRDefault="00776D69" w:rsidP="005D5571">
      <w:pPr>
        <w:spacing w:after="0" w:line="240" w:lineRule="auto"/>
        <w:ind w:left="360"/>
        <w:jc w:val="center"/>
        <w:rPr>
          <w:rFonts w:ascii="Times New Roman" w:hAnsi="Times New Roman" w:cs="Times New Roman"/>
          <w:color w:val="000000" w:themeColor="text1"/>
          <w:sz w:val="24"/>
          <w:szCs w:val="24"/>
        </w:rPr>
      </w:pPr>
    </w:p>
    <w:p w14:paraId="42FE52A4" w14:textId="77777777" w:rsidR="00EC5F12" w:rsidRDefault="00EC5F12" w:rsidP="005D5571">
      <w:pPr>
        <w:spacing w:after="0" w:line="240" w:lineRule="auto"/>
        <w:ind w:left="360"/>
        <w:jc w:val="center"/>
        <w:rPr>
          <w:rFonts w:ascii="Times New Roman" w:hAnsi="Times New Roman" w:cs="Times New Roman"/>
          <w:color w:val="000000" w:themeColor="text1"/>
          <w:sz w:val="24"/>
          <w:szCs w:val="24"/>
        </w:rPr>
      </w:pPr>
    </w:p>
    <w:p w14:paraId="31B52390" w14:textId="77777777" w:rsidR="005D5571" w:rsidRPr="005D5571" w:rsidRDefault="005D5571" w:rsidP="005D5571">
      <w:pPr>
        <w:spacing w:after="0" w:line="240" w:lineRule="auto"/>
        <w:rPr>
          <w:rFonts w:ascii="Times New Roman" w:hAnsi="Times New Roman" w:cs="Times New Roman"/>
          <w:color w:val="000000" w:themeColor="text1"/>
          <w:sz w:val="24"/>
          <w:szCs w:val="24"/>
        </w:rPr>
      </w:pPr>
    </w:p>
    <w:p w14:paraId="0D2217D1" w14:textId="77777777" w:rsidR="005D5571" w:rsidRPr="00EC5F12" w:rsidRDefault="009047FB" w:rsidP="00E62303">
      <w:pPr>
        <w:pStyle w:val="ListParagraph"/>
        <w:numPr>
          <w:ilvl w:val="1"/>
          <w:numId w:val="49"/>
        </w:numPr>
        <w:spacing w:after="0" w:line="240" w:lineRule="auto"/>
        <w:rPr>
          <w:rFonts w:ascii="Times New Roman" w:hAnsi="Times New Roman" w:cs="Times New Roman"/>
          <w:color w:val="000000" w:themeColor="text1"/>
          <w:sz w:val="24"/>
          <w:szCs w:val="24"/>
        </w:rPr>
      </w:pPr>
      <w:r w:rsidRPr="009047FB">
        <w:rPr>
          <w:rFonts w:ascii="Times New Roman" w:hAnsi="Times New Roman" w:cs="Times New Roman"/>
          <w:color w:val="000000" w:themeColor="text1"/>
          <w:sz w:val="24"/>
          <w:szCs w:val="24"/>
        </w:rPr>
        <w:t>Hasil Uji Distribusi LiLA</w:t>
      </w:r>
    </w:p>
    <w:p w14:paraId="6FF871DB" w14:textId="77777777" w:rsidR="00B96513" w:rsidRDefault="00D52BC3" w:rsidP="00EC5F12">
      <w:pPr>
        <w:spacing w:after="0" w:line="240" w:lineRule="auto"/>
        <w:ind w:left="720"/>
        <w:jc w:val="center"/>
        <w:rPr>
          <w:rFonts w:ascii="Times New Roman" w:hAnsi="Times New Roman" w:cs="Times New Roman"/>
          <w:color w:val="000000" w:themeColor="text1"/>
          <w:sz w:val="24"/>
          <w:szCs w:val="24"/>
        </w:rPr>
      </w:pPr>
      <w:r>
        <w:rPr>
          <w:noProof/>
        </w:rPr>
        <w:drawing>
          <wp:inline distT="0" distB="0" distL="0" distR="0" wp14:anchorId="78CAC3C7" wp14:editId="15C5ACF2">
            <wp:extent cx="4037162" cy="1242054"/>
            <wp:effectExtent l="0" t="0" r="190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25002" t="41425" r="41257" b="39687"/>
                    <a:stretch/>
                  </pic:blipFill>
                  <pic:spPr bwMode="auto">
                    <a:xfrm>
                      <a:off x="0" y="0"/>
                      <a:ext cx="4084128" cy="1256503"/>
                    </a:xfrm>
                    <a:prstGeom prst="rect">
                      <a:avLst/>
                    </a:prstGeom>
                    <a:ln>
                      <a:noFill/>
                    </a:ln>
                    <a:extLst>
                      <a:ext uri="{53640926-AAD7-44D8-BBD7-CCE9431645EC}">
                        <a14:shadowObscured xmlns:a14="http://schemas.microsoft.com/office/drawing/2010/main"/>
                      </a:ext>
                    </a:extLst>
                  </pic:spPr>
                </pic:pic>
              </a:graphicData>
            </a:graphic>
          </wp:inline>
        </w:drawing>
      </w:r>
    </w:p>
    <w:p w14:paraId="2934E2F5" w14:textId="77777777" w:rsidR="00B96513" w:rsidRDefault="00B96513" w:rsidP="005D5571">
      <w:pPr>
        <w:spacing w:after="0" w:line="240" w:lineRule="auto"/>
        <w:rPr>
          <w:rFonts w:ascii="Times New Roman" w:hAnsi="Times New Roman" w:cs="Times New Roman"/>
          <w:color w:val="000000" w:themeColor="text1"/>
          <w:sz w:val="24"/>
          <w:szCs w:val="24"/>
        </w:rPr>
      </w:pPr>
    </w:p>
    <w:p w14:paraId="6CF3A958" w14:textId="77777777" w:rsidR="006E0218" w:rsidRDefault="006E0218" w:rsidP="005D5571">
      <w:pPr>
        <w:spacing w:after="0" w:line="240" w:lineRule="auto"/>
        <w:rPr>
          <w:rFonts w:ascii="Times New Roman" w:hAnsi="Times New Roman" w:cs="Times New Roman"/>
          <w:color w:val="000000" w:themeColor="text1"/>
          <w:sz w:val="24"/>
          <w:szCs w:val="24"/>
        </w:rPr>
      </w:pPr>
    </w:p>
    <w:p w14:paraId="5AB474BA" w14:textId="77777777" w:rsidR="00EC5F12" w:rsidRDefault="00EC5F12" w:rsidP="005D5571">
      <w:pPr>
        <w:spacing w:after="0" w:line="240" w:lineRule="auto"/>
        <w:rPr>
          <w:rFonts w:ascii="Times New Roman" w:hAnsi="Times New Roman" w:cs="Times New Roman"/>
          <w:color w:val="000000" w:themeColor="text1"/>
          <w:sz w:val="24"/>
          <w:szCs w:val="24"/>
        </w:rPr>
      </w:pPr>
    </w:p>
    <w:p w14:paraId="57EEE2CE" w14:textId="77777777" w:rsidR="00EC5F12" w:rsidRDefault="00EC5F12" w:rsidP="005D5571">
      <w:pPr>
        <w:spacing w:after="0" w:line="240" w:lineRule="auto"/>
        <w:rPr>
          <w:rFonts w:ascii="Times New Roman" w:hAnsi="Times New Roman" w:cs="Times New Roman"/>
          <w:color w:val="000000" w:themeColor="text1"/>
          <w:sz w:val="24"/>
          <w:szCs w:val="24"/>
        </w:rPr>
      </w:pPr>
    </w:p>
    <w:p w14:paraId="027FCD82" w14:textId="77777777" w:rsidR="00EC5F12" w:rsidRDefault="00EC5F12" w:rsidP="005D5571">
      <w:pPr>
        <w:spacing w:after="0" w:line="240" w:lineRule="auto"/>
        <w:rPr>
          <w:rFonts w:ascii="Times New Roman" w:hAnsi="Times New Roman" w:cs="Times New Roman"/>
          <w:color w:val="000000" w:themeColor="text1"/>
          <w:sz w:val="24"/>
          <w:szCs w:val="24"/>
        </w:rPr>
      </w:pPr>
    </w:p>
    <w:p w14:paraId="7BFBB171" w14:textId="77777777" w:rsidR="00EC5F12" w:rsidRDefault="00EC5F12" w:rsidP="005D5571">
      <w:pPr>
        <w:spacing w:after="0" w:line="240" w:lineRule="auto"/>
        <w:rPr>
          <w:rFonts w:ascii="Times New Roman" w:hAnsi="Times New Roman" w:cs="Times New Roman"/>
          <w:color w:val="000000" w:themeColor="text1"/>
          <w:sz w:val="24"/>
          <w:szCs w:val="24"/>
        </w:rPr>
      </w:pPr>
    </w:p>
    <w:p w14:paraId="01D32542" w14:textId="77777777" w:rsidR="00EC5F12" w:rsidRDefault="00EC5F12" w:rsidP="005D5571">
      <w:pPr>
        <w:spacing w:after="0" w:line="240" w:lineRule="auto"/>
        <w:rPr>
          <w:rFonts w:ascii="Times New Roman" w:hAnsi="Times New Roman" w:cs="Times New Roman"/>
          <w:color w:val="000000" w:themeColor="text1"/>
          <w:sz w:val="24"/>
          <w:szCs w:val="24"/>
        </w:rPr>
      </w:pPr>
    </w:p>
    <w:p w14:paraId="1C48FA12" w14:textId="77777777" w:rsidR="00EC5F12" w:rsidRPr="005D5571" w:rsidRDefault="00EC5F12" w:rsidP="005D5571">
      <w:pPr>
        <w:spacing w:after="0" w:line="240" w:lineRule="auto"/>
        <w:rPr>
          <w:rFonts w:ascii="Times New Roman" w:hAnsi="Times New Roman" w:cs="Times New Roman"/>
          <w:color w:val="000000" w:themeColor="text1"/>
          <w:sz w:val="24"/>
          <w:szCs w:val="24"/>
        </w:rPr>
      </w:pPr>
    </w:p>
    <w:p w14:paraId="36AE34A5" w14:textId="77777777" w:rsidR="005D5571" w:rsidRPr="00EC5F12" w:rsidRDefault="009047FB" w:rsidP="00E62303">
      <w:pPr>
        <w:pStyle w:val="ListParagraph"/>
        <w:numPr>
          <w:ilvl w:val="1"/>
          <w:numId w:val="49"/>
        </w:numPr>
        <w:spacing w:after="0" w:line="240" w:lineRule="auto"/>
        <w:rPr>
          <w:rFonts w:ascii="Times New Roman" w:hAnsi="Times New Roman" w:cs="Times New Roman"/>
          <w:color w:val="000000" w:themeColor="text1"/>
          <w:sz w:val="24"/>
          <w:szCs w:val="24"/>
        </w:rPr>
      </w:pPr>
      <w:r w:rsidRPr="009047FB">
        <w:rPr>
          <w:rFonts w:ascii="Times New Roman" w:hAnsi="Times New Roman" w:cs="Times New Roman"/>
          <w:color w:val="000000" w:themeColor="text1"/>
          <w:sz w:val="24"/>
          <w:szCs w:val="24"/>
        </w:rPr>
        <w:lastRenderedPageBreak/>
        <w:t>Hasil Uji Distribusi IMT</w:t>
      </w:r>
    </w:p>
    <w:p w14:paraId="54267FF2" w14:textId="77777777" w:rsidR="00776D69" w:rsidRDefault="00D52BC3" w:rsidP="00EC5F12">
      <w:pPr>
        <w:pStyle w:val="ListParagraph"/>
        <w:spacing w:after="0" w:line="240" w:lineRule="auto"/>
        <w:ind w:left="1170"/>
        <w:jc w:val="center"/>
        <w:rPr>
          <w:rFonts w:ascii="Times New Roman" w:hAnsi="Times New Roman" w:cs="Times New Roman"/>
          <w:color w:val="000000" w:themeColor="text1"/>
          <w:sz w:val="24"/>
          <w:szCs w:val="24"/>
        </w:rPr>
      </w:pPr>
      <w:r>
        <w:rPr>
          <w:noProof/>
        </w:rPr>
        <w:drawing>
          <wp:inline distT="0" distB="0" distL="0" distR="0" wp14:anchorId="5B8878EF" wp14:editId="1D944B6F">
            <wp:extent cx="4016459" cy="1138687"/>
            <wp:effectExtent l="0" t="0" r="3175"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25002" t="62442" r="41773" b="20804"/>
                    <a:stretch/>
                  </pic:blipFill>
                  <pic:spPr bwMode="auto">
                    <a:xfrm>
                      <a:off x="0" y="0"/>
                      <a:ext cx="4086649" cy="1158586"/>
                    </a:xfrm>
                    <a:prstGeom prst="rect">
                      <a:avLst/>
                    </a:prstGeom>
                    <a:ln>
                      <a:noFill/>
                    </a:ln>
                    <a:extLst>
                      <a:ext uri="{53640926-AAD7-44D8-BBD7-CCE9431645EC}">
                        <a14:shadowObscured xmlns:a14="http://schemas.microsoft.com/office/drawing/2010/main"/>
                      </a:ext>
                    </a:extLst>
                  </pic:spPr>
                </pic:pic>
              </a:graphicData>
            </a:graphic>
          </wp:inline>
        </w:drawing>
      </w:r>
    </w:p>
    <w:p w14:paraId="6407573B" w14:textId="77777777" w:rsidR="00776D69" w:rsidRDefault="00776D69" w:rsidP="00776D69">
      <w:pPr>
        <w:pStyle w:val="ListParagraph"/>
        <w:spacing w:after="0" w:line="240" w:lineRule="auto"/>
        <w:jc w:val="center"/>
        <w:rPr>
          <w:rFonts w:ascii="Times New Roman" w:hAnsi="Times New Roman" w:cs="Times New Roman"/>
          <w:color w:val="000000" w:themeColor="text1"/>
          <w:sz w:val="24"/>
          <w:szCs w:val="24"/>
        </w:rPr>
      </w:pPr>
    </w:p>
    <w:p w14:paraId="08AA56FE" w14:textId="77777777" w:rsidR="00EC5F12" w:rsidRDefault="00EC5F12" w:rsidP="00776D69">
      <w:pPr>
        <w:pStyle w:val="ListParagraph"/>
        <w:spacing w:after="0" w:line="240" w:lineRule="auto"/>
        <w:jc w:val="center"/>
        <w:rPr>
          <w:rFonts w:ascii="Times New Roman" w:hAnsi="Times New Roman" w:cs="Times New Roman"/>
          <w:color w:val="000000" w:themeColor="text1"/>
          <w:sz w:val="24"/>
          <w:szCs w:val="24"/>
        </w:rPr>
      </w:pPr>
    </w:p>
    <w:p w14:paraId="09D7F89D" w14:textId="77777777" w:rsidR="005D5571" w:rsidRPr="00EC5F12" w:rsidRDefault="009047FB" w:rsidP="00E62303">
      <w:pPr>
        <w:pStyle w:val="ListParagraph"/>
        <w:numPr>
          <w:ilvl w:val="1"/>
          <w:numId w:val="49"/>
        </w:numPr>
        <w:spacing w:after="0" w:line="240" w:lineRule="auto"/>
        <w:rPr>
          <w:rFonts w:ascii="Times New Roman" w:hAnsi="Times New Roman" w:cs="Times New Roman"/>
          <w:color w:val="000000" w:themeColor="text1"/>
          <w:sz w:val="24"/>
          <w:szCs w:val="24"/>
        </w:rPr>
      </w:pPr>
      <w:r w:rsidRPr="009047FB">
        <w:rPr>
          <w:rFonts w:ascii="Times New Roman" w:hAnsi="Times New Roman" w:cs="Times New Roman"/>
          <w:color w:val="000000" w:themeColor="text1"/>
          <w:sz w:val="24"/>
          <w:szCs w:val="24"/>
        </w:rPr>
        <w:t>Hasil Uji Distribusi Hb</w:t>
      </w:r>
    </w:p>
    <w:p w14:paraId="3D694433" w14:textId="77777777" w:rsidR="005D5571" w:rsidRDefault="00D52BC3" w:rsidP="00EC5F12">
      <w:pPr>
        <w:pStyle w:val="ListParagraph"/>
        <w:spacing w:after="0" w:line="240" w:lineRule="auto"/>
        <w:ind w:left="1170"/>
        <w:jc w:val="center"/>
        <w:rPr>
          <w:rFonts w:ascii="Times New Roman" w:hAnsi="Times New Roman" w:cs="Times New Roman"/>
          <w:color w:val="000000" w:themeColor="text1"/>
          <w:sz w:val="24"/>
          <w:szCs w:val="24"/>
        </w:rPr>
      </w:pPr>
      <w:r>
        <w:rPr>
          <w:noProof/>
        </w:rPr>
        <w:drawing>
          <wp:inline distT="0" distB="0" distL="0" distR="0" wp14:anchorId="5D1E964C" wp14:editId="7978CB8E">
            <wp:extent cx="4156384" cy="1063409"/>
            <wp:effectExtent l="0" t="0" r="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24659" t="22772" r="39032" b="60705"/>
                    <a:stretch/>
                  </pic:blipFill>
                  <pic:spPr bwMode="auto">
                    <a:xfrm>
                      <a:off x="0" y="0"/>
                      <a:ext cx="4200113" cy="1074597"/>
                    </a:xfrm>
                    <a:prstGeom prst="rect">
                      <a:avLst/>
                    </a:prstGeom>
                    <a:ln>
                      <a:noFill/>
                    </a:ln>
                    <a:extLst>
                      <a:ext uri="{53640926-AAD7-44D8-BBD7-CCE9431645EC}">
                        <a14:shadowObscured xmlns:a14="http://schemas.microsoft.com/office/drawing/2010/main"/>
                      </a:ext>
                    </a:extLst>
                  </pic:spPr>
                </pic:pic>
              </a:graphicData>
            </a:graphic>
          </wp:inline>
        </w:drawing>
      </w:r>
    </w:p>
    <w:p w14:paraId="0A6A35F7" w14:textId="77777777" w:rsidR="00A155C6" w:rsidRPr="00EC5F12" w:rsidRDefault="00A155C6" w:rsidP="00EC5F12">
      <w:pPr>
        <w:spacing w:after="0" w:line="240" w:lineRule="auto"/>
        <w:rPr>
          <w:rFonts w:ascii="Times New Roman" w:hAnsi="Times New Roman" w:cs="Times New Roman"/>
          <w:color w:val="000000" w:themeColor="text1"/>
          <w:sz w:val="24"/>
          <w:szCs w:val="24"/>
        </w:rPr>
      </w:pPr>
    </w:p>
    <w:p w14:paraId="27A50B9D" w14:textId="77777777" w:rsidR="00776D69" w:rsidRDefault="00776D69" w:rsidP="005D5571">
      <w:pPr>
        <w:pStyle w:val="ListParagraph"/>
        <w:spacing w:after="0" w:line="240" w:lineRule="auto"/>
        <w:rPr>
          <w:rFonts w:ascii="Times New Roman" w:hAnsi="Times New Roman" w:cs="Times New Roman"/>
          <w:color w:val="000000" w:themeColor="text1"/>
          <w:sz w:val="24"/>
          <w:szCs w:val="24"/>
        </w:rPr>
      </w:pPr>
    </w:p>
    <w:p w14:paraId="01BB596F" w14:textId="77777777" w:rsidR="005D5571" w:rsidRPr="00EC5F12" w:rsidRDefault="009047FB" w:rsidP="00E62303">
      <w:pPr>
        <w:pStyle w:val="ListParagraph"/>
        <w:numPr>
          <w:ilvl w:val="1"/>
          <w:numId w:val="49"/>
        </w:numPr>
        <w:spacing w:after="0" w:line="240" w:lineRule="auto"/>
        <w:rPr>
          <w:rFonts w:ascii="Times New Roman" w:hAnsi="Times New Roman" w:cs="Times New Roman"/>
          <w:color w:val="000000" w:themeColor="text1"/>
          <w:sz w:val="24"/>
          <w:szCs w:val="24"/>
        </w:rPr>
      </w:pPr>
      <w:r w:rsidRPr="009047FB">
        <w:rPr>
          <w:rFonts w:ascii="Times New Roman" w:hAnsi="Times New Roman" w:cs="Times New Roman"/>
          <w:color w:val="000000" w:themeColor="text1"/>
          <w:sz w:val="24"/>
          <w:szCs w:val="24"/>
        </w:rPr>
        <w:t>Hasil Uji Distribusi BBL</w:t>
      </w:r>
    </w:p>
    <w:p w14:paraId="0B62B12C" w14:textId="77777777" w:rsidR="006E0218" w:rsidRDefault="006E0218" w:rsidP="009A2C66">
      <w:pPr>
        <w:pStyle w:val="ListParagraph"/>
        <w:spacing w:after="0" w:line="240" w:lineRule="auto"/>
        <w:jc w:val="center"/>
        <w:rPr>
          <w:rFonts w:ascii="Times New Roman" w:hAnsi="Times New Roman" w:cs="Times New Roman"/>
          <w:color w:val="000000" w:themeColor="text1"/>
          <w:sz w:val="24"/>
          <w:szCs w:val="24"/>
        </w:rPr>
      </w:pPr>
    </w:p>
    <w:p w14:paraId="6433A127" w14:textId="77777777" w:rsidR="00460BCD" w:rsidRDefault="00D52BC3" w:rsidP="00EC5F12">
      <w:pPr>
        <w:pStyle w:val="ListParagraph"/>
        <w:spacing w:after="0" w:line="240" w:lineRule="auto"/>
        <w:ind w:left="1260"/>
        <w:jc w:val="center"/>
        <w:rPr>
          <w:rFonts w:ascii="Times New Roman" w:hAnsi="Times New Roman" w:cs="Times New Roman"/>
          <w:color w:val="000000" w:themeColor="text1"/>
          <w:sz w:val="24"/>
          <w:szCs w:val="24"/>
        </w:rPr>
      </w:pPr>
      <w:r>
        <w:rPr>
          <w:noProof/>
        </w:rPr>
        <w:drawing>
          <wp:inline distT="0" distB="0" distL="0" distR="0" wp14:anchorId="2A2600A5" wp14:editId="0EF38FBD">
            <wp:extent cx="4097548" cy="111252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25002" t="60919" r="39547" b="22022"/>
                    <a:stretch/>
                  </pic:blipFill>
                  <pic:spPr bwMode="auto">
                    <a:xfrm>
                      <a:off x="0" y="0"/>
                      <a:ext cx="4130539" cy="1121477"/>
                    </a:xfrm>
                    <a:prstGeom prst="rect">
                      <a:avLst/>
                    </a:prstGeom>
                    <a:ln>
                      <a:noFill/>
                    </a:ln>
                    <a:extLst>
                      <a:ext uri="{53640926-AAD7-44D8-BBD7-CCE9431645EC}">
                        <a14:shadowObscured xmlns:a14="http://schemas.microsoft.com/office/drawing/2010/main"/>
                      </a:ext>
                    </a:extLst>
                  </pic:spPr>
                </pic:pic>
              </a:graphicData>
            </a:graphic>
          </wp:inline>
        </w:drawing>
      </w:r>
    </w:p>
    <w:p w14:paraId="2BBA4088" w14:textId="77777777" w:rsidR="00460BCD" w:rsidRDefault="00460BCD">
      <w:pPr>
        <w:spacing w:after="160"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34A7720" w14:textId="77777777" w:rsidR="009047FB" w:rsidRDefault="009047FB" w:rsidP="00E62303">
      <w:pPr>
        <w:pStyle w:val="ListParagraph"/>
        <w:numPr>
          <w:ilvl w:val="6"/>
          <w:numId w:val="51"/>
        </w:numPr>
        <w:spacing w:after="0" w:line="240" w:lineRule="auto"/>
        <w:ind w:left="3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Hasil Uji Bivariat</w:t>
      </w:r>
    </w:p>
    <w:p w14:paraId="7AC8D8AB" w14:textId="77777777" w:rsidR="009047FB" w:rsidRDefault="009047FB" w:rsidP="009047FB">
      <w:pPr>
        <w:pStyle w:val="ListParagraph"/>
        <w:numPr>
          <w:ilvl w:val="1"/>
          <w:numId w:val="17"/>
        </w:num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Korelasi LiLA dengan BBL</w:t>
      </w:r>
    </w:p>
    <w:p w14:paraId="062D145B" w14:textId="77777777" w:rsidR="003728C0" w:rsidRDefault="00D52BC3" w:rsidP="005D5571">
      <w:pPr>
        <w:spacing w:after="0" w:line="240" w:lineRule="auto"/>
        <w:ind w:left="810"/>
        <w:jc w:val="center"/>
        <w:rPr>
          <w:rFonts w:ascii="Times New Roman" w:hAnsi="Times New Roman" w:cs="Times New Roman"/>
          <w:color w:val="000000" w:themeColor="text1"/>
          <w:sz w:val="24"/>
          <w:szCs w:val="24"/>
        </w:rPr>
      </w:pPr>
      <w:r>
        <w:rPr>
          <w:noProof/>
        </w:rPr>
        <w:drawing>
          <wp:inline distT="0" distB="0" distL="0" distR="0" wp14:anchorId="30DDF850" wp14:editId="4E8BE6CF">
            <wp:extent cx="3155563" cy="1406106"/>
            <wp:effectExtent l="0" t="0" r="6985" b="38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25002" t="35029" r="41940" b="38770"/>
                    <a:stretch/>
                  </pic:blipFill>
                  <pic:spPr bwMode="auto">
                    <a:xfrm>
                      <a:off x="0" y="0"/>
                      <a:ext cx="3163715" cy="1409739"/>
                    </a:xfrm>
                    <a:prstGeom prst="rect">
                      <a:avLst/>
                    </a:prstGeom>
                    <a:ln>
                      <a:noFill/>
                    </a:ln>
                    <a:extLst>
                      <a:ext uri="{53640926-AAD7-44D8-BBD7-CCE9431645EC}">
                        <a14:shadowObscured xmlns:a14="http://schemas.microsoft.com/office/drawing/2010/main"/>
                      </a:ext>
                    </a:extLst>
                  </pic:spPr>
                </pic:pic>
              </a:graphicData>
            </a:graphic>
          </wp:inline>
        </w:drawing>
      </w:r>
    </w:p>
    <w:p w14:paraId="0A72A0D5" w14:textId="77777777" w:rsidR="003728C0" w:rsidRDefault="003728C0" w:rsidP="00F8016B">
      <w:pPr>
        <w:spacing w:after="0" w:line="240" w:lineRule="auto"/>
        <w:ind w:left="630"/>
        <w:jc w:val="center"/>
        <w:rPr>
          <w:rFonts w:ascii="Times New Roman" w:hAnsi="Times New Roman" w:cs="Times New Roman"/>
          <w:color w:val="000000" w:themeColor="text1"/>
          <w:sz w:val="24"/>
          <w:szCs w:val="24"/>
        </w:rPr>
      </w:pPr>
    </w:p>
    <w:p w14:paraId="6A90C093" w14:textId="77777777" w:rsidR="00F8016B" w:rsidRPr="003728C0" w:rsidRDefault="00F8016B" w:rsidP="003728C0">
      <w:pPr>
        <w:spacing w:after="0" w:line="240" w:lineRule="auto"/>
        <w:rPr>
          <w:rFonts w:ascii="Times New Roman" w:hAnsi="Times New Roman" w:cs="Times New Roman"/>
          <w:color w:val="000000" w:themeColor="text1"/>
          <w:sz w:val="24"/>
          <w:szCs w:val="24"/>
        </w:rPr>
      </w:pPr>
    </w:p>
    <w:p w14:paraId="4E38C641" w14:textId="77777777" w:rsidR="00F8016B" w:rsidRPr="00EC5F12" w:rsidRDefault="009047FB" w:rsidP="00EC5F12">
      <w:pPr>
        <w:pStyle w:val="ListParagraph"/>
        <w:numPr>
          <w:ilvl w:val="1"/>
          <w:numId w:val="17"/>
        </w:num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Korelasi IMT dengan BBL</w:t>
      </w:r>
    </w:p>
    <w:p w14:paraId="731A994E" w14:textId="77777777" w:rsidR="00F8016B" w:rsidRDefault="00D52BC3" w:rsidP="00EC5F12">
      <w:pPr>
        <w:pStyle w:val="ListParagraph"/>
        <w:spacing w:after="0" w:line="240" w:lineRule="auto"/>
        <w:jc w:val="center"/>
        <w:rPr>
          <w:rFonts w:ascii="Times New Roman" w:hAnsi="Times New Roman" w:cs="Times New Roman"/>
          <w:color w:val="000000" w:themeColor="text1"/>
          <w:sz w:val="24"/>
          <w:szCs w:val="24"/>
        </w:rPr>
      </w:pPr>
      <w:r>
        <w:rPr>
          <w:noProof/>
        </w:rPr>
        <w:drawing>
          <wp:inline distT="0" distB="0" distL="0" distR="0" wp14:anchorId="6822738E" wp14:editId="0CB7FF0F">
            <wp:extent cx="3230645" cy="1397479"/>
            <wp:effectExtent l="0" t="0" r="825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25011" t="49040" r="42119" b="25669"/>
                    <a:stretch/>
                  </pic:blipFill>
                  <pic:spPr bwMode="auto">
                    <a:xfrm>
                      <a:off x="0" y="0"/>
                      <a:ext cx="3249502" cy="1405636"/>
                    </a:xfrm>
                    <a:prstGeom prst="rect">
                      <a:avLst/>
                    </a:prstGeom>
                    <a:ln>
                      <a:noFill/>
                    </a:ln>
                    <a:extLst>
                      <a:ext uri="{53640926-AAD7-44D8-BBD7-CCE9431645EC}">
                        <a14:shadowObscured xmlns:a14="http://schemas.microsoft.com/office/drawing/2010/main"/>
                      </a:ext>
                    </a:extLst>
                  </pic:spPr>
                </pic:pic>
              </a:graphicData>
            </a:graphic>
          </wp:inline>
        </w:drawing>
      </w:r>
    </w:p>
    <w:p w14:paraId="5E78428A" w14:textId="77777777" w:rsidR="00EC5F12" w:rsidRDefault="00EC5F12" w:rsidP="00EC5F12">
      <w:pPr>
        <w:pStyle w:val="ListParagraph"/>
        <w:spacing w:after="0" w:line="240" w:lineRule="auto"/>
        <w:jc w:val="center"/>
        <w:rPr>
          <w:rFonts w:ascii="Times New Roman" w:hAnsi="Times New Roman" w:cs="Times New Roman"/>
          <w:color w:val="000000" w:themeColor="text1"/>
          <w:sz w:val="24"/>
          <w:szCs w:val="24"/>
        </w:rPr>
      </w:pPr>
    </w:p>
    <w:p w14:paraId="469D960D" w14:textId="77777777" w:rsidR="00EC5F12" w:rsidRDefault="00EC5F12" w:rsidP="00EC5F12">
      <w:pPr>
        <w:pStyle w:val="ListParagraph"/>
        <w:spacing w:after="0" w:line="240" w:lineRule="auto"/>
        <w:jc w:val="center"/>
        <w:rPr>
          <w:rFonts w:ascii="Times New Roman" w:hAnsi="Times New Roman" w:cs="Times New Roman"/>
          <w:color w:val="000000" w:themeColor="text1"/>
          <w:sz w:val="24"/>
          <w:szCs w:val="24"/>
        </w:rPr>
      </w:pPr>
    </w:p>
    <w:p w14:paraId="26925C79" w14:textId="77777777" w:rsidR="00983EB4" w:rsidRPr="00EC5F12" w:rsidRDefault="009047FB" w:rsidP="00EC5F12">
      <w:pPr>
        <w:pStyle w:val="ListParagraph"/>
        <w:numPr>
          <w:ilvl w:val="1"/>
          <w:numId w:val="17"/>
        </w:numPr>
        <w:spacing w:after="0" w:line="240" w:lineRule="auto"/>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Korelasi Hb dengan BBL</w:t>
      </w:r>
    </w:p>
    <w:p w14:paraId="57F24913" w14:textId="77777777" w:rsidR="000273C8" w:rsidRDefault="00D52BC3" w:rsidP="00EC5F12">
      <w:pPr>
        <w:spacing w:after="0" w:line="240" w:lineRule="auto"/>
        <w:ind w:left="810"/>
        <w:jc w:val="center"/>
        <w:rPr>
          <w:rFonts w:ascii="Times New Roman" w:hAnsi="Times New Roman" w:cs="Times New Roman"/>
          <w:color w:val="000000" w:themeColor="text1"/>
          <w:sz w:val="24"/>
          <w:szCs w:val="24"/>
        </w:rPr>
      </w:pPr>
      <w:r>
        <w:rPr>
          <w:noProof/>
        </w:rPr>
        <w:drawing>
          <wp:inline distT="0" distB="0" distL="0" distR="0" wp14:anchorId="09C08837" wp14:editId="3A366E70">
            <wp:extent cx="3432593" cy="1509623"/>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25002" t="26195" r="42284" b="48213"/>
                    <a:stretch/>
                  </pic:blipFill>
                  <pic:spPr bwMode="auto">
                    <a:xfrm>
                      <a:off x="0" y="0"/>
                      <a:ext cx="3442897" cy="1514155"/>
                    </a:xfrm>
                    <a:prstGeom prst="rect">
                      <a:avLst/>
                    </a:prstGeom>
                    <a:ln>
                      <a:noFill/>
                    </a:ln>
                    <a:extLst>
                      <a:ext uri="{53640926-AAD7-44D8-BBD7-CCE9431645EC}">
                        <a14:shadowObscured xmlns:a14="http://schemas.microsoft.com/office/drawing/2010/main"/>
                      </a:ext>
                    </a:extLst>
                  </pic:spPr>
                </pic:pic>
              </a:graphicData>
            </a:graphic>
          </wp:inline>
        </w:drawing>
      </w:r>
    </w:p>
    <w:p w14:paraId="04EA43CF" w14:textId="77777777" w:rsidR="000273C8" w:rsidRDefault="000273C8">
      <w:pPr>
        <w:spacing w:after="160"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2A3810E0" w14:textId="77777777" w:rsidR="000273C8" w:rsidRPr="00C83947" w:rsidRDefault="000273C8" w:rsidP="000273C8">
      <w:pPr>
        <w:spacing w:after="0" w:line="240" w:lineRule="auto"/>
        <w:jc w:val="both"/>
        <w:rPr>
          <w:rFonts w:ascii="Times New Roman" w:hAnsi="Times New Roman" w:cs="Times New Roman"/>
          <w:b/>
          <w:bCs/>
          <w:sz w:val="24"/>
          <w:szCs w:val="24"/>
        </w:rPr>
      </w:pPr>
      <w:r w:rsidRPr="00C83947">
        <w:rPr>
          <w:rFonts w:ascii="Times New Roman" w:hAnsi="Times New Roman" w:cs="Times New Roman"/>
          <w:b/>
          <w:bCs/>
          <w:color w:val="000000" w:themeColor="text1"/>
          <w:sz w:val="24"/>
          <w:szCs w:val="24"/>
        </w:rPr>
        <w:lastRenderedPageBreak/>
        <w:t xml:space="preserve">Lampiran 6. </w:t>
      </w:r>
      <w:r w:rsidRPr="00C83947">
        <w:rPr>
          <w:rFonts w:ascii="Times New Roman" w:hAnsi="Times New Roman" w:cs="Times New Roman"/>
          <w:b/>
          <w:bCs/>
          <w:sz w:val="24"/>
          <w:szCs w:val="24"/>
        </w:rPr>
        <w:t>Surat Keterangan Penelitian/ Rekomendasi Penelitian Dinas Penanaman Modal dan Pelayanan Terpadu Satu Pintu Pemerintah Provinsi Bali</w:t>
      </w:r>
    </w:p>
    <w:p w14:paraId="43EC2F73" w14:textId="77777777" w:rsidR="000273C8" w:rsidRDefault="000273C8" w:rsidP="000273C8">
      <w:pPr>
        <w:spacing w:after="0" w:line="240" w:lineRule="auto"/>
        <w:rPr>
          <w:rFonts w:ascii="Times New Roman" w:hAnsi="Times New Roman" w:cs="Times New Roman"/>
          <w:bCs/>
          <w:sz w:val="24"/>
          <w:szCs w:val="24"/>
        </w:rPr>
      </w:pPr>
    </w:p>
    <w:p w14:paraId="56E532F5" w14:textId="77777777" w:rsidR="000273C8" w:rsidRDefault="000273C8" w:rsidP="000273C8">
      <w:pPr>
        <w:spacing w:after="0" w:line="240" w:lineRule="auto"/>
        <w:rPr>
          <w:rFonts w:ascii="Times New Roman" w:hAnsi="Times New Roman" w:cs="Times New Roman"/>
          <w:color w:val="000000" w:themeColor="text1"/>
          <w:sz w:val="24"/>
          <w:szCs w:val="24"/>
        </w:rPr>
      </w:pPr>
      <w:r w:rsidRPr="000273C8">
        <w:rPr>
          <w:rFonts w:ascii="Times New Roman" w:hAnsi="Times New Roman" w:cs="Times New Roman"/>
          <w:noProof/>
          <w:color w:val="000000" w:themeColor="text1"/>
          <w:sz w:val="24"/>
          <w:szCs w:val="24"/>
        </w:rPr>
        <w:drawing>
          <wp:inline distT="0" distB="0" distL="0" distR="0" wp14:anchorId="55378AF7" wp14:editId="4EDAFC1F">
            <wp:extent cx="4834891" cy="7077075"/>
            <wp:effectExtent l="0" t="0" r="3810" b="0"/>
            <wp:docPr id="76" name="Picture 76" descr="C:\Users\ASUS\Desktop\Downloads\Penelitian BU KURNIA\45dc3c1e-3f25-48bd-ab71-4a75be48d1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Downloads\Penelitian BU KURNIA\45dc3c1e-3f25-48bd-ab71-4a75be48d1b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47561" cy="7095621"/>
                    </a:xfrm>
                    <a:prstGeom prst="rect">
                      <a:avLst/>
                    </a:prstGeom>
                    <a:noFill/>
                    <a:ln>
                      <a:noFill/>
                    </a:ln>
                  </pic:spPr>
                </pic:pic>
              </a:graphicData>
            </a:graphic>
          </wp:inline>
        </w:drawing>
      </w:r>
    </w:p>
    <w:p w14:paraId="31E0B539" w14:textId="77777777" w:rsidR="000273C8" w:rsidRPr="00C83947" w:rsidRDefault="000273C8" w:rsidP="000273C8">
      <w:pPr>
        <w:spacing w:after="160" w:line="259" w:lineRule="auto"/>
        <w:jc w:val="both"/>
        <w:rPr>
          <w:rFonts w:ascii="Times New Roman" w:hAnsi="Times New Roman" w:cs="Times New Roman"/>
          <w:b/>
          <w:bCs/>
          <w:sz w:val="24"/>
          <w:szCs w:val="24"/>
        </w:rPr>
      </w:pPr>
      <w:r>
        <w:rPr>
          <w:rFonts w:ascii="Times New Roman" w:hAnsi="Times New Roman" w:cs="Times New Roman"/>
          <w:color w:val="000000" w:themeColor="text1"/>
          <w:sz w:val="24"/>
          <w:szCs w:val="24"/>
        </w:rPr>
        <w:br w:type="page"/>
      </w:r>
      <w:r w:rsidRPr="00C83947">
        <w:rPr>
          <w:rFonts w:ascii="Times New Roman" w:hAnsi="Times New Roman" w:cs="Times New Roman"/>
          <w:b/>
          <w:bCs/>
          <w:color w:val="000000" w:themeColor="text1"/>
          <w:sz w:val="24"/>
          <w:szCs w:val="24"/>
        </w:rPr>
        <w:lastRenderedPageBreak/>
        <w:t xml:space="preserve">Lampiran 7. </w:t>
      </w:r>
      <w:r w:rsidRPr="00C83947">
        <w:rPr>
          <w:rFonts w:ascii="Times New Roman" w:hAnsi="Times New Roman" w:cs="Times New Roman"/>
          <w:b/>
          <w:bCs/>
          <w:sz w:val="24"/>
          <w:szCs w:val="24"/>
        </w:rPr>
        <w:t>Surat Keterangan Penelitian/ Rekomendasi Penelitian Dinas Penanaman Modal dan Pelayanan Terpadu Satu Pintu Pemerintah Kabupaten Badung</w:t>
      </w:r>
    </w:p>
    <w:p w14:paraId="14952BD8" w14:textId="77777777" w:rsidR="000273C8" w:rsidRDefault="000273C8" w:rsidP="000273C8">
      <w:pPr>
        <w:spacing w:after="0" w:line="240" w:lineRule="auto"/>
        <w:rPr>
          <w:rFonts w:ascii="Times New Roman" w:hAnsi="Times New Roman" w:cs="Times New Roman"/>
          <w:bCs/>
          <w:sz w:val="24"/>
          <w:szCs w:val="24"/>
        </w:rPr>
      </w:pPr>
    </w:p>
    <w:p w14:paraId="39BFB2AB" w14:textId="77777777" w:rsidR="000273C8" w:rsidRPr="000273C8" w:rsidRDefault="000273C8" w:rsidP="000273C8">
      <w:pPr>
        <w:spacing w:after="0" w:line="240" w:lineRule="auto"/>
        <w:rPr>
          <w:rFonts w:ascii="Times New Roman" w:hAnsi="Times New Roman" w:cs="Times New Roman"/>
          <w:bCs/>
          <w:sz w:val="24"/>
          <w:szCs w:val="24"/>
        </w:rPr>
      </w:pPr>
      <w:r w:rsidRPr="000273C8">
        <w:rPr>
          <w:rFonts w:ascii="Times New Roman" w:hAnsi="Times New Roman" w:cs="Times New Roman"/>
          <w:bCs/>
          <w:noProof/>
          <w:sz w:val="24"/>
          <w:szCs w:val="24"/>
        </w:rPr>
        <w:drawing>
          <wp:inline distT="0" distB="0" distL="0" distR="0" wp14:anchorId="42071BA9" wp14:editId="25BCF98A">
            <wp:extent cx="4781550" cy="6810987"/>
            <wp:effectExtent l="0" t="0" r="0" b="9525"/>
            <wp:docPr id="77" name="Picture 77" descr="C:\Users\ASUS\Desktop\Downloads\Penelitian BU KURNIA\2df6c433-5fb1-44c2-928b-b973dcf5e3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Downloads\Penelitian BU KURNIA\2df6c433-5fb1-44c2-928b-b973dcf5e39d.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97722" cy="6834023"/>
                    </a:xfrm>
                    <a:prstGeom prst="rect">
                      <a:avLst/>
                    </a:prstGeom>
                    <a:noFill/>
                    <a:ln>
                      <a:noFill/>
                    </a:ln>
                  </pic:spPr>
                </pic:pic>
              </a:graphicData>
            </a:graphic>
          </wp:inline>
        </w:drawing>
      </w:r>
    </w:p>
    <w:p w14:paraId="0A36229D" w14:textId="77777777" w:rsidR="00C83947" w:rsidRDefault="00C83947">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59DAA85E" w14:textId="77777777" w:rsidR="000273C8" w:rsidRPr="00C83947" w:rsidRDefault="000273C8" w:rsidP="000273C8">
      <w:pPr>
        <w:spacing w:after="0" w:line="240" w:lineRule="auto"/>
        <w:rPr>
          <w:rFonts w:ascii="Times New Roman" w:hAnsi="Times New Roman" w:cs="Times New Roman"/>
          <w:b/>
          <w:sz w:val="24"/>
          <w:szCs w:val="24"/>
        </w:rPr>
      </w:pPr>
      <w:r w:rsidRPr="00C83947">
        <w:rPr>
          <w:rFonts w:ascii="Times New Roman" w:hAnsi="Times New Roman" w:cs="Times New Roman"/>
          <w:b/>
          <w:sz w:val="24"/>
          <w:szCs w:val="24"/>
        </w:rPr>
        <w:lastRenderedPageBreak/>
        <w:t>Lampiran 8. Persetujuan Etik / Ethical Approval</w:t>
      </w:r>
    </w:p>
    <w:p w14:paraId="3479F4FE" w14:textId="77777777" w:rsidR="000273C8" w:rsidRDefault="000273C8" w:rsidP="000273C8">
      <w:pPr>
        <w:spacing w:after="0" w:line="240" w:lineRule="auto"/>
        <w:rPr>
          <w:rFonts w:ascii="Times New Roman" w:hAnsi="Times New Roman" w:cs="Times New Roman"/>
          <w:bCs/>
          <w:sz w:val="24"/>
          <w:szCs w:val="24"/>
        </w:rPr>
      </w:pPr>
    </w:p>
    <w:p w14:paraId="45B87BC1" w14:textId="77777777" w:rsidR="000273C8" w:rsidRDefault="000273C8" w:rsidP="00BE5D15">
      <w:pPr>
        <w:spacing w:after="0" w:line="240" w:lineRule="auto"/>
        <w:ind w:left="-900"/>
        <w:rPr>
          <w:rFonts w:ascii="Times New Roman" w:hAnsi="Times New Roman" w:cs="Times New Roman"/>
          <w:bCs/>
          <w:sz w:val="24"/>
          <w:szCs w:val="24"/>
        </w:rPr>
      </w:pPr>
      <w:r w:rsidRPr="000273C8">
        <w:rPr>
          <w:rFonts w:ascii="Times New Roman" w:hAnsi="Times New Roman" w:cs="Times New Roman"/>
          <w:bCs/>
          <w:noProof/>
          <w:sz w:val="24"/>
          <w:szCs w:val="24"/>
        </w:rPr>
        <w:drawing>
          <wp:inline distT="0" distB="0" distL="0" distR="0" wp14:anchorId="5DBDE01F" wp14:editId="584BFFEB">
            <wp:extent cx="5709684" cy="7580227"/>
            <wp:effectExtent l="0" t="0" r="5715" b="1905"/>
            <wp:docPr id="75" name="Picture 75" descr="C:\Users\ASUS\Desktop\Downloads\Penelitian BU KURNIA\6254a675-807d-414c-b084-5dab59630e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ownloads\Penelitian BU KURNIA\6254a675-807d-414c-b084-5dab59630e4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26998" cy="7603213"/>
                    </a:xfrm>
                    <a:prstGeom prst="rect">
                      <a:avLst/>
                    </a:prstGeom>
                    <a:noFill/>
                    <a:ln>
                      <a:noFill/>
                    </a:ln>
                  </pic:spPr>
                </pic:pic>
              </a:graphicData>
            </a:graphic>
          </wp:inline>
        </w:drawing>
      </w:r>
    </w:p>
    <w:p w14:paraId="51707FE4" w14:textId="77777777" w:rsidR="000273C8" w:rsidRDefault="000273C8" w:rsidP="00BE5D15">
      <w:pPr>
        <w:spacing w:after="0" w:line="240" w:lineRule="auto"/>
        <w:ind w:left="-630"/>
        <w:rPr>
          <w:rFonts w:ascii="Times New Roman" w:hAnsi="Times New Roman" w:cs="Times New Roman"/>
          <w:bCs/>
          <w:sz w:val="24"/>
          <w:szCs w:val="24"/>
        </w:rPr>
      </w:pPr>
      <w:r w:rsidRPr="000273C8">
        <w:rPr>
          <w:rFonts w:ascii="Times New Roman" w:hAnsi="Times New Roman" w:cs="Times New Roman"/>
          <w:bCs/>
          <w:noProof/>
          <w:sz w:val="24"/>
          <w:szCs w:val="24"/>
        </w:rPr>
        <w:lastRenderedPageBreak/>
        <w:drawing>
          <wp:inline distT="0" distB="0" distL="0" distR="0" wp14:anchorId="76A5C178" wp14:editId="4FFC1666">
            <wp:extent cx="5489693" cy="7219950"/>
            <wp:effectExtent l="0" t="0" r="0" b="0"/>
            <wp:docPr id="74" name="Picture 74" descr="C:\Users\ASUS\Desktop\Downloads\Penelitian BU KURNIA\c6bc0daf-11a4-4a12-b28e-58cf791b4e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Downloads\Penelitian BU KURNIA\c6bc0daf-11a4-4a12-b28e-58cf791b4ee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03550" cy="7238175"/>
                    </a:xfrm>
                    <a:prstGeom prst="rect">
                      <a:avLst/>
                    </a:prstGeom>
                    <a:noFill/>
                    <a:ln>
                      <a:noFill/>
                    </a:ln>
                  </pic:spPr>
                </pic:pic>
              </a:graphicData>
            </a:graphic>
          </wp:inline>
        </w:drawing>
      </w:r>
    </w:p>
    <w:p w14:paraId="63E7336E" w14:textId="77777777" w:rsidR="000273C8" w:rsidRPr="000273C8" w:rsidRDefault="000273C8" w:rsidP="000273C8">
      <w:pPr>
        <w:spacing w:after="0" w:line="240" w:lineRule="auto"/>
        <w:rPr>
          <w:rFonts w:ascii="Times New Roman" w:hAnsi="Times New Roman" w:cs="Times New Roman"/>
          <w:bCs/>
          <w:sz w:val="24"/>
          <w:szCs w:val="24"/>
        </w:rPr>
      </w:pPr>
    </w:p>
    <w:p w14:paraId="37ACE87D" w14:textId="77777777" w:rsidR="000273C8" w:rsidRDefault="000273C8" w:rsidP="000273C8">
      <w:pPr>
        <w:spacing w:after="0" w:line="240" w:lineRule="auto"/>
        <w:rPr>
          <w:rFonts w:ascii="Times New Roman" w:hAnsi="Times New Roman" w:cs="Times New Roman"/>
          <w:bCs/>
          <w:sz w:val="24"/>
          <w:szCs w:val="24"/>
        </w:rPr>
      </w:pPr>
    </w:p>
    <w:p w14:paraId="7F5FE1F7" w14:textId="77777777" w:rsidR="000273C8" w:rsidRDefault="000273C8">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14:paraId="1C6CC9C7" w14:textId="77777777" w:rsidR="000273C8" w:rsidRPr="00C83947" w:rsidRDefault="000273C8" w:rsidP="000273C8">
      <w:pPr>
        <w:spacing w:after="0" w:line="240" w:lineRule="auto"/>
        <w:rPr>
          <w:rFonts w:ascii="Times New Roman" w:hAnsi="Times New Roman" w:cs="Times New Roman"/>
          <w:b/>
          <w:color w:val="000000" w:themeColor="text1"/>
          <w:sz w:val="24"/>
          <w:szCs w:val="24"/>
        </w:rPr>
      </w:pPr>
      <w:r w:rsidRPr="00C83947">
        <w:rPr>
          <w:rFonts w:ascii="Times New Roman" w:hAnsi="Times New Roman" w:cs="Times New Roman"/>
          <w:b/>
          <w:sz w:val="24"/>
          <w:szCs w:val="24"/>
        </w:rPr>
        <w:lastRenderedPageBreak/>
        <w:t>Lampiran 9. Dokumentasi Pengambilan Data Penelitian</w:t>
      </w:r>
    </w:p>
    <w:p w14:paraId="14859350" w14:textId="77777777" w:rsidR="009047FB" w:rsidRDefault="009047FB" w:rsidP="003728C0">
      <w:pPr>
        <w:spacing w:after="0" w:line="240" w:lineRule="auto"/>
        <w:rPr>
          <w:rFonts w:ascii="Times New Roman" w:hAnsi="Times New Roman" w:cs="Times New Roman"/>
          <w:color w:val="000000" w:themeColor="text1"/>
          <w:sz w:val="24"/>
          <w:szCs w:val="24"/>
        </w:rPr>
      </w:pPr>
    </w:p>
    <w:p w14:paraId="63712A7E" w14:textId="77777777" w:rsidR="000D1C29" w:rsidRDefault="000D1C29" w:rsidP="000D1C29">
      <w:pPr>
        <w:spacing w:after="0" w:line="240" w:lineRule="auto"/>
        <w:ind w:left="450"/>
        <w:jc w:val="center"/>
        <w:rPr>
          <w:rFonts w:ascii="Times New Roman" w:hAnsi="Times New Roman" w:cs="Times New Roman"/>
          <w:noProof/>
          <w:color w:val="000000" w:themeColor="text1"/>
          <w:sz w:val="24"/>
          <w:szCs w:val="24"/>
        </w:rPr>
      </w:pPr>
      <w:r w:rsidRPr="000D1C29">
        <w:rPr>
          <w:rFonts w:ascii="Times New Roman" w:hAnsi="Times New Roman" w:cs="Times New Roman"/>
          <w:noProof/>
          <w:color w:val="000000" w:themeColor="text1"/>
          <w:sz w:val="24"/>
          <w:szCs w:val="24"/>
        </w:rPr>
        <w:drawing>
          <wp:inline distT="0" distB="0" distL="0" distR="0" wp14:anchorId="14F41FFF" wp14:editId="747C446A">
            <wp:extent cx="2057400" cy="2743200"/>
            <wp:effectExtent l="0" t="0" r="0" b="0"/>
            <wp:docPr id="44" name="Picture 44" descr="C:\Users\ASUS\Desktop\Downloads\7cfb9bae-4722-4945-9880-bc8c94e80a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Downloads\7cfb9bae-4722-4945-9880-bc8c94e80a7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57400" cy="2743200"/>
                    </a:xfrm>
                    <a:prstGeom prst="rect">
                      <a:avLst/>
                    </a:prstGeom>
                    <a:noFill/>
                    <a:ln>
                      <a:noFill/>
                    </a:ln>
                  </pic:spPr>
                </pic:pic>
              </a:graphicData>
            </a:graphic>
          </wp:inline>
        </w:drawing>
      </w:r>
      <w:r>
        <w:rPr>
          <w:rFonts w:ascii="Times New Roman" w:hAnsi="Times New Roman" w:cs="Times New Roman"/>
          <w:noProof/>
          <w:color w:val="000000" w:themeColor="text1"/>
          <w:sz w:val="24"/>
          <w:szCs w:val="24"/>
        </w:rPr>
        <w:t xml:space="preserve">        </w:t>
      </w:r>
      <w:r w:rsidRPr="000D1C29">
        <w:rPr>
          <w:rFonts w:ascii="Times New Roman" w:hAnsi="Times New Roman" w:cs="Times New Roman"/>
          <w:noProof/>
          <w:color w:val="000000" w:themeColor="text1"/>
          <w:sz w:val="24"/>
          <w:szCs w:val="24"/>
        </w:rPr>
        <w:drawing>
          <wp:inline distT="0" distB="0" distL="0" distR="0" wp14:anchorId="5E597AFC" wp14:editId="29D005B7">
            <wp:extent cx="2057400" cy="2743200"/>
            <wp:effectExtent l="0" t="0" r="0" b="0"/>
            <wp:docPr id="43" name="Picture 43" descr="C:\Users\ASUS\Desktop\Downloads\5375bf3a-5569-4cc9-9731-c6eae3d5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Downloads\5375bf3a-5569-4cc9-9731-c6eae3d5315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57400" cy="2743200"/>
                    </a:xfrm>
                    <a:prstGeom prst="rect">
                      <a:avLst/>
                    </a:prstGeom>
                    <a:noFill/>
                    <a:ln>
                      <a:noFill/>
                    </a:ln>
                  </pic:spPr>
                </pic:pic>
              </a:graphicData>
            </a:graphic>
          </wp:inline>
        </w:drawing>
      </w:r>
    </w:p>
    <w:p w14:paraId="07781A17" w14:textId="77777777" w:rsidR="000D1C29" w:rsidRDefault="000D1C29" w:rsidP="000D1C29">
      <w:pPr>
        <w:spacing w:after="0" w:line="240" w:lineRule="auto"/>
        <w:ind w:left="450"/>
        <w:jc w:val="center"/>
        <w:rPr>
          <w:rFonts w:ascii="Times New Roman" w:hAnsi="Times New Roman" w:cs="Times New Roman"/>
          <w:noProof/>
          <w:color w:val="000000" w:themeColor="text1"/>
          <w:sz w:val="24"/>
          <w:szCs w:val="24"/>
        </w:rPr>
      </w:pPr>
    </w:p>
    <w:p w14:paraId="258D9091" w14:textId="77777777" w:rsidR="000D1C29" w:rsidRDefault="000D1C29" w:rsidP="003728C0">
      <w:pPr>
        <w:spacing w:after="0" w:line="240" w:lineRule="auto"/>
        <w:rPr>
          <w:rFonts w:ascii="Times New Roman" w:hAnsi="Times New Roman" w:cs="Times New Roman"/>
          <w:color w:val="000000" w:themeColor="text1"/>
          <w:sz w:val="24"/>
          <w:szCs w:val="24"/>
        </w:rPr>
      </w:pPr>
    </w:p>
    <w:p w14:paraId="42EFC498" w14:textId="77777777" w:rsidR="000D1C29" w:rsidRPr="003728C0" w:rsidRDefault="000D1C29" w:rsidP="000D1C29">
      <w:pPr>
        <w:spacing w:after="0" w:line="240" w:lineRule="auto"/>
        <w:ind w:left="450"/>
        <w:jc w:val="center"/>
        <w:rPr>
          <w:rFonts w:ascii="Times New Roman" w:hAnsi="Times New Roman" w:cs="Times New Roman"/>
          <w:color w:val="000000" w:themeColor="text1"/>
          <w:sz w:val="24"/>
          <w:szCs w:val="24"/>
        </w:rPr>
      </w:pPr>
      <w:r w:rsidRPr="000D1C29">
        <w:rPr>
          <w:rFonts w:ascii="Times New Roman" w:hAnsi="Times New Roman" w:cs="Times New Roman"/>
          <w:noProof/>
          <w:color w:val="000000" w:themeColor="text1"/>
          <w:sz w:val="24"/>
          <w:szCs w:val="24"/>
        </w:rPr>
        <w:drawing>
          <wp:inline distT="0" distB="0" distL="0" distR="0" wp14:anchorId="2C781419" wp14:editId="15A7DC06">
            <wp:extent cx="2057400" cy="2743200"/>
            <wp:effectExtent l="0" t="0" r="0" b="0"/>
            <wp:docPr id="42" name="Picture 42" descr="C:\Users\ASUS\Desktop\Downloads\4f149872-cdf8-458c-bbe5-fb5b1e8b24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Downloads\4f149872-cdf8-458c-bbe5-fb5b1e8b247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57400" cy="2743200"/>
                    </a:xfrm>
                    <a:prstGeom prst="rect">
                      <a:avLst/>
                    </a:prstGeom>
                    <a:noFill/>
                    <a:ln>
                      <a:noFill/>
                    </a:ln>
                  </pic:spPr>
                </pic:pic>
              </a:graphicData>
            </a:graphic>
          </wp:inline>
        </w:drawing>
      </w:r>
      <w:r>
        <w:rPr>
          <w:rFonts w:ascii="Times New Roman" w:hAnsi="Times New Roman" w:cs="Times New Roman"/>
          <w:noProof/>
          <w:color w:val="000000" w:themeColor="text1"/>
          <w:sz w:val="24"/>
          <w:szCs w:val="24"/>
        </w:rPr>
        <w:t xml:space="preserve">        </w:t>
      </w:r>
      <w:r w:rsidRPr="000D1C29">
        <w:rPr>
          <w:rFonts w:ascii="Times New Roman" w:hAnsi="Times New Roman" w:cs="Times New Roman"/>
          <w:noProof/>
          <w:color w:val="000000" w:themeColor="text1"/>
          <w:sz w:val="24"/>
          <w:szCs w:val="24"/>
        </w:rPr>
        <w:drawing>
          <wp:inline distT="0" distB="0" distL="0" distR="0" wp14:anchorId="63B09CF5" wp14:editId="0982477D">
            <wp:extent cx="2057400" cy="2743200"/>
            <wp:effectExtent l="0" t="0" r="0" b="0"/>
            <wp:docPr id="40" name="Picture 40" descr="C:\Users\ASUS\Desktop\Downloads\e8be567c-5f2d-4e8a-9111-e9afa8bbca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Downloads\e8be567c-5f2d-4e8a-9111-e9afa8bbca8d.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57400" cy="2743200"/>
                    </a:xfrm>
                    <a:prstGeom prst="rect">
                      <a:avLst/>
                    </a:prstGeom>
                    <a:noFill/>
                    <a:ln>
                      <a:noFill/>
                    </a:ln>
                  </pic:spPr>
                </pic:pic>
              </a:graphicData>
            </a:graphic>
          </wp:inline>
        </w:drawing>
      </w:r>
    </w:p>
    <w:sectPr w:rsidR="000D1C29" w:rsidRPr="003728C0" w:rsidSect="00505D3C">
      <w:pgSz w:w="11907" w:h="16839" w:code="9"/>
      <w:pgMar w:top="1699" w:right="1699" w:bottom="2275" w:left="2275" w:header="720" w:footer="720" w:gutter="0"/>
      <w:pgNumType w:start="8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5FD0F" w14:textId="77777777" w:rsidR="006B0B63" w:rsidRDefault="006B0B63" w:rsidP="00510446">
      <w:pPr>
        <w:spacing w:after="0" w:line="240" w:lineRule="auto"/>
      </w:pPr>
      <w:r>
        <w:separator/>
      </w:r>
    </w:p>
  </w:endnote>
  <w:endnote w:type="continuationSeparator" w:id="0">
    <w:p w14:paraId="44C76566" w14:textId="77777777" w:rsidR="006B0B63" w:rsidRDefault="006B0B63" w:rsidP="00510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473130369"/>
      <w:docPartObj>
        <w:docPartGallery w:val="Page Numbers (Bottom of Page)"/>
        <w:docPartUnique/>
      </w:docPartObj>
    </w:sdtPr>
    <w:sdtEndPr>
      <w:rPr>
        <w:noProof/>
      </w:rPr>
    </w:sdtEndPr>
    <w:sdtContent>
      <w:p w14:paraId="620F7578" w14:textId="77777777" w:rsidR="00C20883" w:rsidRPr="00557938" w:rsidRDefault="00C20883">
        <w:pPr>
          <w:pStyle w:val="Footer"/>
          <w:jc w:val="center"/>
          <w:rPr>
            <w:rFonts w:ascii="Times New Roman" w:hAnsi="Times New Roman" w:cs="Times New Roman"/>
            <w:sz w:val="24"/>
          </w:rPr>
        </w:pPr>
        <w:r w:rsidRPr="00557938">
          <w:rPr>
            <w:rFonts w:ascii="Times New Roman" w:hAnsi="Times New Roman" w:cs="Times New Roman"/>
            <w:sz w:val="24"/>
          </w:rPr>
          <w:fldChar w:fldCharType="begin"/>
        </w:r>
        <w:r w:rsidRPr="00557938">
          <w:rPr>
            <w:rFonts w:ascii="Times New Roman" w:hAnsi="Times New Roman" w:cs="Times New Roman"/>
            <w:sz w:val="24"/>
          </w:rPr>
          <w:instrText xml:space="preserve"> PAGE   \* MERGEFORMAT </w:instrText>
        </w:r>
        <w:r w:rsidRPr="00557938">
          <w:rPr>
            <w:rFonts w:ascii="Times New Roman" w:hAnsi="Times New Roman" w:cs="Times New Roman"/>
            <w:sz w:val="24"/>
          </w:rPr>
          <w:fldChar w:fldCharType="separate"/>
        </w:r>
        <w:r>
          <w:rPr>
            <w:rFonts w:ascii="Times New Roman" w:hAnsi="Times New Roman" w:cs="Times New Roman"/>
            <w:noProof/>
            <w:sz w:val="24"/>
          </w:rPr>
          <w:t>52</w:t>
        </w:r>
        <w:r w:rsidRPr="00557938">
          <w:rPr>
            <w:rFonts w:ascii="Times New Roman" w:hAnsi="Times New Roman" w:cs="Times New Roman"/>
            <w:noProof/>
            <w:sz w:val="24"/>
          </w:rPr>
          <w:fldChar w:fldCharType="end"/>
        </w:r>
      </w:p>
    </w:sdtContent>
  </w:sdt>
  <w:p w14:paraId="061A59F5" w14:textId="77777777" w:rsidR="00C20883" w:rsidRDefault="00C208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419482"/>
      <w:docPartObj>
        <w:docPartGallery w:val="Page Numbers (Bottom of Page)"/>
        <w:docPartUnique/>
      </w:docPartObj>
    </w:sdtPr>
    <w:sdtEndPr>
      <w:rPr>
        <w:rFonts w:ascii="Times New Roman" w:hAnsi="Times New Roman" w:cs="Times New Roman"/>
        <w:noProof/>
        <w:sz w:val="24"/>
      </w:rPr>
    </w:sdtEndPr>
    <w:sdtContent>
      <w:p w14:paraId="7910CDE2" w14:textId="77777777" w:rsidR="00C20883" w:rsidRPr="00CE7C70" w:rsidRDefault="00C20883">
        <w:pPr>
          <w:pStyle w:val="Footer"/>
          <w:jc w:val="center"/>
          <w:rPr>
            <w:rFonts w:ascii="Times New Roman" w:hAnsi="Times New Roman" w:cs="Times New Roman"/>
            <w:sz w:val="24"/>
          </w:rPr>
        </w:pPr>
        <w:r w:rsidRPr="00CE7C70">
          <w:rPr>
            <w:rFonts w:ascii="Times New Roman" w:hAnsi="Times New Roman" w:cs="Times New Roman"/>
            <w:sz w:val="24"/>
          </w:rPr>
          <w:fldChar w:fldCharType="begin"/>
        </w:r>
        <w:r w:rsidRPr="00CE7C70">
          <w:rPr>
            <w:rFonts w:ascii="Times New Roman" w:hAnsi="Times New Roman" w:cs="Times New Roman"/>
            <w:sz w:val="24"/>
          </w:rPr>
          <w:instrText xml:space="preserve"> PAGE   \* MERGEFORMAT </w:instrText>
        </w:r>
        <w:r w:rsidRPr="00CE7C70">
          <w:rPr>
            <w:rFonts w:ascii="Times New Roman" w:hAnsi="Times New Roman" w:cs="Times New Roman"/>
            <w:sz w:val="24"/>
          </w:rPr>
          <w:fldChar w:fldCharType="separate"/>
        </w:r>
        <w:r w:rsidR="00844D72">
          <w:rPr>
            <w:rFonts w:ascii="Times New Roman" w:hAnsi="Times New Roman" w:cs="Times New Roman"/>
            <w:noProof/>
            <w:sz w:val="24"/>
          </w:rPr>
          <w:t>40</w:t>
        </w:r>
        <w:r w:rsidRPr="00CE7C70">
          <w:rPr>
            <w:rFonts w:ascii="Times New Roman" w:hAnsi="Times New Roman" w:cs="Times New Roman"/>
            <w:noProof/>
            <w:sz w:val="24"/>
          </w:rPr>
          <w:fldChar w:fldCharType="end"/>
        </w:r>
      </w:p>
    </w:sdtContent>
  </w:sdt>
  <w:p w14:paraId="14B75D4D" w14:textId="77777777" w:rsidR="00C20883" w:rsidRPr="003A0477" w:rsidRDefault="00C20883" w:rsidP="00BA2A5E">
    <w:pPr>
      <w:spacing w:line="200" w:lineRule="exact"/>
      <w:jc w:val="center"/>
      <w:rPr>
        <w:rFonts w:ascii="Times New Roman" w:hAnsi="Times New Roman" w:cs="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2A63E" w14:textId="77777777" w:rsidR="00C20883" w:rsidRPr="0002118E" w:rsidRDefault="00C20883">
    <w:pPr>
      <w:pStyle w:val="Footer"/>
      <w:jc w:val="center"/>
      <w:rPr>
        <w:rFonts w:ascii="Times New Roman" w:hAnsi="Times New Roman" w:cs="Times New Roman"/>
        <w:sz w:val="24"/>
      </w:rPr>
    </w:pPr>
  </w:p>
  <w:p w14:paraId="0D605A3D" w14:textId="77777777" w:rsidR="00C20883" w:rsidRDefault="00C2088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635193"/>
      <w:docPartObj>
        <w:docPartGallery w:val="Page Numbers (Bottom of Page)"/>
        <w:docPartUnique/>
      </w:docPartObj>
    </w:sdtPr>
    <w:sdtEndPr>
      <w:rPr>
        <w:rFonts w:ascii="Times New Roman" w:hAnsi="Times New Roman" w:cs="Times New Roman"/>
        <w:noProof/>
        <w:sz w:val="24"/>
      </w:rPr>
    </w:sdtEndPr>
    <w:sdtContent>
      <w:p w14:paraId="7ACED019" w14:textId="77777777" w:rsidR="00C20883" w:rsidRPr="00C75092" w:rsidRDefault="00C20883">
        <w:pPr>
          <w:pStyle w:val="Footer"/>
          <w:jc w:val="center"/>
          <w:rPr>
            <w:rFonts w:ascii="Times New Roman" w:hAnsi="Times New Roman" w:cs="Times New Roman"/>
            <w:sz w:val="24"/>
          </w:rPr>
        </w:pPr>
        <w:r w:rsidRPr="00C75092">
          <w:rPr>
            <w:rFonts w:ascii="Times New Roman" w:hAnsi="Times New Roman" w:cs="Times New Roman"/>
            <w:sz w:val="24"/>
          </w:rPr>
          <w:fldChar w:fldCharType="begin"/>
        </w:r>
        <w:r w:rsidRPr="00C75092">
          <w:rPr>
            <w:rFonts w:ascii="Times New Roman" w:hAnsi="Times New Roman" w:cs="Times New Roman"/>
            <w:sz w:val="24"/>
          </w:rPr>
          <w:instrText xml:space="preserve"> PAGE   \* MERGEFORMAT </w:instrText>
        </w:r>
        <w:r w:rsidRPr="00C75092">
          <w:rPr>
            <w:rFonts w:ascii="Times New Roman" w:hAnsi="Times New Roman" w:cs="Times New Roman"/>
            <w:sz w:val="24"/>
          </w:rPr>
          <w:fldChar w:fldCharType="separate"/>
        </w:r>
        <w:r w:rsidR="001A2379">
          <w:rPr>
            <w:rFonts w:ascii="Times New Roman" w:hAnsi="Times New Roman" w:cs="Times New Roman"/>
            <w:noProof/>
            <w:sz w:val="24"/>
          </w:rPr>
          <w:t>57</w:t>
        </w:r>
        <w:r w:rsidRPr="00C75092">
          <w:rPr>
            <w:rFonts w:ascii="Times New Roman" w:hAnsi="Times New Roman" w:cs="Times New Roman"/>
            <w:noProof/>
            <w:sz w:val="24"/>
          </w:rPr>
          <w:fldChar w:fldCharType="end"/>
        </w:r>
      </w:p>
    </w:sdtContent>
  </w:sdt>
  <w:p w14:paraId="6B123E20" w14:textId="77777777" w:rsidR="00C20883" w:rsidRPr="003A0477" w:rsidRDefault="00C20883" w:rsidP="00BA2A5E">
    <w:pPr>
      <w:spacing w:line="200" w:lineRule="exact"/>
      <w:jc w:val="center"/>
      <w:rPr>
        <w:rFonts w:ascii="Times New Roman" w:hAnsi="Times New Roman" w:cs="Times New Roman"/>
        <w:sz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1910691"/>
      <w:docPartObj>
        <w:docPartGallery w:val="Page Numbers (Bottom of Page)"/>
        <w:docPartUnique/>
      </w:docPartObj>
    </w:sdtPr>
    <w:sdtEndPr>
      <w:rPr>
        <w:rFonts w:ascii="Times New Roman" w:hAnsi="Times New Roman" w:cs="Times New Roman"/>
        <w:noProof/>
        <w:sz w:val="24"/>
      </w:rPr>
    </w:sdtEndPr>
    <w:sdtContent>
      <w:p w14:paraId="5B3DB90B" w14:textId="77777777" w:rsidR="00C20883" w:rsidRPr="00AD2658" w:rsidRDefault="00C20883">
        <w:pPr>
          <w:pStyle w:val="Footer"/>
          <w:jc w:val="center"/>
          <w:rPr>
            <w:rFonts w:ascii="Times New Roman" w:hAnsi="Times New Roman" w:cs="Times New Roman"/>
            <w:sz w:val="24"/>
          </w:rPr>
        </w:pPr>
        <w:r w:rsidRPr="00AD2658">
          <w:rPr>
            <w:rFonts w:ascii="Times New Roman" w:hAnsi="Times New Roman" w:cs="Times New Roman"/>
            <w:sz w:val="24"/>
          </w:rPr>
          <w:fldChar w:fldCharType="begin"/>
        </w:r>
        <w:r w:rsidRPr="00AD2658">
          <w:rPr>
            <w:rFonts w:ascii="Times New Roman" w:hAnsi="Times New Roman" w:cs="Times New Roman"/>
            <w:sz w:val="24"/>
          </w:rPr>
          <w:instrText xml:space="preserve"> PAGE   \* MERGEFORMAT </w:instrText>
        </w:r>
        <w:r w:rsidRPr="00AD2658">
          <w:rPr>
            <w:rFonts w:ascii="Times New Roman" w:hAnsi="Times New Roman" w:cs="Times New Roman"/>
            <w:sz w:val="24"/>
          </w:rPr>
          <w:fldChar w:fldCharType="separate"/>
        </w:r>
        <w:r w:rsidR="001A2379">
          <w:rPr>
            <w:rFonts w:ascii="Times New Roman" w:hAnsi="Times New Roman" w:cs="Times New Roman"/>
            <w:noProof/>
            <w:sz w:val="24"/>
          </w:rPr>
          <w:t>67</w:t>
        </w:r>
        <w:r w:rsidRPr="00AD2658">
          <w:rPr>
            <w:rFonts w:ascii="Times New Roman" w:hAnsi="Times New Roman" w:cs="Times New Roman"/>
            <w:noProof/>
            <w:sz w:val="24"/>
          </w:rPr>
          <w:fldChar w:fldCharType="end"/>
        </w:r>
      </w:p>
    </w:sdtContent>
  </w:sdt>
  <w:p w14:paraId="69F0C53E" w14:textId="77777777" w:rsidR="00C20883" w:rsidRPr="003A0477" w:rsidRDefault="00C20883" w:rsidP="00BA2A5E">
    <w:pPr>
      <w:spacing w:line="200" w:lineRule="exact"/>
      <w:jc w:val="cen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5409F6" w14:textId="77777777" w:rsidR="006B0B63" w:rsidRDefault="006B0B63" w:rsidP="00510446">
      <w:pPr>
        <w:spacing w:after="0" w:line="240" w:lineRule="auto"/>
      </w:pPr>
      <w:r>
        <w:separator/>
      </w:r>
    </w:p>
  </w:footnote>
  <w:footnote w:type="continuationSeparator" w:id="0">
    <w:p w14:paraId="0E87D8A5" w14:textId="77777777" w:rsidR="006B0B63" w:rsidRDefault="006B0B63" w:rsidP="00510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9"/>
    <w:multiLevelType w:val="multilevel"/>
    <w:tmpl w:val="9D90089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31"/>
    <w:multiLevelType w:val="multilevel"/>
    <w:tmpl w:val="D7CC4724"/>
    <w:lvl w:ilvl="0">
      <w:start w:val="1"/>
      <w:numFmt w:val="decimal"/>
      <w:lvlText w:val="%1."/>
      <w:lvlJc w:val="left"/>
      <w:pPr>
        <w:ind w:left="720" w:hanging="360"/>
      </w:pPr>
      <w:rPr>
        <w:b w:val="0"/>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upperLetter"/>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43"/>
    <w:multiLevelType w:val="hybridMultilevel"/>
    <w:tmpl w:val="1B4CBA7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0000075"/>
    <w:multiLevelType w:val="multilevel"/>
    <w:tmpl w:val="3EB032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35623D4"/>
    <w:multiLevelType w:val="hybridMultilevel"/>
    <w:tmpl w:val="59E2AEE4"/>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D0ACD45C">
      <w:start w:val="1"/>
      <w:numFmt w:val="decimal"/>
      <w:lvlText w:val="%3)"/>
      <w:lvlJc w:val="left"/>
      <w:pPr>
        <w:ind w:left="3060" w:hanging="360"/>
      </w:pPr>
      <w:rPr>
        <w:rFonts w:hint="default"/>
        <w:color w:val="00000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6AD4D27"/>
    <w:multiLevelType w:val="hybridMultilevel"/>
    <w:tmpl w:val="49CEC3B0"/>
    <w:lvl w:ilvl="0" w:tplc="04090011">
      <w:start w:val="1"/>
      <w:numFmt w:val="decimal"/>
      <w:lvlText w:val="%1)"/>
      <w:lvlJc w:val="left"/>
      <w:pPr>
        <w:ind w:left="720" w:hanging="360"/>
      </w:pPr>
    </w:lvl>
    <w:lvl w:ilvl="1" w:tplc="449EEB96">
      <w:start w:val="1"/>
      <w:numFmt w:val="lowerLetter"/>
      <w:lvlText w:val="%2."/>
      <w:lvlJc w:val="left"/>
      <w:pPr>
        <w:ind w:left="1440" w:hanging="360"/>
      </w:pPr>
      <w:rPr>
        <w:rFonts w:hint="default"/>
        <w:i w:val="0"/>
      </w:rPr>
    </w:lvl>
    <w:lvl w:ilvl="2" w:tplc="350092E6">
      <w:start w:val="1"/>
      <w:numFmt w:val="decimal"/>
      <w:lvlText w:val="%3."/>
      <w:lvlJc w:val="left"/>
      <w:pPr>
        <w:ind w:left="2340" w:hanging="360"/>
      </w:pPr>
      <w:rPr>
        <w:rFonts w:ascii="Times New Roman" w:eastAsiaTheme="minorEastAsia" w:hAnsi="Times New Roman" w:cs="Times New Roman"/>
        <w:sz w:val="24"/>
      </w:rPr>
    </w:lvl>
    <w:lvl w:ilvl="3" w:tplc="286C0D2A">
      <w:start w:val="1"/>
      <w:numFmt w:val="decimal"/>
      <w:lvlText w:val="%4."/>
      <w:lvlJc w:val="left"/>
      <w:pPr>
        <w:ind w:left="2880" w:hanging="360"/>
      </w:pPr>
      <w:rPr>
        <w:rFonts w:hint="default"/>
      </w:rPr>
    </w:lvl>
    <w:lvl w:ilvl="4" w:tplc="6EFC2C86">
      <w:start w:val="1"/>
      <w:numFmt w:val="upperLetter"/>
      <w:lvlText w:val="%5."/>
      <w:lvlJc w:val="left"/>
      <w:pPr>
        <w:ind w:left="3600" w:hanging="360"/>
      </w:pPr>
      <w:rPr>
        <w:rFonts w:hint="default"/>
      </w:rPr>
    </w:lvl>
    <w:lvl w:ilvl="5" w:tplc="B1F0CE34">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FB4106"/>
    <w:multiLevelType w:val="hybridMultilevel"/>
    <w:tmpl w:val="72C2D73C"/>
    <w:lvl w:ilvl="0" w:tplc="D6726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340609"/>
    <w:multiLevelType w:val="hybridMultilevel"/>
    <w:tmpl w:val="6B7842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7C8D832">
      <w:start w:val="1"/>
      <w:numFmt w:val="lowerLetter"/>
      <w:lvlText w:val="%4."/>
      <w:lvlJc w:val="left"/>
      <w:pPr>
        <w:ind w:left="2880" w:hanging="360"/>
      </w:pPr>
      <w:rPr>
        <w:rFonts w:cs="Times New Roman" w:hint="default"/>
        <w:b w:val="0"/>
        <w:strike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746437"/>
    <w:multiLevelType w:val="hybridMultilevel"/>
    <w:tmpl w:val="0FA0B79E"/>
    <w:lvl w:ilvl="0" w:tplc="5B702F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4B0E5B"/>
    <w:multiLevelType w:val="hybridMultilevel"/>
    <w:tmpl w:val="61822416"/>
    <w:lvl w:ilvl="0" w:tplc="691E33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1A10E43"/>
    <w:multiLevelType w:val="multilevel"/>
    <w:tmpl w:val="4FE43D8A"/>
    <w:lvl w:ilvl="0">
      <w:start w:val="1"/>
      <w:numFmt w:val="decimal"/>
      <w:lvlText w:val="%1."/>
      <w:lvlJc w:val="left"/>
      <w:pPr>
        <w:ind w:left="720" w:hanging="360"/>
      </w:pPr>
      <w:rPr>
        <w:b/>
      </w:rPr>
    </w:lvl>
    <w:lvl w:ilvl="1">
      <w:start w:val="1"/>
      <w:numFmt w:val="lowerLetter"/>
      <w:lvlText w:val="%2."/>
      <w:lvlJc w:val="left"/>
      <w:pPr>
        <w:ind w:left="1440" w:hanging="360"/>
      </w:pPr>
      <w:rPr>
        <w:i w:val="0"/>
      </w:r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3596515"/>
    <w:multiLevelType w:val="hybridMultilevel"/>
    <w:tmpl w:val="21CCDE80"/>
    <w:lvl w:ilvl="0" w:tplc="984075EA">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2">
    <w:nsid w:val="14E66C90"/>
    <w:multiLevelType w:val="hybridMultilevel"/>
    <w:tmpl w:val="6CDEEF96"/>
    <w:lvl w:ilvl="0" w:tplc="DFC07B16">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7F2DFA"/>
    <w:multiLevelType w:val="multilevel"/>
    <w:tmpl w:val="E7AEACA0"/>
    <w:lvl w:ilvl="0">
      <w:start w:val="1"/>
      <w:numFmt w:val="lowerLetter"/>
      <w:lvlText w:val="%1."/>
      <w:lvlJc w:val="left"/>
      <w:pPr>
        <w:tabs>
          <w:tab w:val="num" w:pos="720"/>
        </w:tabs>
        <w:ind w:left="720" w:hanging="360"/>
      </w:pPr>
      <w:rPr>
        <w:b w:val="0"/>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7803137"/>
    <w:multiLevelType w:val="hybridMultilevel"/>
    <w:tmpl w:val="21CCDE80"/>
    <w:lvl w:ilvl="0" w:tplc="984075EA">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5">
    <w:nsid w:val="17AA1670"/>
    <w:multiLevelType w:val="hybridMultilevel"/>
    <w:tmpl w:val="B0F2A476"/>
    <w:lvl w:ilvl="0" w:tplc="0409000F">
      <w:start w:val="1"/>
      <w:numFmt w:val="decimal"/>
      <w:lvlText w:val="%1."/>
      <w:lvlJc w:val="left"/>
      <w:pPr>
        <w:ind w:left="720" w:hanging="360"/>
      </w:pPr>
    </w:lvl>
    <w:lvl w:ilvl="1" w:tplc="0140722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5D83418">
      <w:start w:val="1"/>
      <w:numFmt w:val="decimal"/>
      <w:lvlText w:val="(%5)"/>
      <w:lvlJc w:val="left"/>
      <w:pPr>
        <w:ind w:left="3600" w:hanging="360"/>
      </w:pPr>
      <w:rPr>
        <w:rFonts w:hint="default"/>
      </w:rPr>
    </w:lvl>
    <w:lvl w:ilvl="5" w:tplc="3CE8232E">
      <w:start w:val="1"/>
      <w:numFmt w:val="upperLetter"/>
      <w:lvlText w:val="%6."/>
      <w:lvlJc w:val="left"/>
      <w:pPr>
        <w:ind w:left="4500" w:hanging="360"/>
      </w:pPr>
      <w:rPr>
        <w:rFonts w:hint="default"/>
      </w:rPr>
    </w:lvl>
    <w:lvl w:ilvl="6" w:tplc="D10089A2">
      <w:start w:val="1"/>
      <w:numFmt w:val="decimal"/>
      <w:lvlText w:val="%7)"/>
      <w:lvlJc w:val="left"/>
      <w:pPr>
        <w:ind w:left="5040" w:hanging="360"/>
      </w:pPr>
      <w:rPr>
        <w:rFonts w:hint="default"/>
        <w:b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C31C56"/>
    <w:multiLevelType w:val="multilevel"/>
    <w:tmpl w:val="45E286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E920D76"/>
    <w:multiLevelType w:val="hybridMultilevel"/>
    <w:tmpl w:val="BBE6FD68"/>
    <w:lvl w:ilvl="0" w:tplc="04090015">
      <w:start w:val="1"/>
      <w:numFmt w:val="upperLetter"/>
      <w:lvlText w:val="%1."/>
      <w:lvlJc w:val="left"/>
      <w:pPr>
        <w:ind w:left="720" w:hanging="360"/>
      </w:pPr>
      <w:rPr>
        <w:rFonts w:hint="default"/>
      </w:rPr>
    </w:lvl>
    <w:lvl w:ilvl="1" w:tplc="42D420B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C846BE"/>
    <w:multiLevelType w:val="multilevel"/>
    <w:tmpl w:val="72A238E0"/>
    <w:lvl w:ilvl="0">
      <w:start w:val="1"/>
      <w:numFmt w:val="decimal"/>
      <w:lvlText w:val="%1."/>
      <w:lvlJc w:val="left"/>
      <w:pPr>
        <w:ind w:left="108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9">
    <w:nsid w:val="258D3AE0"/>
    <w:multiLevelType w:val="hybridMultilevel"/>
    <w:tmpl w:val="B1E64398"/>
    <w:lvl w:ilvl="0" w:tplc="34286A8A">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FDC36E6"/>
    <w:multiLevelType w:val="hybridMultilevel"/>
    <w:tmpl w:val="F76C90FA"/>
    <w:lvl w:ilvl="0" w:tplc="B2D06D2E">
      <w:start w:val="1"/>
      <w:numFmt w:val="upp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1">
    <w:nsid w:val="3083447E"/>
    <w:multiLevelType w:val="hybridMultilevel"/>
    <w:tmpl w:val="C70EE924"/>
    <w:lvl w:ilvl="0" w:tplc="B1F0CE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0E90BE5"/>
    <w:multiLevelType w:val="hybridMultilevel"/>
    <w:tmpl w:val="DF62752E"/>
    <w:lvl w:ilvl="0" w:tplc="611E393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79E7055"/>
    <w:multiLevelType w:val="hybridMultilevel"/>
    <w:tmpl w:val="8BB2A61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3A4515F5"/>
    <w:multiLevelType w:val="hybridMultilevel"/>
    <w:tmpl w:val="E4BED560"/>
    <w:lvl w:ilvl="0" w:tplc="7B36609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097196"/>
    <w:multiLevelType w:val="hybridMultilevel"/>
    <w:tmpl w:val="EF5E961A"/>
    <w:lvl w:ilvl="0" w:tplc="A28AF6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3C803434"/>
    <w:multiLevelType w:val="hybridMultilevel"/>
    <w:tmpl w:val="370C40C0"/>
    <w:lvl w:ilvl="0" w:tplc="672A13EE">
      <w:start w:val="1"/>
      <w:numFmt w:val="upperLetter"/>
      <w:lvlText w:val="%1."/>
      <w:lvlJc w:val="left"/>
      <w:pPr>
        <w:ind w:left="576" w:hanging="360"/>
      </w:pPr>
      <w:rPr>
        <w:rFonts w:hint="default"/>
        <w:b w:val="0"/>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7">
    <w:nsid w:val="3C833925"/>
    <w:multiLevelType w:val="hybridMultilevel"/>
    <w:tmpl w:val="322ACA00"/>
    <w:lvl w:ilvl="0" w:tplc="04090015">
      <w:start w:val="1"/>
      <w:numFmt w:val="upperLetter"/>
      <w:lvlText w:val="%1."/>
      <w:lvlJc w:val="left"/>
      <w:pPr>
        <w:ind w:left="720" w:hanging="360"/>
      </w:pPr>
      <w:rPr>
        <w:rFonts w:hint="default"/>
      </w:rPr>
    </w:lvl>
    <w:lvl w:ilvl="1" w:tplc="07B026EA">
      <w:start w:val="1"/>
      <w:numFmt w:val="lowerLetter"/>
      <w:lvlText w:val="%2."/>
      <w:lvlJc w:val="left"/>
      <w:pPr>
        <w:ind w:left="1440" w:hanging="360"/>
      </w:pPr>
      <w:rPr>
        <w:rFonts w:hint="default"/>
      </w:rPr>
    </w:lvl>
    <w:lvl w:ilvl="2" w:tplc="16A6508E">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A53EC204">
      <w:start w:val="1"/>
      <w:numFmt w:val="lowerLetter"/>
      <w:lvlText w:val="(%5)"/>
      <w:lvlJc w:val="left"/>
      <w:pPr>
        <w:ind w:left="3600" w:hanging="360"/>
      </w:pPr>
      <w:rPr>
        <w:rFonts w:hint="default"/>
      </w:rPr>
    </w:lvl>
    <w:lvl w:ilvl="5" w:tplc="E59E6266">
      <w:start w:val="3"/>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7B69AB"/>
    <w:multiLevelType w:val="multilevel"/>
    <w:tmpl w:val="E5B02D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3E267911"/>
    <w:multiLevelType w:val="hybridMultilevel"/>
    <w:tmpl w:val="B81208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E39406B"/>
    <w:multiLevelType w:val="hybridMultilevel"/>
    <w:tmpl w:val="AAB68B02"/>
    <w:lvl w:ilvl="0" w:tplc="04090019">
      <w:start w:val="1"/>
      <w:numFmt w:val="lowerLetter"/>
      <w:lvlText w:val="%1."/>
      <w:lvlJc w:val="left"/>
      <w:pPr>
        <w:ind w:left="720" w:hanging="360"/>
      </w:pPr>
      <w:rPr>
        <w:rFonts w:cs="Times New Roman"/>
      </w:rPr>
    </w:lvl>
    <w:lvl w:ilvl="1" w:tplc="68A2911C">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403F76C2"/>
    <w:multiLevelType w:val="hybridMultilevel"/>
    <w:tmpl w:val="AC3E71E0"/>
    <w:lvl w:ilvl="0" w:tplc="F16C8518">
      <w:start w:val="2"/>
      <w:numFmt w:val="lowerLetter"/>
      <w:lvlText w:val="%1."/>
      <w:lvlJc w:val="left"/>
      <w:pPr>
        <w:ind w:left="3600" w:hanging="360"/>
      </w:pPr>
      <w:rPr>
        <w:rFonts w:cs="Times New Roman" w:hint="default"/>
      </w:rPr>
    </w:lvl>
    <w:lvl w:ilvl="1" w:tplc="04090019">
      <w:start w:val="1"/>
      <w:numFmt w:val="lowerLetter"/>
      <w:lvlText w:val="%2."/>
      <w:lvlJc w:val="left"/>
      <w:pPr>
        <w:ind w:left="1440" w:hanging="360"/>
      </w:pPr>
      <w:rPr>
        <w:rFonts w:cs="Times New Roman"/>
      </w:rPr>
    </w:lvl>
    <w:lvl w:ilvl="2" w:tplc="E4288476">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431E20EE"/>
    <w:multiLevelType w:val="hybridMultilevel"/>
    <w:tmpl w:val="D4DED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60A293D"/>
    <w:multiLevelType w:val="hybridMultilevel"/>
    <w:tmpl w:val="826851B6"/>
    <w:lvl w:ilvl="0" w:tplc="611E393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1B84FEA"/>
    <w:multiLevelType w:val="multilevel"/>
    <w:tmpl w:val="4BA44874"/>
    <w:lvl w:ilvl="0">
      <w:start w:val="1"/>
      <w:numFmt w:val="lowerLetter"/>
      <w:lvlText w:val="%1."/>
      <w:lvlJc w:val="left"/>
      <w:pPr>
        <w:ind w:left="720" w:hanging="360"/>
      </w:pPr>
      <w:rPr>
        <w:rFonts w:hint="default"/>
        <w:b w:val="0"/>
      </w:rPr>
    </w:lvl>
    <w:lvl w:ilvl="1">
      <w:start w:val="4"/>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nsid w:val="527512F0"/>
    <w:multiLevelType w:val="hybridMultilevel"/>
    <w:tmpl w:val="5CB4C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543439"/>
    <w:multiLevelType w:val="hybridMultilevel"/>
    <w:tmpl w:val="66D8C23C"/>
    <w:lvl w:ilvl="0" w:tplc="04090015">
      <w:start w:val="1"/>
      <w:numFmt w:val="upperLetter"/>
      <w:lvlText w:val="%1."/>
      <w:lvlJc w:val="left"/>
      <w:pPr>
        <w:ind w:left="720" w:hanging="360"/>
      </w:pPr>
      <w:rPr>
        <w:rFonts w:hint="default"/>
      </w:rPr>
    </w:lvl>
    <w:lvl w:ilvl="1" w:tplc="07B026EA">
      <w:start w:val="1"/>
      <w:numFmt w:val="lowerLetter"/>
      <w:lvlText w:val="%2."/>
      <w:lvlJc w:val="left"/>
      <w:pPr>
        <w:ind w:left="1440" w:hanging="360"/>
      </w:pPr>
      <w:rPr>
        <w:rFonts w:hint="default"/>
      </w:rPr>
    </w:lvl>
    <w:lvl w:ilvl="2" w:tplc="16A6508E">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611E3930">
      <w:start w:val="1"/>
      <w:numFmt w:val="lowerLetter"/>
      <w:lvlText w:val="%5)"/>
      <w:lvlJc w:val="left"/>
      <w:pPr>
        <w:ind w:left="3600" w:hanging="360"/>
      </w:pPr>
      <w:rPr>
        <w:rFonts w:hint="default"/>
        <w:b w:val="0"/>
      </w:rPr>
    </w:lvl>
    <w:lvl w:ilvl="5" w:tplc="E59E6266">
      <w:start w:val="3"/>
      <w:numFmt w:val="lowerLetter"/>
      <w:lvlText w:val="%6)"/>
      <w:lvlJc w:val="left"/>
      <w:pPr>
        <w:ind w:left="4500" w:hanging="360"/>
      </w:pPr>
      <w:rPr>
        <w:rFonts w:hint="default"/>
      </w:rPr>
    </w:lvl>
    <w:lvl w:ilvl="6" w:tplc="2B7C8CF4">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9637D59"/>
    <w:multiLevelType w:val="hybridMultilevel"/>
    <w:tmpl w:val="DED04E9A"/>
    <w:lvl w:ilvl="0" w:tplc="6346F6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E133763"/>
    <w:multiLevelType w:val="hybridMultilevel"/>
    <w:tmpl w:val="0B122814"/>
    <w:lvl w:ilvl="0" w:tplc="B1F0CE3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16C44D0"/>
    <w:multiLevelType w:val="hybridMultilevel"/>
    <w:tmpl w:val="8932BBB0"/>
    <w:lvl w:ilvl="0" w:tplc="B7E0A85E">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0">
    <w:nsid w:val="62814D99"/>
    <w:multiLevelType w:val="hybridMultilevel"/>
    <w:tmpl w:val="408EFA26"/>
    <w:lvl w:ilvl="0" w:tplc="611E3930">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31D18E9"/>
    <w:multiLevelType w:val="hybridMultilevel"/>
    <w:tmpl w:val="43B01D38"/>
    <w:lvl w:ilvl="0" w:tplc="4D5AE20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78A604B"/>
    <w:multiLevelType w:val="hybridMultilevel"/>
    <w:tmpl w:val="11F2C8FE"/>
    <w:lvl w:ilvl="0" w:tplc="04090015">
      <w:start w:val="1"/>
      <w:numFmt w:val="upperLetter"/>
      <w:lvlText w:val="%1."/>
      <w:lvlJc w:val="left"/>
      <w:pPr>
        <w:ind w:left="720" w:hanging="360"/>
      </w:pPr>
      <w:rPr>
        <w:rFonts w:hint="default"/>
      </w:rPr>
    </w:lvl>
    <w:lvl w:ilvl="1" w:tplc="B8C6205A">
      <w:start w:val="1"/>
      <w:numFmt w:val="lowerLetter"/>
      <w:lvlText w:val="%2."/>
      <w:lvlJc w:val="left"/>
      <w:pPr>
        <w:ind w:left="1440" w:hanging="360"/>
      </w:pPr>
      <w:rPr>
        <w:b w:val="0"/>
      </w:rPr>
    </w:lvl>
    <w:lvl w:ilvl="2" w:tplc="C510A39C">
      <w:start w:val="1"/>
      <w:numFmt w:val="decimal"/>
      <w:lvlText w:val="%3."/>
      <w:lvlJc w:val="right"/>
      <w:pPr>
        <w:ind w:left="2160" w:hanging="180"/>
      </w:pPr>
      <w:rPr>
        <w:rFonts w:ascii="Times New Roman" w:eastAsiaTheme="minorHAnsi" w:hAnsi="Times New Roman" w:cs="Times New Roman"/>
      </w:rPr>
    </w:lvl>
    <w:lvl w:ilvl="3" w:tplc="38160578">
      <w:start w:val="1"/>
      <w:numFmt w:val="lowerLetter"/>
      <w:lvlText w:val="%4."/>
      <w:lvlJc w:val="left"/>
      <w:pPr>
        <w:ind w:left="2880" w:hanging="360"/>
      </w:pPr>
      <w:rPr>
        <w:rFonts w:cs="Times New Roman" w:hint="default"/>
        <w:strike w:val="0"/>
      </w:rPr>
    </w:lvl>
    <w:lvl w:ilvl="4" w:tplc="C4081C0C">
      <w:start w:val="1"/>
      <w:numFmt w:val="decimal"/>
      <w:lvlText w:val="(%5)"/>
      <w:lvlJc w:val="left"/>
      <w:pPr>
        <w:ind w:left="3600" w:hanging="360"/>
      </w:pPr>
      <w:rPr>
        <w:rFonts w:ascii="Times New Roman" w:eastAsiaTheme="minorHAnsi" w:hAnsi="Times New Roman" w:cs="Times New Roman"/>
      </w:rPr>
    </w:lvl>
    <w:lvl w:ilvl="5" w:tplc="0409001B">
      <w:start w:val="1"/>
      <w:numFmt w:val="lowerRoman"/>
      <w:lvlText w:val="%6."/>
      <w:lvlJc w:val="right"/>
      <w:pPr>
        <w:ind w:left="4320" w:hanging="180"/>
      </w:pPr>
    </w:lvl>
    <w:lvl w:ilvl="6" w:tplc="C4F8DFFE">
      <w:start w:val="3"/>
      <w:numFmt w:val="decimal"/>
      <w:lvlText w:val="%7)"/>
      <w:lvlJc w:val="left"/>
      <w:pPr>
        <w:ind w:left="5040" w:hanging="360"/>
      </w:pPr>
      <w:rPr>
        <w:rFonts w:hint="default"/>
        <w:b w:val="0"/>
      </w:rPr>
    </w:lvl>
    <w:lvl w:ilvl="7" w:tplc="611E3930">
      <w:start w:val="1"/>
      <w:numFmt w:val="lowerLetter"/>
      <w:lvlText w:val="%8)"/>
      <w:lvlJc w:val="left"/>
      <w:pPr>
        <w:ind w:left="5760" w:hanging="360"/>
      </w:pPr>
      <w:rPr>
        <w:rFonts w:hint="default"/>
        <w:b w:val="0"/>
      </w:rPr>
    </w:lvl>
    <w:lvl w:ilvl="8" w:tplc="0409001B" w:tentative="1">
      <w:start w:val="1"/>
      <w:numFmt w:val="lowerRoman"/>
      <w:lvlText w:val="%9."/>
      <w:lvlJc w:val="right"/>
      <w:pPr>
        <w:ind w:left="6480" w:hanging="180"/>
      </w:pPr>
    </w:lvl>
  </w:abstractNum>
  <w:abstractNum w:abstractNumId="43">
    <w:nsid w:val="67957BFC"/>
    <w:multiLevelType w:val="hybridMultilevel"/>
    <w:tmpl w:val="6B866690"/>
    <w:lvl w:ilvl="0" w:tplc="04090015">
      <w:start w:val="1"/>
      <w:numFmt w:val="upperLetter"/>
      <w:lvlText w:val="%1."/>
      <w:lvlJc w:val="left"/>
      <w:pPr>
        <w:ind w:left="720" w:hanging="360"/>
      </w:pPr>
      <w:rPr>
        <w:rFonts w:hint="default"/>
      </w:rPr>
    </w:lvl>
    <w:lvl w:ilvl="1" w:tplc="B8C6205A">
      <w:start w:val="1"/>
      <w:numFmt w:val="lowerLetter"/>
      <w:lvlText w:val="%2."/>
      <w:lvlJc w:val="left"/>
      <w:pPr>
        <w:ind w:left="1440" w:hanging="360"/>
      </w:pPr>
      <w:rPr>
        <w:b w:val="0"/>
      </w:rPr>
    </w:lvl>
    <w:lvl w:ilvl="2" w:tplc="C510A39C">
      <w:start w:val="1"/>
      <w:numFmt w:val="decimal"/>
      <w:lvlText w:val="%3."/>
      <w:lvlJc w:val="right"/>
      <w:pPr>
        <w:ind w:left="2160" w:hanging="180"/>
      </w:pPr>
      <w:rPr>
        <w:rFonts w:ascii="Times New Roman" w:eastAsiaTheme="minorHAnsi" w:hAnsi="Times New Roman" w:cs="Times New Roman"/>
      </w:rPr>
    </w:lvl>
    <w:lvl w:ilvl="3" w:tplc="38160578">
      <w:start w:val="1"/>
      <w:numFmt w:val="lowerLetter"/>
      <w:lvlText w:val="%4."/>
      <w:lvlJc w:val="left"/>
      <w:pPr>
        <w:ind w:left="2880" w:hanging="360"/>
      </w:pPr>
      <w:rPr>
        <w:rFonts w:cs="Times New Roman" w:hint="default"/>
        <w:strike w:val="0"/>
      </w:rPr>
    </w:lvl>
    <w:lvl w:ilvl="4" w:tplc="B1F0CE34">
      <w:start w:val="1"/>
      <w:numFmt w:val="decimal"/>
      <w:lvlText w:val="(%5)"/>
      <w:lvlJc w:val="left"/>
      <w:pPr>
        <w:ind w:left="360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9EB1AEC"/>
    <w:multiLevelType w:val="hybridMultilevel"/>
    <w:tmpl w:val="F6B2D24E"/>
    <w:lvl w:ilvl="0" w:tplc="B1F0CE3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6A423ECA"/>
    <w:multiLevelType w:val="hybridMultilevel"/>
    <w:tmpl w:val="00A4E562"/>
    <w:lvl w:ilvl="0" w:tplc="7B366098">
      <w:start w:val="1"/>
      <w:numFmt w:val="decimal"/>
      <w:lvlText w:val="%1)"/>
      <w:lvlJc w:val="left"/>
      <w:pPr>
        <w:ind w:left="2160" w:hanging="360"/>
      </w:pPr>
      <w:rPr>
        <w:rFonts w:ascii="Times New Roman" w:hAnsi="Times New Roman" w:cs="Times New Roman"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nsid w:val="6B4923D6"/>
    <w:multiLevelType w:val="hybridMultilevel"/>
    <w:tmpl w:val="AFFE1982"/>
    <w:lvl w:ilvl="0" w:tplc="12D84A6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EFE5190"/>
    <w:multiLevelType w:val="hybridMultilevel"/>
    <w:tmpl w:val="21CCDE80"/>
    <w:lvl w:ilvl="0" w:tplc="984075EA">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48">
    <w:nsid w:val="70DA2BF4"/>
    <w:multiLevelType w:val="hybridMultilevel"/>
    <w:tmpl w:val="934C6FBE"/>
    <w:lvl w:ilvl="0" w:tplc="045C80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4221AAA"/>
    <w:multiLevelType w:val="hybridMultilevel"/>
    <w:tmpl w:val="3D82ED14"/>
    <w:lvl w:ilvl="0" w:tplc="04090011">
      <w:start w:val="1"/>
      <w:numFmt w:val="decimal"/>
      <w:lvlText w:val="%1)"/>
      <w:lvlJc w:val="left"/>
      <w:pPr>
        <w:ind w:left="720" w:hanging="360"/>
      </w:pPr>
    </w:lvl>
    <w:lvl w:ilvl="1" w:tplc="449EEB96">
      <w:start w:val="1"/>
      <w:numFmt w:val="lowerLetter"/>
      <w:lvlText w:val="%2."/>
      <w:lvlJc w:val="left"/>
      <w:pPr>
        <w:ind w:left="1440" w:hanging="360"/>
      </w:pPr>
      <w:rPr>
        <w:rFonts w:hint="default"/>
        <w:i w:val="0"/>
      </w:rPr>
    </w:lvl>
    <w:lvl w:ilvl="2" w:tplc="3D66FBA6">
      <w:start w:val="1"/>
      <w:numFmt w:val="decimal"/>
      <w:lvlText w:val="%3."/>
      <w:lvlJc w:val="left"/>
      <w:pPr>
        <w:ind w:left="2340" w:hanging="360"/>
      </w:pPr>
      <w:rPr>
        <w:rFonts w:hint="default"/>
        <w:sz w:val="24"/>
      </w:rPr>
    </w:lvl>
    <w:lvl w:ilvl="3" w:tplc="286C0D2A">
      <w:start w:val="1"/>
      <w:numFmt w:val="decimal"/>
      <w:lvlText w:val="%4."/>
      <w:lvlJc w:val="left"/>
      <w:pPr>
        <w:ind w:left="2880" w:hanging="360"/>
      </w:pPr>
      <w:rPr>
        <w:rFonts w:hint="default"/>
      </w:rPr>
    </w:lvl>
    <w:lvl w:ilvl="4" w:tplc="6EFC2C86">
      <w:start w:val="1"/>
      <w:numFmt w:val="upperLetter"/>
      <w:lvlText w:val="%5."/>
      <w:lvlJc w:val="left"/>
      <w:pPr>
        <w:ind w:left="3600" w:hanging="360"/>
      </w:pPr>
      <w:rPr>
        <w:rFonts w:hint="default"/>
      </w:rPr>
    </w:lvl>
    <w:lvl w:ilvl="5" w:tplc="A3E40542">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60858AA"/>
    <w:multiLevelType w:val="hybridMultilevel"/>
    <w:tmpl w:val="976ED17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7A13995"/>
    <w:multiLevelType w:val="hybridMultilevel"/>
    <w:tmpl w:val="C9404FE2"/>
    <w:lvl w:ilvl="0" w:tplc="E244F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CB4F3C"/>
    <w:multiLevelType w:val="hybridMultilevel"/>
    <w:tmpl w:val="B61A828E"/>
    <w:lvl w:ilvl="0" w:tplc="42EA87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49"/>
  </w:num>
  <w:num w:numId="3">
    <w:abstractNumId w:val="15"/>
  </w:num>
  <w:num w:numId="4">
    <w:abstractNumId w:val="4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2"/>
  </w:num>
  <w:num w:numId="11">
    <w:abstractNumId w:val="11"/>
  </w:num>
  <w:num w:numId="12">
    <w:abstractNumId w:val="47"/>
  </w:num>
  <w:num w:numId="13">
    <w:abstractNumId w:val="14"/>
  </w:num>
  <w:num w:numId="14">
    <w:abstractNumId w:val="26"/>
  </w:num>
  <w:num w:numId="15">
    <w:abstractNumId w:val="27"/>
  </w:num>
  <w:num w:numId="16">
    <w:abstractNumId w:val="17"/>
  </w:num>
  <w:num w:numId="17">
    <w:abstractNumId w:val="18"/>
  </w:num>
  <w:num w:numId="18">
    <w:abstractNumId w:val="37"/>
  </w:num>
  <w:num w:numId="19">
    <w:abstractNumId w:val="48"/>
  </w:num>
  <w:num w:numId="20">
    <w:abstractNumId w:val="23"/>
  </w:num>
  <w:num w:numId="21">
    <w:abstractNumId w:val="50"/>
  </w:num>
  <w:num w:numId="22">
    <w:abstractNumId w:val="41"/>
  </w:num>
  <w:num w:numId="23">
    <w:abstractNumId w:val="34"/>
  </w:num>
  <w:num w:numId="24">
    <w:abstractNumId w:val="13"/>
  </w:num>
  <w:num w:numId="25">
    <w:abstractNumId w:val="9"/>
  </w:num>
  <w:num w:numId="26">
    <w:abstractNumId w:val="29"/>
  </w:num>
  <w:num w:numId="27">
    <w:abstractNumId w:val="8"/>
  </w:num>
  <w:num w:numId="28">
    <w:abstractNumId w:val="21"/>
  </w:num>
  <w:num w:numId="29">
    <w:abstractNumId w:val="38"/>
  </w:num>
  <w:num w:numId="30">
    <w:abstractNumId w:val="43"/>
  </w:num>
  <w:num w:numId="31">
    <w:abstractNumId w:val="19"/>
  </w:num>
  <w:num w:numId="32">
    <w:abstractNumId w:val="39"/>
  </w:num>
  <w:num w:numId="33">
    <w:abstractNumId w:val="46"/>
  </w:num>
  <w:num w:numId="34">
    <w:abstractNumId w:val="6"/>
  </w:num>
  <w:num w:numId="35">
    <w:abstractNumId w:val="51"/>
  </w:num>
  <w:num w:numId="36">
    <w:abstractNumId w:val="25"/>
  </w:num>
  <w:num w:numId="37">
    <w:abstractNumId w:val="52"/>
  </w:num>
  <w:num w:numId="38">
    <w:abstractNumId w:val="1"/>
  </w:num>
  <w:num w:numId="39">
    <w:abstractNumId w:val="16"/>
  </w:num>
  <w:num w:numId="40">
    <w:abstractNumId w:val="36"/>
  </w:num>
  <w:num w:numId="41">
    <w:abstractNumId w:val="40"/>
  </w:num>
  <w:num w:numId="42">
    <w:abstractNumId w:val="30"/>
  </w:num>
  <w:num w:numId="43">
    <w:abstractNumId w:val="0"/>
  </w:num>
  <w:num w:numId="44">
    <w:abstractNumId w:val="31"/>
  </w:num>
  <w:num w:numId="45">
    <w:abstractNumId w:val="4"/>
  </w:num>
  <w:num w:numId="46">
    <w:abstractNumId w:val="22"/>
  </w:num>
  <w:num w:numId="47">
    <w:abstractNumId w:val="24"/>
  </w:num>
  <w:num w:numId="48">
    <w:abstractNumId w:val="33"/>
  </w:num>
  <w:num w:numId="49">
    <w:abstractNumId w:val="28"/>
  </w:num>
  <w:num w:numId="50">
    <w:abstractNumId w:val="45"/>
  </w:num>
  <w:num w:numId="51">
    <w:abstractNumId w:val="10"/>
  </w:num>
  <w:num w:numId="52">
    <w:abstractNumId w:val="35"/>
  </w:num>
  <w:num w:numId="53">
    <w:abstractNumId w:val="20"/>
  </w:num>
  <w:num w:numId="54">
    <w:abstractNumId w:val="32"/>
  </w:num>
  <w:num w:numId="55">
    <w:abstractNumId w:val="4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10446"/>
    <w:rsid w:val="000011C9"/>
    <w:rsid w:val="0001315F"/>
    <w:rsid w:val="000170EB"/>
    <w:rsid w:val="00017D3C"/>
    <w:rsid w:val="0002006E"/>
    <w:rsid w:val="000224AB"/>
    <w:rsid w:val="0002532F"/>
    <w:rsid w:val="000273C8"/>
    <w:rsid w:val="00031066"/>
    <w:rsid w:val="00045793"/>
    <w:rsid w:val="000512FD"/>
    <w:rsid w:val="00051DC4"/>
    <w:rsid w:val="00060A71"/>
    <w:rsid w:val="000623F5"/>
    <w:rsid w:val="000645B9"/>
    <w:rsid w:val="00065F36"/>
    <w:rsid w:val="00071E5A"/>
    <w:rsid w:val="000730E2"/>
    <w:rsid w:val="00080E6E"/>
    <w:rsid w:val="00093D25"/>
    <w:rsid w:val="000962CF"/>
    <w:rsid w:val="000968A9"/>
    <w:rsid w:val="000B66B4"/>
    <w:rsid w:val="000C0898"/>
    <w:rsid w:val="000D1C29"/>
    <w:rsid w:val="000D4E51"/>
    <w:rsid w:val="000F0952"/>
    <w:rsid w:val="000F37AE"/>
    <w:rsid w:val="00105E83"/>
    <w:rsid w:val="001077EF"/>
    <w:rsid w:val="001116CA"/>
    <w:rsid w:val="00116572"/>
    <w:rsid w:val="00127066"/>
    <w:rsid w:val="00130CF6"/>
    <w:rsid w:val="00143A0E"/>
    <w:rsid w:val="00145846"/>
    <w:rsid w:val="00145F39"/>
    <w:rsid w:val="00152E11"/>
    <w:rsid w:val="0015356E"/>
    <w:rsid w:val="00164BBF"/>
    <w:rsid w:val="00164C03"/>
    <w:rsid w:val="00174CB7"/>
    <w:rsid w:val="001818D5"/>
    <w:rsid w:val="00182566"/>
    <w:rsid w:val="001855D8"/>
    <w:rsid w:val="0018571E"/>
    <w:rsid w:val="00194D69"/>
    <w:rsid w:val="001A2379"/>
    <w:rsid w:val="001B303B"/>
    <w:rsid w:val="001C249F"/>
    <w:rsid w:val="001D0709"/>
    <w:rsid w:val="001D431B"/>
    <w:rsid w:val="001E1CD5"/>
    <w:rsid w:val="002076DD"/>
    <w:rsid w:val="00210644"/>
    <w:rsid w:val="00212C5C"/>
    <w:rsid w:val="00213035"/>
    <w:rsid w:val="00230ECA"/>
    <w:rsid w:val="002479ED"/>
    <w:rsid w:val="00260F23"/>
    <w:rsid w:val="002629AE"/>
    <w:rsid w:val="00262AD2"/>
    <w:rsid w:val="00267944"/>
    <w:rsid w:val="00275DFB"/>
    <w:rsid w:val="00283E56"/>
    <w:rsid w:val="00287086"/>
    <w:rsid w:val="002A2C02"/>
    <w:rsid w:val="002C6D1A"/>
    <w:rsid w:val="002D5751"/>
    <w:rsid w:val="002E1C05"/>
    <w:rsid w:val="002E3044"/>
    <w:rsid w:val="002E6632"/>
    <w:rsid w:val="002F5A4D"/>
    <w:rsid w:val="002F641E"/>
    <w:rsid w:val="003046B6"/>
    <w:rsid w:val="003212EE"/>
    <w:rsid w:val="00321EB5"/>
    <w:rsid w:val="00326281"/>
    <w:rsid w:val="003300FF"/>
    <w:rsid w:val="00330475"/>
    <w:rsid w:val="00332760"/>
    <w:rsid w:val="003332BC"/>
    <w:rsid w:val="003407CB"/>
    <w:rsid w:val="00340C0E"/>
    <w:rsid w:val="0034356A"/>
    <w:rsid w:val="00343BEC"/>
    <w:rsid w:val="00346957"/>
    <w:rsid w:val="0035334E"/>
    <w:rsid w:val="00353487"/>
    <w:rsid w:val="00353D5F"/>
    <w:rsid w:val="00356B38"/>
    <w:rsid w:val="00360B2D"/>
    <w:rsid w:val="00370D00"/>
    <w:rsid w:val="003728C0"/>
    <w:rsid w:val="00375EE1"/>
    <w:rsid w:val="00376F3A"/>
    <w:rsid w:val="00387A53"/>
    <w:rsid w:val="003933B3"/>
    <w:rsid w:val="00393D9B"/>
    <w:rsid w:val="003C267E"/>
    <w:rsid w:val="003C592C"/>
    <w:rsid w:val="003D0690"/>
    <w:rsid w:val="003E02C3"/>
    <w:rsid w:val="003E1E39"/>
    <w:rsid w:val="003E28B3"/>
    <w:rsid w:val="003E6DC3"/>
    <w:rsid w:val="003F1D4F"/>
    <w:rsid w:val="003F46B2"/>
    <w:rsid w:val="003F57C9"/>
    <w:rsid w:val="004034A9"/>
    <w:rsid w:val="004106A0"/>
    <w:rsid w:val="00425BEC"/>
    <w:rsid w:val="0042663E"/>
    <w:rsid w:val="00441BD5"/>
    <w:rsid w:val="00444FD9"/>
    <w:rsid w:val="00447B7A"/>
    <w:rsid w:val="0045228B"/>
    <w:rsid w:val="00460BCD"/>
    <w:rsid w:val="0046110B"/>
    <w:rsid w:val="00462D3F"/>
    <w:rsid w:val="00464101"/>
    <w:rsid w:val="00464771"/>
    <w:rsid w:val="00471050"/>
    <w:rsid w:val="004749C4"/>
    <w:rsid w:val="0047654D"/>
    <w:rsid w:val="00484E50"/>
    <w:rsid w:val="00485832"/>
    <w:rsid w:val="004931C7"/>
    <w:rsid w:val="004B50A4"/>
    <w:rsid w:val="004C6C13"/>
    <w:rsid w:val="004D0309"/>
    <w:rsid w:val="004D0354"/>
    <w:rsid w:val="00503BA4"/>
    <w:rsid w:val="00505D3C"/>
    <w:rsid w:val="00510446"/>
    <w:rsid w:val="00510B26"/>
    <w:rsid w:val="00514CD5"/>
    <w:rsid w:val="005249EE"/>
    <w:rsid w:val="0054065C"/>
    <w:rsid w:val="00545BA2"/>
    <w:rsid w:val="00550A49"/>
    <w:rsid w:val="005541B3"/>
    <w:rsid w:val="0057615E"/>
    <w:rsid w:val="00580297"/>
    <w:rsid w:val="0059462D"/>
    <w:rsid w:val="005B1E0E"/>
    <w:rsid w:val="005C1FE6"/>
    <w:rsid w:val="005C2958"/>
    <w:rsid w:val="005C75FB"/>
    <w:rsid w:val="005D05BB"/>
    <w:rsid w:val="005D5571"/>
    <w:rsid w:val="005E4B54"/>
    <w:rsid w:val="006013AC"/>
    <w:rsid w:val="00606FC1"/>
    <w:rsid w:val="006278C5"/>
    <w:rsid w:val="00630C9B"/>
    <w:rsid w:val="006357AA"/>
    <w:rsid w:val="0063676B"/>
    <w:rsid w:val="00640AAA"/>
    <w:rsid w:val="00640B31"/>
    <w:rsid w:val="00645422"/>
    <w:rsid w:val="00655A0E"/>
    <w:rsid w:val="0065616A"/>
    <w:rsid w:val="00657FA2"/>
    <w:rsid w:val="00662BEC"/>
    <w:rsid w:val="00672F0D"/>
    <w:rsid w:val="00673053"/>
    <w:rsid w:val="006732EB"/>
    <w:rsid w:val="00677688"/>
    <w:rsid w:val="00692899"/>
    <w:rsid w:val="00695205"/>
    <w:rsid w:val="00696DB1"/>
    <w:rsid w:val="006B0B63"/>
    <w:rsid w:val="006B1CC1"/>
    <w:rsid w:val="006B576A"/>
    <w:rsid w:val="006C429F"/>
    <w:rsid w:val="006E0218"/>
    <w:rsid w:val="006F3D7A"/>
    <w:rsid w:val="007001F5"/>
    <w:rsid w:val="00701145"/>
    <w:rsid w:val="00710B8B"/>
    <w:rsid w:val="00713FDE"/>
    <w:rsid w:val="0071526F"/>
    <w:rsid w:val="00727247"/>
    <w:rsid w:val="0073779E"/>
    <w:rsid w:val="00744195"/>
    <w:rsid w:val="00756D34"/>
    <w:rsid w:val="00776D69"/>
    <w:rsid w:val="0078410F"/>
    <w:rsid w:val="0079387F"/>
    <w:rsid w:val="007A3317"/>
    <w:rsid w:val="007A5259"/>
    <w:rsid w:val="007A54E6"/>
    <w:rsid w:val="007B2F69"/>
    <w:rsid w:val="007B77C3"/>
    <w:rsid w:val="007C0F76"/>
    <w:rsid w:val="007C1E01"/>
    <w:rsid w:val="007C382F"/>
    <w:rsid w:val="007C4F4F"/>
    <w:rsid w:val="007D0496"/>
    <w:rsid w:val="007D7C18"/>
    <w:rsid w:val="007E1C6F"/>
    <w:rsid w:val="007E5CDF"/>
    <w:rsid w:val="007E62D7"/>
    <w:rsid w:val="007E7558"/>
    <w:rsid w:val="007F2AD0"/>
    <w:rsid w:val="00800BC0"/>
    <w:rsid w:val="008058AB"/>
    <w:rsid w:val="00805A5D"/>
    <w:rsid w:val="00815BFD"/>
    <w:rsid w:val="00836B0B"/>
    <w:rsid w:val="00837CAA"/>
    <w:rsid w:val="008447F7"/>
    <w:rsid w:val="00844D72"/>
    <w:rsid w:val="008459AB"/>
    <w:rsid w:val="008502DF"/>
    <w:rsid w:val="008629B7"/>
    <w:rsid w:val="00865B62"/>
    <w:rsid w:val="00866A9A"/>
    <w:rsid w:val="00867D6D"/>
    <w:rsid w:val="008747F9"/>
    <w:rsid w:val="0088609A"/>
    <w:rsid w:val="00886DAF"/>
    <w:rsid w:val="008903C2"/>
    <w:rsid w:val="0089652A"/>
    <w:rsid w:val="008A108B"/>
    <w:rsid w:val="008B1DBD"/>
    <w:rsid w:val="008B682A"/>
    <w:rsid w:val="008D0A7D"/>
    <w:rsid w:val="008D756F"/>
    <w:rsid w:val="008E2719"/>
    <w:rsid w:val="008E2FB7"/>
    <w:rsid w:val="008F186D"/>
    <w:rsid w:val="00900792"/>
    <w:rsid w:val="009047FB"/>
    <w:rsid w:val="00905ABD"/>
    <w:rsid w:val="00921D45"/>
    <w:rsid w:val="0092516A"/>
    <w:rsid w:val="0092616F"/>
    <w:rsid w:val="009302D2"/>
    <w:rsid w:val="00941177"/>
    <w:rsid w:val="00951F98"/>
    <w:rsid w:val="009577E6"/>
    <w:rsid w:val="00965C8C"/>
    <w:rsid w:val="00967C85"/>
    <w:rsid w:val="00971F51"/>
    <w:rsid w:val="009819F3"/>
    <w:rsid w:val="009820DD"/>
    <w:rsid w:val="00983EB4"/>
    <w:rsid w:val="009A0398"/>
    <w:rsid w:val="009A08F4"/>
    <w:rsid w:val="009A2C66"/>
    <w:rsid w:val="009B1910"/>
    <w:rsid w:val="009B2ABE"/>
    <w:rsid w:val="009C6161"/>
    <w:rsid w:val="009D21C2"/>
    <w:rsid w:val="009D2FD1"/>
    <w:rsid w:val="009D364C"/>
    <w:rsid w:val="009E64D1"/>
    <w:rsid w:val="009F096D"/>
    <w:rsid w:val="00A052A0"/>
    <w:rsid w:val="00A101AA"/>
    <w:rsid w:val="00A155C6"/>
    <w:rsid w:val="00A22860"/>
    <w:rsid w:val="00A314C0"/>
    <w:rsid w:val="00A3191E"/>
    <w:rsid w:val="00A40A7E"/>
    <w:rsid w:val="00A46119"/>
    <w:rsid w:val="00A5353D"/>
    <w:rsid w:val="00A54859"/>
    <w:rsid w:val="00A60A1E"/>
    <w:rsid w:val="00A6192B"/>
    <w:rsid w:val="00A62EE6"/>
    <w:rsid w:val="00A75191"/>
    <w:rsid w:val="00A818B1"/>
    <w:rsid w:val="00A83B29"/>
    <w:rsid w:val="00A90949"/>
    <w:rsid w:val="00A913DF"/>
    <w:rsid w:val="00AB292F"/>
    <w:rsid w:val="00AC0453"/>
    <w:rsid w:val="00AC191A"/>
    <w:rsid w:val="00AD091E"/>
    <w:rsid w:val="00AD2658"/>
    <w:rsid w:val="00AD2667"/>
    <w:rsid w:val="00AD3144"/>
    <w:rsid w:val="00AD5B3F"/>
    <w:rsid w:val="00AE7890"/>
    <w:rsid w:val="00B043F5"/>
    <w:rsid w:val="00B11E92"/>
    <w:rsid w:val="00B5411D"/>
    <w:rsid w:val="00B638F2"/>
    <w:rsid w:val="00B718B9"/>
    <w:rsid w:val="00B87B63"/>
    <w:rsid w:val="00B904D3"/>
    <w:rsid w:val="00B96513"/>
    <w:rsid w:val="00B97A2C"/>
    <w:rsid w:val="00BA2A5E"/>
    <w:rsid w:val="00BB5351"/>
    <w:rsid w:val="00BB7992"/>
    <w:rsid w:val="00BC3EEE"/>
    <w:rsid w:val="00BE109B"/>
    <w:rsid w:val="00BE1571"/>
    <w:rsid w:val="00BE26DC"/>
    <w:rsid w:val="00BE5D15"/>
    <w:rsid w:val="00BF2E81"/>
    <w:rsid w:val="00BF46AC"/>
    <w:rsid w:val="00C02AF5"/>
    <w:rsid w:val="00C05B96"/>
    <w:rsid w:val="00C12032"/>
    <w:rsid w:val="00C17435"/>
    <w:rsid w:val="00C20883"/>
    <w:rsid w:val="00C37843"/>
    <w:rsid w:val="00C4222C"/>
    <w:rsid w:val="00C44E6A"/>
    <w:rsid w:val="00C47B4B"/>
    <w:rsid w:val="00C50D9E"/>
    <w:rsid w:val="00C55935"/>
    <w:rsid w:val="00C55FAF"/>
    <w:rsid w:val="00C568BC"/>
    <w:rsid w:val="00C62247"/>
    <w:rsid w:val="00C7131B"/>
    <w:rsid w:val="00C75092"/>
    <w:rsid w:val="00C83947"/>
    <w:rsid w:val="00C91D12"/>
    <w:rsid w:val="00C9485E"/>
    <w:rsid w:val="00CA04DF"/>
    <w:rsid w:val="00CA3F67"/>
    <w:rsid w:val="00CB3E02"/>
    <w:rsid w:val="00CB4B44"/>
    <w:rsid w:val="00CB520A"/>
    <w:rsid w:val="00CC4689"/>
    <w:rsid w:val="00CC7225"/>
    <w:rsid w:val="00CD37F9"/>
    <w:rsid w:val="00CE27C6"/>
    <w:rsid w:val="00CF0615"/>
    <w:rsid w:val="00CF44F3"/>
    <w:rsid w:val="00CF4AE8"/>
    <w:rsid w:val="00CF5CAE"/>
    <w:rsid w:val="00D05E1C"/>
    <w:rsid w:val="00D07C37"/>
    <w:rsid w:val="00D12C88"/>
    <w:rsid w:val="00D157AB"/>
    <w:rsid w:val="00D23BFD"/>
    <w:rsid w:val="00D2711D"/>
    <w:rsid w:val="00D34C78"/>
    <w:rsid w:val="00D3713A"/>
    <w:rsid w:val="00D52BC3"/>
    <w:rsid w:val="00D539E4"/>
    <w:rsid w:val="00D53BEF"/>
    <w:rsid w:val="00D85C12"/>
    <w:rsid w:val="00D85FCB"/>
    <w:rsid w:val="00D91677"/>
    <w:rsid w:val="00D9180B"/>
    <w:rsid w:val="00D92A29"/>
    <w:rsid w:val="00D93DBF"/>
    <w:rsid w:val="00DA026E"/>
    <w:rsid w:val="00DA3ACE"/>
    <w:rsid w:val="00DA60A6"/>
    <w:rsid w:val="00DB286C"/>
    <w:rsid w:val="00DB2BD4"/>
    <w:rsid w:val="00DC2982"/>
    <w:rsid w:val="00DE6314"/>
    <w:rsid w:val="00DF0E66"/>
    <w:rsid w:val="00E06691"/>
    <w:rsid w:val="00E06E7B"/>
    <w:rsid w:val="00E106F7"/>
    <w:rsid w:val="00E1788D"/>
    <w:rsid w:val="00E209C6"/>
    <w:rsid w:val="00E2403E"/>
    <w:rsid w:val="00E41217"/>
    <w:rsid w:val="00E41C43"/>
    <w:rsid w:val="00E42271"/>
    <w:rsid w:val="00E427E4"/>
    <w:rsid w:val="00E43180"/>
    <w:rsid w:val="00E43A40"/>
    <w:rsid w:val="00E44301"/>
    <w:rsid w:val="00E62303"/>
    <w:rsid w:val="00E72556"/>
    <w:rsid w:val="00E73779"/>
    <w:rsid w:val="00E75BA1"/>
    <w:rsid w:val="00E7678D"/>
    <w:rsid w:val="00E85AB9"/>
    <w:rsid w:val="00E862CB"/>
    <w:rsid w:val="00E86A16"/>
    <w:rsid w:val="00E90356"/>
    <w:rsid w:val="00EA76F1"/>
    <w:rsid w:val="00EC1729"/>
    <w:rsid w:val="00EC4799"/>
    <w:rsid w:val="00EC5F12"/>
    <w:rsid w:val="00ED3745"/>
    <w:rsid w:val="00ED6916"/>
    <w:rsid w:val="00ED7BAF"/>
    <w:rsid w:val="00EE1FF4"/>
    <w:rsid w:val="00EF7405"/>
    <w:rsid w:val="00F03B0B"/>
    <w:rsid w:val="00F22488"/>
    <w:rsid w:val="00F37F59"/>
    <w:rsid w:val="00F426B2"/>
    <w:rsid w:val="00F430AE"/>
    <w:rsid w:val="00F46839"/>
    <w:rsid w:val="00F46883"/>
    <w:rsid w:val="00F5150E"/>
    <w:rsid w:val="00F71B30"/>
    <w:rsid w:val="00F8016B"/>
    <w:rsid w:val="00F87085"/>
    <w:rsid w:val="00F94959"/>
    <w:rsid w:val="00F96F8E"/>
    <w:rsid w:val="00FA4816"/>
    <w:rsid w:val="00FC1BE4"/>
    <w:rsid w:val="00FC235C"/>
    <w:rsid w:val="00FC76C0"/>
    <w:rsid w:val="00FC7A7A"/>
    <w:rsid w:val="00FD5E75"/>
    <w:rsid w:val="00FE2C7F"/>
    <w:rsid w:val="00FE71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30"/>
        <o:r id="V:Rule2" type="connector" idref="#Straight Arrow Connector 29"/>
        <o:r id="V:Rule3" type="connector" idref="#Straight Arrow Connector 14"/>
        <o:r id="V:Rule4" type="connector" idref="#Straight Arrow Connector 16"/>
        <o:r id="V:Rule5" type="connector" idref="#Straight Arrow Connector 11"/>
        <o:r id="V:Rule6" type="connector" idref="#Straight Arrow Connector 33"/>
        <o:r id="V:Rule7" type="connector" idref="#Straight Arrow Connector 20"/>
        <o:r id="V:Rule8" type="connector" idref="#Straight Arrow Connector 21"/>
        <o:r id="V:Rule9" type="connector" idref="#Straight Arrow Connector 31"/>
        <o:r id="V:Rule10" type="connector" idref="#Straight Arrow Connector 17"/>
        <o:r id="V:Rule11" type="connector" idref="#Straight Arrow Connector 32"/>
        <o:r id="V:Rule12" type="connector" idref="#Straight Arrow Connector 24"/>
      </o:rules>
    </o:shapelayout>
  </w:shapeDefaults>
  <w:decimalSymbol w:val="."/>
  <w:listSeparator w:val=","/>
  <w14:docId w14:val="6E15E7B0"/>
  <w15:docId w15:val="{C9A8EBDE-7EB9-4B78-9D01-3BBA62C9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446"/>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5104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104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5104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5104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5104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5104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5104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5104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5104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4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104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5104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510446"/>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510446"/>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rsid w:val="005104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5104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510446"/>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510446"/>
    <w:rPr>
      <w:rFonts w:asciiTheme="majorHAnsi" w:eastAsiaTheme="majorEastAsia" w:hAnsiTheme="majorHAnsi" w:cstheme="majorBidi"/>
      <w:b/>
      <w:bCs/>
      <w:i/>
      <w:iCs/>
      <w:color w:val="44546A" w:themeColor="text2"/>
      <w:sz w:val="20"/>
      <w:szCs w:val="20"/>
    </w:rPr>
  </w:style>
  <w:style w:type="paragraph" w:styleId="Header">
    <w:name w:val="header"/>
    <w:basedOn w:val="Normal"/>
    <w:link w:val="HeaderChar"/>
    <w:uiPriority w:val="99"/>
    <w:unhideWhenUsed/>
    <w:rsid w:val="005104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446"/>
    <w:rPr>
      <w:rFonts w:eastAsiaTheme="minorEastAsia"/>
      <w:sz w:val="20"/>
      <w:szCs w:val="20"/>
    </w:rPr>
  </w:style>
  <w:style w:type="paragraph" w:styleId="Footer">
    <w:name w:val="footer"/>
    <w:basedOn w:val="Normal"/>
    <w:link w:val="FooterChar"/>
    <w:uiPriority w:val="99"/>
    <w:unhideWhenUsed/>
    <w:rsid w:val="005104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446"/>
    <w:rPr>
      <w:rFonts w:eastAsiaTheme="minorEastAsia"/>
      <w:sz w:val="20"/>
      <w:szCs w:val="20"/>
    </w:rPr>
  </w:style>
  <w:style w:type="paragraph" w:styleId="ListParagraph">
    <w:name w:val="List Paragraph"/>
    <w:basedOn w:val="Normal"/>
    <w:link w:val="ListParagraphChar"/>
    <w:uiPriority w:val="34"/>
    <w:qFormat/>
    <w:rsid w:val="00510446"/>
    <w:pPr>
      <w:ind w:left="720"/>
      <w:contextualSpacing/>
    </w:pPr>
  </w:style>
  <w:style w:type="paragraph" w:styleId="BalloonText">
    <w:name w:val="Balloon Text"/>
    <w:basedOn w:val="Normal"/>
    <w:link w:val="BalloonTextChar"/>
    <w:uiPriority w:val="99"/>
    <w:semiHidden/>
    <w:unhideWhenUsed/>
    <w:rsid w:val="00510446"/>
    <w:pPr>
      <w:spacing w:after="0" w:line="240" w:lineRule="auto"/>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510446"/>
    <w:rPr>
      <w:rFonts w:ascii="Segoe UI" w:eastAsiaTheme="minorEastAsia" w:hAnsi="Segoe UI" w:cs="Segoe UI"/>
      <w:sz w:val="18"/>
      <w:szCs w:val="18"/>
      <w:lang w:eastAsia="ja-JP"/>
    </w:rPr>
  </w:style>
  <w:style w:type="table" w:styleId="TableGrid">
    <w:name w:val="Table Grid"/>
    <w:basedOn w:val="TableNormal"/>
    <w:uiPriority w:val="39"/>
    <w:rsid w:val="00510446"/>
    <w:pPr>
      <w:spacing w:after="0" w:line="240" w:lineRule="auto"/>
    </w:pPr>
    <w:rPr>
      <w:rFonts w:eastAsiaTheme="minorEastAsia"/>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10446"/>
    <w:rPr>
      <w:color w:val="808080"/>
    </w:rPr>
  </w:style>
  <w:style w:type="character" w:customStyle="1" w:styleId="ListParagraphChar">
    <w:name w:val="List Paragraph Char"/>
    <w:link w:val="ListParagraph"/>
    <w:uiPriority w:val="34"/>
    <w:locked/>
    <w:rsid w:val="00510446"/>
    <w:rPr>
      <w:rFonts w:eastAsiaTheme="minorEastAsia"/>
      <w:sz w:val="20"/>
      <w:szCs w:val="20"/>
    </w:rPr>
  </w:style>
  <w:style w:type="table" w:customStyle="1" w:styleId="PlainTable21">
    <w:name w:val="Plain Table 21"/>
    <w:basedOn w:val="TableNormal"/>
    <w:uiPriority w:val="42"/>
    <w:rsid w:val="00510446"/>
    <w:pPr>
      <w:spacing w:after="0" w:line="240" w:lineRule="auto"/>
    </w:pPr>
    <w:rPr>
      <w:rFonts w:eastAsiaTheme="minorEastAsia"/>
      <w:sz w:val="20"/>
      <w:szCs w:val="20"/>
      <w:lang w:eastAsia="ja-JP"/>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10446"/>
    <w:rPr>
      <w:sz w:val="16"/>
      <w:szCs w:val="16"/>
    </w:rPr>
  </w:style>
  <w:style w:type="paragraph" w:styleId="CommentText">
    <w:name w:val="annotation text"/>
    <w:basedOn w:val="Normal"/>
    <w:link w:val="CommentTextChar"/>
    <w:uiPriority w:val="99"/>
    <w:unhideWhenUsed/>
    <w:rsid w:val="00510446"/>
    <w:pPr>
      <w:spacing w:line="240" w:lineRule="auto"/>
    </w:pPr>
  </w:style>
  <w:style w:type="character" w:customStyle="1" w:styleId="CommentTextChar">
    <w:name w:val="Comment Text Char"/>
    <w:basedOn w:val="DefaultParagraphFont"/>
    <w:link w:val="CommentText"/>
    <w:uiPriority w:val="99"/>
    <w:rsid w:val="0051044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10446"/>
    <w:rPr>
      <w:b/>
      <w:bCs/>
    </w:rPr>
  </w:style>
  <w:style w:type="character" w:customStyle="1" w:styleId="CommentSubjectChar">
    <w:name w:val="Comment Subject Char"/>
    <w:basedOn w:val="CommentTextChar"/>
    <w:link w:val="CommentSubject"/>
    <w:uiPriority w:val="99"/>
    <w:semiHidden/>
    <w:rsid w:val="00510446"/>
    <w:rPr>
      <w:rFonts w:eastAsiaTheme="minorEastAsia"/>
      <w:b/>
      <w:bCs/>
      <w:sz w:val="20"/>
      <w:szCs w:val="20"/>
    </w:rPr>
  </w:style>
  <w:style w:type="character" w:customStyle="1" w:styleId="st">
    <w:name w:val="st"/>
    <w:basedOn w:val="DefaultParagraphFont"/>
    <w:rsid w:val="00510446"/>
  </w:style>
  <w:style w:type="paragraph" w:styleId="TOCHeading">
    <w:name w:val="TOC Heading"/>
    <w:basedOn w:val="Heading1"/>
    <w:next w:val="Normal"/>
    <w:uiPriority w:val="39"/>
    <w:unhideWhenUsed/>
    <w:qFormat/>
    <w:rsid w:val="00510446"/>
    <w:pPr>
      <w:outlineLvl w:val="9"/>
    </w:pPr>
  </w:style>
  <w:style w:type="paragraph" w:styleId="TOC2">
    <w:name w:val="toc 2"/>
    <w:basedOn w:val="Normal"/>
    <w:next w:val="Normal"/>
    <w:autoRedefine/>
    <w:uiPriority w:val="39"/>
    <w:unhideWhenUsed/>
    <w:rsid w:val="00510446"/>
    <w:pPr>
      <w:spacing w:after="100"/>
      <w:ind w:left="220"/>
    </w:pPr>
    <w:rPr>
      <w:rFonts w:cs="Times New Roman"/>
    </w:rPr>
  </w:style>
  <w:style w:type="paragraph" w:styleId="TOC1">
    <w:name w:val="toc 1"/>
    <w:basedOn w:val="Normal"/>
    <w:next w:val="Normal"/>
    <w:autoRedefine/>
    <w:uiPriority w:val="39"/>
    <w:unhideWhenUsed/>
    <w:rsid w:val="00510446"/>
    <w:pPr>
      <w:spacing w:after="100"/>
    </w:pPr>
    <w:rPr>
      <w:rFonts w:cs="Times New Roman"/>
    </w:rPr>
  </w:style>
  <w:style w:type="paragraph" w:styleId="TOC3">
    <w:name w:val="toc 3"/>
    <w:basedOn w:val="Normal"/>
    <w:next w:val="Normal"/>
    <w:autoRedefine/>
    <w:uiPriority w:val="39"/>
    <w:unhideWhenUsed/>
    <w:rsid w:val="00510446"/>
    <w:pPr>
      <w:spacing w:after="100"/>
      <w:ind w:left="440"/>
    </w:pPr>
    <w:rPr>
      <w:rFonts w:cs="Times New Roman"/>
    </w:rPr>
  </w:style>
  <w:style w:type="table" w:customStyle="1" w:styleId="PlainTable22">
    <w:name w:val="Plain Table 22"/>
    <w:basedOn w:val="TableNormal"/>
    <w:uiPriority w:val="42"/>
    <w:rsid w:val="00510446"/>
    <w:pPr>
      <w:spacing w:after="0" w:line="240" w:lineRule="auto"/>
    </w:pPr>
    <w:rPr>
      <w:rFonts w:eastAsiaTheme="minorEastAsia"/>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semiHidden/>
    <w:unhideWhenUsed/>
    <w:qFormat/>
    <w:rsid w:val="005104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5104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5104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5104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10446"/>
    <w:rPr>
      <w:rFonts w:asciiTheme="majorHAnsi" w:eastAsiaTheme="majorEastAsia" w:hAnsiTheme="majorHAnsi" w:cstheme="majorBidi"/>
      <w:sz w:val="24"/>
      <w:szCs w:val="24"/>
    </w:rPr>
  </w:style>
  <w:style w:type="character" w:styleId="Strong">
    <w:name w:val="Strong"/>
    <w:basedOn w:val="DefaultParagraphFont"/>
    <w:uiPriority w:val="22"/>
    <w:qFormat/>
    <w:rsid w:val="00510446"/>
    <w:rPr>
      <w:b/>
      <w:bCs/>
    </w:rPr>
  </w:style>
  <w:style w:type="character" w:styleId="Emphasis">
    <w:name w:val="Emphasis"/>
    <w:basedOn w:val="DefaultParagraphFont"/>
    <w:uiPriority w:val="20"/>
    <w:qFormat/>
    <w:rsid w:val="00510446"/>
    <w:rPr>
      <w:i/>
      <w:iCs/>
    </w:rPr>
  </w:style>
  <w:style w:type="paragraph" w:styleId="NoSpacing">
    <w:name w:val="No Spacing"/>
    <w:uiPriority w:val="1"/>
    <w:qFormat/>
    <w:rsid w:val="00510446"/>
    <w:pPr>
      <w:spacing w:after="0" w:line="240" w:lineRule="auto"/>
    </w:pPr>
    <w:rPr>
      <w:rFonts w:eastAsiaTheme="minorEastAsia"/>
      <w:sz w:val="20"/>
      <w:szCs w:val="20"/>
    </w:rPr>
  </w:style>
  <w:style w:type="paragraph" w:styleId="Quote">
    <w:name w:val="Quote"/>
    <w:basedOn w:val="Normal"/>
    <w:next w:val="Normal"/>
    <w:link w:val="QuoteChar"/>
    <w:uiPriority w:val="29"/>
    <w:qFormat/>
    <w:rsid w:val="005104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10446"/>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5104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5104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510446"/>
    <w:rPr>
      <w:i/>
      <w:iCs/>
      <w:color w:val="404040" w:themeColor="text1" w:themeTint="BF"/>
    </w:rPr>
  </w:style>
  <w:style w:type="character" w:styleId="IntenseEmphasis">
    <w:name w:val="Intense Emphasis"/>
    <w:basedOn w:val="DefaultParagraphFont"/>
    <w:uiPriority w:val="21"/>
    <w:qFormat/>
    <w:rsid w:val="00510446"/>
    <w:rPr>
      <w:b/>
      <w:bCs/>
      <w:i/>
      <w:iCs/>
    </w:rPr>
  </w:style>
  <w:style w:type="character" w:styleId="SubtleReference">
    <w:name w:val="Subtle Reference"/>
    <w:basedOn w:val="DefaultParagraphFont"/>
    <w:uiPriority w:val="31"/>
    <w:qFormat/>
    <w:rsid w:val="005104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10446"/>
    <w:rPr>
      <w:b/>
      <w:bCs/>
      <w:smallCaps/>
      <w:spacing w:val="5"/>
      <w:u w:val="single"/>
    </w:rPr>
  </w:style>
  <w:style w:type="character" w:styleId="BookTitle">
    <w:name w:val="Book Title"/>
    <w:basedOn w:val="DefaultParagraphFont"/>
    <w:uiPriority w:val="33"/>
    <w:qFormat/>
    <w:rsid w:val="00510446"/>
    <w:rPr>
      <w:b/>
      <w:bCs/>
      <w:smallCaps/>
    </w:rPr>
  </w:style>
  <w:style w:type="character" w:customStyle="1" w:styleId="a">
    <w:name w:val="a"/>
    <w:rsid w:val="00B5411D"/>
  </w:style>
  <w:style w:type="table" w:styleId="PlainTable2">
    <w:name w:val="Plain Table 2"/>
    <w:basedOn w:val="TableNormal"/>
    <w:uiPriority w:val="42"/>
    <w:rsid w:val="00E44301"/>
    <w:pPr>
      <w:spacing w:after="0" w:line="240" w:lineRule="auto"/>
    </w:pPr>
    <w:rPr>
      <w:rFonts w:eastAsiaTheme="minorEastAsia"/>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16305">
      <w:bodyDiv w:val="1"/>
      <w:marLeft w:val="0"/>
      <w:marRight w:val="0"/>
      <w:marTop w:val="0"/>
      <w:marBottom w:val="0"/>
      <w:divBdr>
        <w:top w:val="none" w:sz="0" w:space="0" w:color="auto"/>
        <w:left w:val="none" w:sz="0" w:space="0" w:color="auto"/>
        <w:bottom w:val="none" w:sz="0" w:space="0" w:color="auto"/>
        <w:right w:val="none" w:sz="0" w:space="0" w:color="auto"/>
      </w:divBdr>
    </w:div>
    <w:div w:id="263072889">
      <w:bodyDiv w:val="1"/>
      <w:marLeft w:val="0"/>
      <w:marRight w:val="0"/>
      <w:marTop w:val="0"/>
      <w:marBottom w:val="0"/>
      <w:divBdr>
        <w:top w:val="none" w:sz="0" w:space="0" w:color="auto"/>
        <w:left w:val="none" w:sz="0" w:space="0" w:color="auto"/>
        <w:bottom w:val="none" w:sz="0" w:space="0" w:color="auto"/>
        <w:right w:val="none" w:sz="0" w:space="0" w:color="auto"/>
      </w:divBdr>
    </w:div>
    <w:div w:id="619335455">
      <w:bodyDiv w:val="1"/>
      <w:marLeft w:val="0"/>
      <w:marRight w:val="0"/>
      <w:marTop w:val="0"/>
      <w:marBottom w:val="0"/>
      <w:divBdr>
        <w:top w:val="none" w:sz="0" w:space="0" w:color="auto"/>
        <w:left w:val="none" w:sz="0" w:space="0" w:color="auto"/>
        <w:bottom w:val="none" w:sz="0" w:space="0" w:color="auto"/>
        <w:right w:val="none" w:sz="0" w:space="0" w:color="auto"/>
      </w:divBdr>
    </w:div>
    <w:div w:id="1165822197">
      <w:bodyDiv w:val="1"/>
      <w:marLeft w:val="0"/>
      <w:marRight w:val="0"/>
      <w:marTop w:val="0"/>
      <w:marBottom w:val="0"/>
      <w:divBdr>
        <w:top w:val="none" w:sz="0" w:space="0" w:color="auto"/>
        <w:left w:val="none" w:sz="0" w:space="0" w:color="auto"/>
        <w:bottom w:val="none" w:sz="0" w:space="0" w:color="auto"/>
        <w:right w:val="none" w:sz="0" w:space="0" w:color="auto"/>
      </w:divBdr>
    </w:div>
    <w:div w:id="1720008402">
      <w:bodyDiv w:val="1"/>
      <w:marLeft w:val="0"/>
      <w:marRight w:val="0"/>
      <w:marTop w:val="0"/>
      <w:marBottom w:val="0"/>
      <w:divBdr>
        <w:top w:val="none" w:sz="0" w:space="0" w:color="auto"/>
        <w:left w:val="none" w:sz="0" w:space="0" w:color="auto"/>
        <w:bottom w:val="none" w:sz="0" w:space="0" w:color="auto"/>
        <w:right w:val="none" w:sz="0" w:space="0" w:color="auto"/>
      </w:divBdr>
    </w:div>
    <w:div w:id="194645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CF675-5136-42F5-A604-D4D94E5B1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2808</TotalTime>
  <Pages>110</Pages>
  <Words>34875</Words>
  <Characters>198791</Characters>
  <Application>Microsoft Office Word</Application>
  <DocSecurity>0</DocSecurity>
  <Lines>1656</Lines>
  <Paragraphs>466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84</cp:revision>
  <cp:lastPrinted>2022-06-08T15:08:00Z</cp:lastPrinted>
  <dcterms:created xsi:type="dcterms:W3CDTF">2022-05-24T13:36:00Z</dcterms:created>
  <dcterms:modified xsi:type="dcterms:W3CDTF">2022-06-12T07:50:00Z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http://www.zotero.org/styles/american-medical-association</vt:lpwstr>
  </property>
  <property fmtid="{D5CDD505-2E9C-101B-9397-08002B2CF9AE}" pid="24" name="Mendeley Unique User Id_1">
    <vt:lpwstr>8a751b1f-03c5-36a2-8d7e-017b5ed5408b</vt:lpwstr>
  </property>
</Properties>
</file>